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60" w:rsidRPr="002C35DB" w:rsidRDefault="00C803E4" w:rsidP="00275260">
      <w:pPr>
        <w:pStyle w:val="Heading1"/>
      </w:pPr>
      <w:r>
        <w:t>Industry Advisory Board (IAB)</w:t>
      </w:r>
    </w:p>
    <w:p w:rsidR="00275260" w:rsidRPr="007C4C8D" w:rsidRDefault="009256DF" w:rsidP="009D498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85F3CA8E088B453A9299C461B70EA221"/>
          </w:placeholder>
          <w:temporary/>
          <w:showingPlcHdr/>
          <w15:appearance w15:val="hidden"/>
        </w:sdtPr>
        <w:sdtEndPr/>
        <w:sdtContent>
          <w:r w:rsidR="00275260" w:rsidRPr="004B5C09">
            <w:t>Meeting Minutes</w:t>
          </w:r>
        </w:sdtContent>
      </w:sdt>
    </w:p>
    <w:p w:rsidR="00554276" w:rsidRPr="004E227E" w:rsidRDefault="00C803E4" w:rsidP="009F4E19">
      <w:pPr>
        <w:pStyle w:val="Date"/>
      </w:pPr>
      <w:r>
        <w:t>October 23</w:t>
      </w:r>
      <w:r w:rsidRPr="00C803E4">
        <w:rPr>
          <w:vertAlign w:val="superscript"/>
        </w:rPr>
        <w:t>rd</w:t>
      </w:r>
      <w:r>
        <w:t>, 2020</w:t>
      </w:r>
    </w:p>
    <w:p w:rsidR="00554276" w:rsidRPr="00394EF4" w:rsidRDefault="009256DF" w:rsidP="000D445D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ED2F893BE1B8420CA7826CBDEFC68E62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B853F9">
            <w:rPr>
              <w:rFonts w:eastAsiaTheme="majorEastAsia"/>
            </w:rPr>
            <w:t>Call to order</w:t>
          </w:r>
        </w:sdtContent>
      </w:sdt>
      <w:r w:rsidR="00F74CD0">
        <w:rPr>
          <w:rFonts w:eastAsiaTheme="majorEastAsia"/>
        </w:rPr>
        <w:t xml:space="preserve"> (Dr. Amini)</w:t>
      </w:r>
    </w:p>
    <w:p w:rsidR="00D50D23" w:rsidRDefault="009256DF" w:rsidP="00DF2C2A">
      <w:pPr>
        <w:ind w:left="0"/>
      </w:pPr>
      <w:sdt>
        <w:sdtPr>
          <w:alias w:val="Enter facilitator name:"/>
          <w:tag w:val="Enter facilitator name:"/>
          <w:id w:val="-28566333"/>
          <w:placeholder>
            <w:docPart w:val="335D6CFB1A734E73A244207ECC4056F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>
          <w:rPr>
            <w:rStyle w:val="Emphasis"/>
            <w:iCs/>
            <w:color w:val="595959" w:themeColor="text1" w:themeTint="A6"/>
          </w:rPr>
        </w:sdtEndPr>
        <w:sdtContent>
          <w:r w:rsidR="00CD7A3C">
            <w:t xml:space="preserve">Dr. Amini called to order the annual meeting </w:t>
          </w:r>
        </w:sdtContent>
      </w:sdt>
      <w:r w:rsidR="00C803E4">
        <w:t>of the</w:t>
      </w:r>
      <w:r w:rsidR="00D50D23">
        <w:t xml:space="preserve"> </w:t>
      </w:r>
      <w:r w:rsidR="00C803E4">
        <w:t>IAB meeting</w:t>
      </w:r>
      <w:r w:rsidR="00D50D23" w:rsidRPr="00AE361F">
        <w:t xml:space="preserve"> </w:t>
      </w:r>
      <w:sdt>
        <w:sdtPr>
          <w:alias w:val="Enter paragraph text:"/>
          <w:tag w:val="Enter paragraph text:"/>
          <w:id w:val="-1182578516"/>
          <w:placeholder>
            <w:docPart w:val="0B5856CFDD174CB08E72ACAD3C6DFEE8"/>
          </w:placeholder>
          <w:temporary/>
          <w:showingPlcHdr/>
          <w15:appearance w15:val="hidden"/>
        </w:sdtPr>
        <w:sdtEndPr/>
        <w:sdtContent>
          <w:r w:rsidR="00D50D23">
            <w:t>at</w:t>
          </w:r>
        </w:sdtContent>
      </w:sdt>
      <w:r w:rsidR="00D50D23">
        <w:t xml:space="preserve"> </w:t>
      </w:r>
      <w:r w:rsidR="00C803E4">
        <w:t>9:00 AM</w:t>
      </w:r>
      <w:r w:rsidR="00D50D23" w:rsidRPr="00AE361F">
        <w:t xml:space="preserve"> </w:t>
      </w:r>
      <w:sdt>
        <w:sdtPr>
          <w:alias w:val="Enter paragraph text:"/>
          <w:tag w:val="Enter paragraph text:"/>
          <w:id w:val="1841049215"/>
          <w:placeholder>
            <w:docPart w:val="B84197B5B31F486CAFDD1710B14F4C64"/>
          </w:placeholder>
          <w:temporary/>
          <w:showingPlcHdr/>
          <w15:appearance w15:val="hidden"/>
        </w:sdtPr>
        <w:sdtEndPr/>
        <w:sdtContent>
          <w:r w:rsidR="00D50D23" w:rsidRPr="00AE361F">
            <w:t>on</w:t>
          </w:r>
        </w:sdtContent>
      </w:sdt>
      <w:r w:rsidR="00D50D23" w:rsidRPr="00AE361F">
        <w:t xml:space="preserve"> </w:t>
      </w:r>
      <w:r w:rsidR="00C803E4">
        <w:t>October 23</w:t>
      </w:r>
      <w:r w:rsidR="00C803E4" w:rsidRPr="00DF2C2A">
        <w:rPr>
          <w:vertAlign w:val="superscript"/>
        </w:rPr>
        <w:t>rd</w:t>
      </w:r>
      <w:r w:rsidR="00C803E4">
        <w:t>, 2020</w:t>
      </w:r>
      <w:r w:rsidR="002A7CBE">
        <w:t xml:space="preserve">, </w:t>
      </w:r>
      <w:r w:rsidR="00C803E4">
        <w:t>through</w:t>
      </w:r>
      <w:r w:rsidR="00CA4C23">
        <w:t xml:space="preserve"> a</w:t>
      </w:r>
      <w:r w:rsidR="00C803E4">
        <w:t xml:space="preserve"> remote online </w:t>
      </w:r>
      <w:r w:rsidR="00CA4C23">
        <w:t>session</w:t>
      </w:r>
      <w:r w:rsidR="00D50D23" w:rsidRPr="00AE361F">
        <w:t>.</w:t>
      </w:r>
    </w:p>
    <w:p w:rsidR="0015180F" w:rsidRPr="00D512BB" w:rsidRDefault="00C803E4" w:rsidP="00781863">
      <w:pPr>
        <w:pStyle w:val="ListNumber"/>
      </w:pPr>
      <w:r>
        <w:rPr>
          <w:rFonts w:eastAsiaTheme="majorEastAsia"/>
        </w:rPr>
        <w:t>Welcome and Program Overview</w:t>
      </w:r>
      <w:r w:rsidR="00F74CD0">
        <w:rPr>
          <w:rFonts w:eastAsiaTheme="majorEastAsia"/>
        </w:rPr>
        <w:t xml:space="preserve"> (Dr. Kang)</w:t>
      </w:r>
    </w:p>
    <w:p w:rsidR="0015180F" w:rsidRPr="00964968" w:rsidRDefault="009256DF" w:rsidP="009256DF">
      <w:pPr>
        <w:pStyle w:val="ListNumber"/>
        <w:numPr>
          <w:ilvl w:val="0"/>
          <w:numId w:val="3"/>
        </w:numPr>
        <w:spacing w:after="0" w:line="240" w:lineRule="auto"/>
        <w:rPr>
          <w:b w:val="0"/>
        </w:rPr>
      </w:pPr>
      <w:sdt>
        <w:sdtPr>
          <w:rPr>
            <w:b w:val="0"/>
          </w:rPr>
          <w:alias w:val="Enter secretary name:"/>
          <w:tag w:val="Enter secretary name:"/>
          <w:id w:val="-1785413358"/>
          <w:placeholder>
            <w:docPart w:val="A9BE860795D3414AB5A931488435945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765B50" w:rsidRPr="00964968">
            <w:rPr>
              <w:b w:val="0"/>
            </w:rPr>
            <w:t xml:space="preserve">New faculty </w:t>
          </w:r>
          <w:r w:rsidR="00F74CD0">
            <w:rPr>
              <w:b w:val="0"/>
            </w:rPr>
            <w:t xml:space="preserve">gave a brief introduction of themselves. </w:t>
          </w:r>
        </w:sdtContent>
      </w:sdt>
      <w:r w:rsidR="009F4E19" w:rsidRPr="00964968">
        <w:rPr>
          <w:b w:val="0"/>
        </w:rPr>
        <w:t xml:space="preserve"> </w:t>
      </w:r>
    </w:p>
    <w:p w:rsidR="00964968" w:rsidRDefault="00964968" w:rsidP="009256DF">
      <w:pPr>
        <w:pStyle w:val="ListNumber"/>
        <w:numPr>
          <w:ilvl w:val="0"/>
          <w:numId w:val="3"/>
        </w:numPr>
        <w:spacing w:after="0" w:line="240" w:lineRule="auto"/>
        <w:rPr>
          <w:b w:val="0"/>
        </w:rPr>
      </w:pPr>
      <w:r>
        <w:rPr>
          <w:b w:val="0"/>
        </w:rPr>
        <w:t xml:space="preserve">Dr. Kang gave </w:t>
      </w:r>
      <w:r w:rsidR="00312AEF">
        <w:rPr>
          <w:b w:val="0"/>
        </w:rPr>
        <w:t xml:space="preserve">an </w:t>
      </w:r>
      <w:r>
        <w:rPr>
          <w:b w:val="0"/>
        </w:rPr>
        <w:t xml:space="preserve">overview of </w:t>
      </w:r>
      <w:r w:rsidR="00312AEF">
        <w:rPr>
          <w:b w:val="0"/>
        </w:rPr>
        <w:t xml:space="preserve">the </w:t>
      </w:r>
      <w:r>
        <w:rPr>
          <w:b w:val="0"/>
        </w:rPr>
        <w:t>undergraduate and graduate curriculum.</w:t>
      </w:r>
    </w:p>
    <w:p w:rsidR="00964968" w:rsidRPr="00964968" w:rsidRDefault="00964968" w:rsidP="00964968">
      <w:pPr>
        <w:pStyle w:val="ListNumber"/>
        <w:numPr>
          <w:ilvl w:val="0"/>
          <w:numId w:val="0"/>
        </w:numPr>
        <w:spacing w:after="0" w:line="240" w:lineRule="auto"/>
        <w:ind w:left="533"/>
        <w:rPr>
          <w:b w:val="0"/>
        </w:rPr>
      </w:pPr>
    </w:p>
    <w:p w:rsidR="00B853F9" w:rsidRPr="00765B50" w:rsidRDefault="00765B50" w:rsidP="00AE1F88">
      <w:pPr>
        <w:pStyle w:val="ListNumber"/>
      </w:pPr>
      <w:r>
        <w:rPr>
          <w:rFonts w:eastAsiaTheme="majorEastAsia"/>
        </w:rPr>
        <w:t>ABET Program overview</w:t>
      </w:r>
      <w:r w:rsidR="00964968">
        <w:rPr>
          <w:rFonts w:eastAsiaTheme="majorEastAsia"/>
        </w:rPr>
        <w:t xml:space="preserve"> (Dr. Sun</w:t>
      </w:r>
      <w:r w:rsidR="00312AEF">
        <w:rPr>
          <w:rFonts w:eastAsiaTheme="majorEastAsia"/>
        </w:rPr>
        <w:t xml:space="preserve"> &amp; Dr. Kang</w:t>
      </w:r>
      <w:r w:rsidR="00964968">
        <w:rPr>
          <w:rFonts w:eastAsiaTheme="majorEastAsia"/>
        </w:rPr>
        <w:t>)</w:t>
      </w:r>
    </w:p>
    <w:p w:rsidR="00964968" w:rsidRDefault="00765B50" w:rsidP="009256DF">
      <w:pPr>
        <w:pStyle w:val="ListNumber"/>
        <w:numPr>
          <w:ilvl w:val="0"/>
          <w:numId w:val="3"/>
        </w:numPr>
        <w:spacing w:after="0" w:line="240" w:lineRule="auto"/>
        <w:rPr>
          <w:b w:val="0"/>
        </w:rPr>
      </w:pPr>
      <w:r w:rsidRPr="00765B50">
        <w:rPr>
          <w:b w:val="0"/>
        </w:rPr>
        <w:t xml:space="preserve">Dr. Sun gave a brief background of </w:t>
      </w:r>
      <w:r w:rsidR="00312AEF">
        <w:rPr>
          <w:b w:val="0"/>
        </w:rPr>
        <w:t xml:space="preserve">the </w:t>
      </w:r>
      <w:r w:rsidRPr="00765B50">
        <w:rPr>
          <w:b w:val="0"/>
        </w:rPr>
        <w:t>ABET program for the new IAB member.</w:t>
      </w:r>
      <w:r w:rsidR="00964968">
        <w:rPr>
          <w:b w:val="0"/>
        </w:rPr>
        <w:t xml:space="preserve"> </w:t>
      </w:r>
    </w:p>
    <w:p w:rsidR="00765B50" w:rsidRDefault="00964968" w:rsidP="009256DF">
      <w:pPr>
        <w:pStyle w:val="ListNumber"/>
        <w:numPr>
          <w:ilvl w:val="0"/>
          <w:numId w:val="3"/>
        </w:numPr>
        <w:spacing w:after="0" w:line="240" w:lineRule="auto"/>
        <w:rPr>
          <w:b w:val="0"/>
        </w:rPr>
      </w:pPr>
      <w:r>
        <w:rPr>
          <w:b w:val="0"/>
        </w:rPr>
        <w:t>Dr. Sun presented an ABET program educational objectives and revised new student outcomes.</w:t>
      </w:r>
      <w:r w:rsidR="00765B50" w:rsidRPr="00765B50">
        <w:rPr>
          <w:b w:val="0"/>
        </w:rPr>
        <w:t xml:space="preserve"> </w:t>
      </w:r>
    </w:p>
    <w:p w:rsidR="00964968" w:rsidRDefault="00964968" w:rsidP="009256DF">
      <w:pPr>
        <w:pStyle w:val="ListNumber"/>
        <w:numPr>
          <w:ilvl w:val="0"/>
          <w:numId w:val="3"/>
        </w:numPr>
        <w:spacing w:after="0" w:line="240" w:lineRule="auto"/>
        <w:rPr>
          <w:b w:val="0"/>
        </w:rPr>
      </w:pPr>
      <w:r>
        <w:rPr>
          <w:b w:val="0"/>
        </w:rPr>
        <w:t>Dr. Sun presented the changes made to comply with the ABET program requirements.</w:t>
      </w:r>
    </w:p>
    <w:p w:rsidR="00DF2C2A" w:rsidRDefault="00964968" w:rsidP="009256DF">
      <w:pPr>
        <w:pStyle w:val="ListNumber"/>
        <w:numPr>
          <w:ilvl w:val="0"/>
          <w:numId w:val="3"/>
        </w:numPr>
        <w:spacing w:after="0" w:line="240" w:lineRule="auto"/>
        <w:rPr>
          <w:b w:val="0"/>
        </w:rPr>
      </w:pPr>
      <w:r>
        <w:rPr>
          <w:b w:val="0"/>
        </w:rPr>
        <w:t xml:space="preserve">Dr. Kang presented </w:t>
      </w:r>
      <w:r w:rsidR="00570579">
        <w:rPr>
          <w:b w:val="0"/>
        </w:rPr>
        <w:t>how the department meets ABET requirements in the</w:t>
      </w:r>
      <w:r>
        <w:rPr>
          <w:b w:val="0"/>
        </w:rPr>
        <w:t xml:space="preserve"> </w:t>
      </w:r>
      <w:r w:rsidR="00570579">
        <w:rPr>
          <w:b w:val="0"/>
        </w:rPr>
        <w:t xml:space="preserve">current </w:t>
      </w:r>
      <w:r>
        <w:rPr>
          <w:b w:val="0"/>
        </w:rPr>
        <w:t>BS CS curriculum</w:t>
      </w:r>
      <w:r w:rsidR="00570579">
        <w:rPr>
          <w:b w:val="0"/>
        </w:rPr>
        <w:t>.</w:t>
      </w:r>
    </w:p>
    <w:p w:rsidR="00964968" w:rsidRDefault="00570579" w:rsidP="009256DF">
      <w:pPr>
        <w:pStyle w:val="ListNumber"/>
        <w:numPr>
          <w:ilvl w:val="0"/>
          <w:numId w:val="3"/>
        </w:numPr>
        <w:spacing w:after="0" w:line="240" w:lineRule="auto"/>
        <w:rPr>
          <w:b w:val="0"/>
        </w:rPr>
      </w:pPr>
      <w:r>
        <w:rPr>
          <w:b w:val="0"/>
        </w:rPr>
        <w:t xml:space="preserve">Dr. Kang presented the </w:t>
      </w:r>
      <w:r w:rsidR="00857833">
        <w:rPr>
          <w:b w:val="0"/>
        </w:rPr>
        <w:t xml:space="preserve">lower division required courses, </w:t>
      </w:r>
      <w:r w:rsidR="00312AEF">
        <w:rPr>
          <w:b w:val="0"/>
        </w:rPr>
        <w:t xml:space="preserve">the </w:t>
      </w:r>
      <w:r w:rsidR="00857833">
        <w:rPr>
          <w:b w:val="0"/>
        </w:rPr>
        <w:t>upper division required courses, electives</w:t>
      </w:r>
      <w:r w:rsidR="00312AEF">
        <w:rPr>
          <w:b w:val="0"/>
        </w:rPr>
        <w:t>, and</w:t>
      </w:r>
      <w:r w:rsidR="00857833">
        <w:rPr>
          <w:b w:val="0"/>
        </w:rPr>
        <w:t xml:space="preserve"> </w:t>
      </w:r>
      <w:r>
        <w:rPr>
          <w:b w:val="0"/>
        </w:rPr>
        <w:t xml:space="preserve">required courses </w:t>
      </w:r>
      <w:r w:rsidR="00857833">
        <w:rPr>
          <w:b w:val="0"/>
        </w:rPr>
        <w:t>flow chart</w:t>
      </w:r>
      <w:r>
        <w:rPr>
          <w:b w:val="0"/>
        </w:rPr>
        <w:t>.</w:t>
      </w:r>
    </w:p>
    <w:p w:rsidR="00DF2C2A" w:rsidRDefault="00DF2C2A" w:rsidP="009256DF">
      <w:pPr>
        <w:pStyle w:val="ListNumber"/>
        <w:numPr>
          <w:ilvl w:val="0"/>
          <w:numId w:val="3"/>
        </w:numPr>
        <w:spacing w:after="0" w:line="240" w:lineRule="auto"/>
        <w:rPr>
          <w:b w:val="0"/>
        </w:rPr>
      </w:pPr>
      <w:r>
        <w:rPr>
          <w:b w:val="0"/>
        </w:rPr>
        <w:t xml:space="preserve">Dr. Kang </w:t>
      </w:r>
      <w:r w:rsidR="00570579">
        <w:rPr>
          <w:b w:val="0"/>
        </w:rPr>
        <w:t>presented</w:t>
      </w:r>
      <w:r>
        <w:rPr>
          <w:b w:val="0"/>
        </w:rPr>
        <w:t xml:space="preserve"> </w:t>
      </w:r>
      <w:r w:rsidR="00312AEF">
        <w:rPr>
          <w:b w:val="0"/>
        </w:rPr>
        <w:t>a</w:t>
      </w:r>
      <w:r>
        <w:rPr>
          <w:b w:val="0"/>
        </w:rPr>
        <w:t xml:space="preserve"> wide range of CS elective courses.</w:t>
      </w:r>
    </w:p>
    <w:p w:rsidR="00DF2C2A" w:rsidRDefault="00DF2C2A" w:rsidP="009256DF">
      <w:pPr>
        <w:pStyle w:val="ListNumber"/>
        <w:numPr>
          <w:ilvl w:val="0"/>
          <w:numId w:val="3"/>
        </w:numPr>
        <w:spacing w:after="0" w:line="240" w:lineRule="auto"/>
        <w:rPr>
          <w:b w:val="0"/>
        </w:rPr>
      </w:pPr>
      <w:r>
        <w:rPr>
          <w:b w:val="0"/>
        </w:rPr>
        <w:t>Dr. Kang presented the CS curriculum changes based on the new ABET guidelines in fall 2021.</w:t>
      </w:r>
    </w:p>
    <w:p w:rsidR="00964968" w:rsidRPr="00765B50" w:rsidRDefault="00964968" w:rsidP="00964968">
      <w:pPr>
        <w:pStyle w:val="ListNumber"/>
        <w:numPr>
          <w:ilvl w:val="0"/>
          <w:numId w:val="0"/>
        </w:numPr>
        <w:spacing w:after="0" w:line="240" w:lineRule="auto"/>
        <w:ind w:left="533"/>
        <w:rPr>
          <w:b w:val="0"/>
        </w:rPr>
      </w:pPr>
    </w:p>
    <w:p w:rsidR="00D50D23" w:rsidRDefault="00DF2C2A" w:rsidP="00FD6CAB">
      <w:pPr>
        <w:pStyle w:val="ListNumber"/>
      </w:pPr>
      <w:r>
        <w:t>Senior Design Capstone Project</w:t>
      </w:r>
      <w:r w:rsidR="00F74CD0">
        <w:t xml:space="preserve"> (Dr. Kang)</w:t>
      </w:r>
    </w:p>
    <w:p w:rsidR="00DF2C2A" w:rsidRDefault="00963BA4" w:rsidP="009256DF">
      <w:pPr>
        <w:pStyle w:val="ListNumber"/>
        <w:numPr>
          <w:ilvl w:val="0"/>
          <w:numId w:val="4"/>
        </w:numPr>
        <w:spacing w:after="0" w:line="240" w:lineRule="auto"/>
        <w:rPr>
          <w:b w:val="0"/>
        </w:rPr>
      </w:pPr>
      <w:r w:rsidRPr="00963BA4">
        <w:rPr>
          <w:b w:val="0"/>
        </w:rPr>
        <w:t xml:space="preserve">Dr. Kang </w:t>
      </w:r>
      <w:r w:rsidR="00943EAB">
        <w:rPr>
          <w:b w:val="0"/>
        </w:rPr>
        <w:t>gave</w:t>
      </w:r>
      <w:r w:rsidRPr="00963BA4">
        <w:rPr>
          <w:b w:val="0"/>
        </w:rPr>
        <w:t xml:space="preserve"> </w:t>
      </w:r>
      <w:r w:rsidR="00312AEF">
        <w:rPr>
          <w:b w:val="0"/>
        </w:rPr>
        <w:t>an</w:t>
      </w:r>
      <w:r>
        <w:rPr>
          <w:b w:val="0"/>
        </w:rPr>
        <w:t xml:space="preserve"> </w:t>
      </w:r>
      <w:r w:rsidR="00943EAB">
        <w:rPr>
          <w:b w:val="0"/>
        </w:rPr>
        <w:t>overview</w:t>
      </w:r>
      <w:r w:rsidR="00312AEF">
        <w:rPr>
          <w:b w:val="0"/>
        </w:rPr>
        <w:t xml:space="preserve"> of the </w:t>
      </w:r>
      <w:r w:rsidRPr="00963BA4">
        <w:rPr>
          <w:b w:val="0"/>
        </w:rPr>
        <w:t>CS4961-CS4962 Senior Design Capstone Project</w:t>
      </w:r>
      <w:r w:rsidR="00943EAB">
        <w:rPr>
          <w:b w:val="0"/>
        </w:rPr>
        <w:t>.</w:t>
      </w:r>
    </w:p>
    <w:p w:rsidR="00963BA4" w:rsidRDefault="00943EAB" w:rsidP="009256DF">
      <w:pPr>
        <w:pStyle w:val="ListNumber"/>
        <w:numPr>
          <w:ilvl w:val="0"/>
          <w:numId w:val="4"/>
        </w:numPr>
        <w:spacing w:after="0" w:line="240" w:lineRule="auto"/>
        <w:rPr>
          <w:b w:val="0"/>
        </w:rPr>
      </w:pPr>
      <w:r>
        <w:rPr>
          <w:b w:val="0"/>
        </w:rPr>
        <w:t>Dr. Kang presented the benefits of the Senior Design Capstone Project.</w:t>
      </w:r>
    </w:p>
    <w:p w:rsidR="00943EAB" w:rsidRPr="00963BA4" w:rsidRDefault="00943EAB" w:rsidP="00943EAB">
      <w:pPr>
        <w:pStyle w:val="ListNumber"/>
        <w:numPr>
          <w:ilvl w:val="0"/>
          <w:numId w:val="0"/>
        </w:numPr>
        <w:spacing w:after="0" w:line="240" w:lineRule="auto"/>
        <w:ind w:left="533"/>
        <w:rPr>
          <w:b w:val="0"/>
        </w:rPr>
      </w:pPr>
    </w:p>
    <w:p w:rsidR="00DF2C2A" w:rsidRDefault="00943EAB" w:rsidP="00FD6CAB">
      <w:pPr>
        <w:pStyle w:val="ListNumber"/>
      </w:pPr>
      <w:r>
        <w:t>MS Program Curriculum</w:t>
      </w:r>
      <w:r w:rsidR="00F74CD0">
        <w:t xml:space="preserve"> (Dr. Pamula)</w:t>
      </w:r>
    </w:p>
    <w:p w:rsidR="00943EAB" w:rsidRDefault="00943EAB" w:rsidP="009256DF">
      <w:pPr>
        <w:pStyle w:val="ListNumber"/>
        <w:numPr>
          <w:ilvl w:val="0"/>
          <w:numId w:val="5"/>
        </w:numPr>
        <w:spacing w:after="0" w:line="240" w:lineRule="auto"/>
        <w:rPr>
          <w:b w:val="0"/>
        </w:rPr>
      </w:pPr>
      <w:r w:rsidRPr="00943EAB">
        <w:rPr>
          <w:b w:val="0"/>
        </w:rPr>
        <w:t xml:space="preserve">Dr. Pamula gave </w:t>
      </w:r>
      <w:r>
        <w:rPr>
          <w:b w:val="0"/>
        </w:rPr>
        <w:t xml:space="preserve">an overview of the breadth requirements and two graduation options: </w:t>
      </w:r>
      <w:r w:rsidR="00312AEF">
        <w:rPr>
          <w:b w:val="0"/>
        </w:rPr>
        <w:t>A t</w:t>
      </w:r>
      <w:r>
        <w:rPr>
          <w:b w:val="0"/>
        </w:rPr>
        <w:t xml:space="preserve">hesis option and </w:t>
      </w:r>
      <w:r w:rsidR="00312AEF">
        <w:rPr>
          <w:b w:val="0"/>
        </w:rPr>
        <w:t xml:space="preserve">a </w:t>
      </w:r>
      <w:r>
        <w:rPr>
          <w:b w:val="0"/>
        </w:rPr>
        <w:t>Comprehensive exam option.</w:t>
      </w:r>
    </w:p>
    <w:p w:rsidR="004E3E9A" w:rsidRDefault="00943EAB" w:rsidP="009256DF">
      <w:pPr>
        <w:pStyle w:val="ListNumber"/>
        <w:numPr>
          <w:ilvl w:val="0"/>
          <w:numId w:val="5"/>
        </w:numPr>
        <w:spacing w:after="0" w:line="240" w:lineRule="auto"/>
        <w:rPr>
          <w:b w:val="0"/>
        </w:rPr>
      </w:pPr>
      <w:r>
        <w:rPr>
          <w:b w:val="0"/>
        </w:rPr>
        <w:t xml:space="preserve">Dr. Pamula presented the new MS curriculum. The new curriculum </w:t>
      </w:r>
      <w:r w:rsidR="004E3E9A">
        <w:rPr>
          <w:b w:val="0"/>
        </w:rPr>
        <w:t xml:space="preserve">developed to </w:t>
      </w:r>
      <w:r>
        <w:rPr>
          <w:b w:val="0"/>
        </w:rPr>
        <w:t xml:space="preserve">encourage </w:t>
      </w:r>
      <w:r w:rsidR="004E3E9A">
        <w:rPr>
          <w:b w:val="0"/>
        </w:rPr>
        <w:t>master’s</w:t>
      </w:r>
      <w:r>
        <w:rPr>
          <w:b w:val="0"/>
        </w:rPr>
        <w:t xml:space="preserve"> student</w:t>
      </w:r>
      <w:r w:rsidR="00312AEF">
        <w:rPr>
          <w:b w:val="0"/>
        </w:rPr>
        <w:t>s</w:t>
      </w:r>
      <w:r w:rsidR="004E3E9A">
        <w:rPr>
          <w:b w:val="0"/>
        </w:rPr>
        <w:t xml:space="preserve"> to take</w:t>
      </w:r>
      <w:r w:rsidR="00312AEF">
        <w:rPr>
          <w:b w:val="0"/>
        </w:rPr>
        <w:t xml:space="preserve"> a</w:t>
      </w:r>
      <w:r w:rsidR="004E3E9A">
        <w:rPr>
          <w:b w:val="0"/>
        </w:rPr>
        <w:t xml:space="preserve"> thesis option over</w:t>
      </w:r>
      <w:r w:rsidR="00312AEF">
        <w:rPr>
          <w:b w:val="0"/>
        </w:rPr>
        <w:t xml:space="preserve"> a</w:t>
      </w:r>
      <w:r w:rsidR="004E3E9A">
        <w:rPr>
          <w:b w:val="0"/>
        </w:rPr>
        <w:t xml:space="preserve"> comprehensive exam option.</w:t>
      </w:r>
    </w:p>
    <w:p w:rsidR="00943EAB" w:rsidRDefault="006F3626" w:rsidP="009256DF">
      <w:pPr>
        <w:pStyle w:val="ListNumber"/>
        <w:numPr>
          <w:ilvl w:val="0"/>
          <w:numId w:val="5"/>
        </w:numPr>
        <w:spacing w:after="0" w:line="240" w:lineRule="auto"/>
        <w:rPr>
          <w:b w:val="0"/>
        </w:rPr>
      </w:pPr>
      <w:r>
        <w:rPr>
          <w:b w:val="0"/>
        </w:rPr>
        <w:t xml:space="preserve">Dr. Pamula presented </w:t>
      </w:r>
      <w:r w:rsidR="00312AEF">
        <w:rPr>
          <w:b w:val="0"/>
        </w:rPr>
        <w:t xml:space="preserve">the department’s </w:t>
      </w:r>
      <w:r>
        <w:rPr>
          <w:b w:val="0"/>
        </w:rPr>
        <w:t>MS Program</w:t>
      </w:r>
      <w:r w:rsidR="00943EAB">
        <w:rPr>
          <w:b w:val="0"/>
        </w:rPr>
        <w:t xml:space="preserve"> </w:t>
      </w:r>
      <w:r>
        <w:rPr>
          <w:b w:val="0"/>
        </w:rPr>
        <w:t>Student Outcomes.</w:t>
      </w:r>
    </w:p>
    <w:p w:rsidR="006F3626" w:rsidRDefault="006F3626" w:rsidP="009256DF">
      <w:pPr>
        <w:pStyle w:val="ListNumber"/>
        <w:numPr>
          <w:ilvl w:val="0"/>
          <w:numId w:val="5"/>
        </w:numPr>
        <w:spacing w:after="0" w:line="240" w:lineRule="auto"/>
        <w:rPr>
          <w:b w:val="0"/>
        </w:rPr>
      </w:pPr>
      <w:r>
        <w:rPr>
          <w:b w:val="0"/>
        </w:rPr>
        <w:t xml:space="preserve">Dr. Pamula presented </w:t>
      </w:r>
      <w:r w:rsidR="00312AEF">
        <w:rPr>
          <w:b w:val="0"/>
        </w:rPr>
        <w:t>an</w:t>
      </w:r>
      <w:r>
        <w:rPr>
          <w:b w:val="0"/>
        </w:rPr>
        <w:t xml:space="preserve"> </w:t>
      </w:r>
      <w:r>
        <w:rPr>
          <w:b w:val="0"/>
        </w:rPr>
        <w:t>MS Program assessment process</w:t>
      </w:r>
      <w:r>
        <w:rPr>
          <w:b w:val="0"/>
        </w:rPr>
        <w:t xml:space="preserve"> plan.</w:t>
      </w:r>
    </w:p>
    <w:p w:rsidR="00943EAB" w:rsidRDefault="00943EAB" w:rsidP="00943EA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b w:val="0"/>
        </w:rPr>
      </w:pPr>
    </w:p>
    <w:p w:rsidR="00943EAB" w:rsidRDefault="00943EAB" w:rsidP="00943EA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b w:val="0"/>
        </w:rPr>
      </w:pPr>
    </w:p>
    <w:p w:rsidR="00943EAB" w:rsidRPr="00943EAB" w:rsidRDefault="00943EAB" w:rsidP="00943EA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b w:val="0"/>
        </w:rPr>
      </w:pPr>
    </w:p>
    <w:p w:rsidR="00943EAB" w:rsidRDefault="006F3626" w:rsidP="00FD6CAB">
      <w:pPr>
        <w:pStyle w:val="ListNumber"/>
      </w:pPr>
      <w:r>
        <w:t>Department Highlights</w:t>
      </w:r>
      <w:r w:rsidR="004E68FB">
        <w:t xml:space="preserve"> (Dr. Pamula)</w:t>
      </w:r>
    </w:p>
    <w:p w:rsidR="006F3626" w:rsidRDefault="006F3626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The number of students has increased. Every year, we have over 200</w:t>
      </w:r>
      <w:r w:rsidR="00F53006">
        <w:rPr>
          <w:b w:val="0"/>
        </w:rPr>
        <w:t>+ incoming students and over 100+ transfer students.</w:t>
      </w:r>
    </w:p>
    <w:p w:rsidR="00F53006" w:rsidRDefault="00312AEF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The g</w:t>
      </w:r>
      <w:r w:rsidR="00F53006">
        <w:rPr>
          <w:b w:val="0"/>
        </w:rPr>
        <w:t>raduate program has taken slight</w:t>
      </w:r>
      <w:r>
        <w:rPr>
          <w:b w:val="0"/>
        </w:rPr>
        <w:t>ly</w:t>
      </w:r>
      <w:r w:rsidR="00F53006">
        <w:rPr>
          <w:b w:val="0"/>
        </w:rPr>
        <w:t xml:space="preserve"> deep</w:t>
      </w:r>
      <w:r>
        <w:rPr>
          <w:b w:val="0"/>
        </w:rPr>
        <w:t>,</w:t>
      </w:r>
      <w:r w:rsidR="00F53006">
        <w:rPr>
          <w:b w:val="0"/>
        </w:rPr>
        <w:t xml:space="preserve"> mainly due to </w:t>
      </w:r>
      <w:r>
        <w:rPr>
          <w:b w:val="0"/>
        </w:rPr>
        <w:t xml:space="preserve">the </w:t>
      </w:r>
      <w:r w:rsidR="00F53006">
        <w:rPr>
          <w:b w:val="0"/>
        </w:rPr>
        <w:t>international student not being able to obtain entry to the US.</w:t>
      </w:r>
    </w:p>
    <w:p w:rsidR="00F53006" w:rsidRDefault="00312AEF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The n</w:t>
      </w:r>
      <w:r w:rsidR="00F53006">
        <w:rPr>
          <w:b w:val="0"/>
        </w:rPr>
        <w:t>umber of faculty also has increased. Now, we have 14 full-time faculty.</w:t>
      </w:r>
    </w:p>
    <w:p w:rsidR="00F53006" w:rsidRDefault="00F53006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 w:rsidRPr="004E68FB">
        <w:rPr>
          <w:b w:val="0"/>
        </w:rPr>
        <w:t xml:space="preserve">The School embarked </w:t>
      </w:r>
      <w:r w:rsidRPr="004E68FB">
        <w:rPr>
          <w:b w:val="0"/>
        </w:rPr>
        <w:t>Graduation Initiative</w:t>
      </w:r>
      <w:r w:rsidR="00312AEF">
        <w:rPr>
          <w:b w:val="0"/>
        </w:rPr>
        <w:t>,</w:t>
      </w:r>
      <w:r w:rsidR="004E68FB">
        <w:rPr>
          <w:b w:val="0"/>
        </w:rPr>
        <w:t xml:space="preserve"> and t</w:t>
      </w:r>
      <w:r w:rsidR="004E68FB" w:rsidRPr="004E68FB">
        <w:rPr>
          <w:b w:val="0"/>
        </w:rPr>
        <w:t>he department improved graduation rates</w:t>
      </w:r>
      <w:r w:rsidR="004E68FB">
        <w:rPr>
          <w:b w:val="0"/>
        </w:rPr>
        <w:t>.</w:t>
      </w:r>
    </w:p>
    <w:p w:rsidR="004E68FB" w:rsidRDefault="004E68FB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Dr. Pamula presented many faculty activities</w:t>
      </w:r>
      <w:r w:rsidR="00312AEF">
        <w:rPr>
          <w:b w:val="0"/>
        </w:rPr>
        <w:t>,</w:t>
      </w:r>
      <w:r>
        <w:rPr>
          <w:b w:val="0"/>
        </w:rPr>
        <w:t xml:space="preserve"> including curriculum development, obtaining grants, student capstone projects, and supervising graduate students besides teaching responsibility.</w:t>
      </w:r>
    </w:p>
    <w:p w:rsidR="002C3D7E" w:rsidRDefault="002C3D7E" w:rsidP="004E68FB">
      <w:pPr>
        <w:pStyle w:val="ListNumber2"/>
        <w:numPr>
          <w:ilvl w:val="0"/>
          <w:numId w:val="0"/>
        </w:numPr>
        <w:ind w:left="1310"/>
      </w:pPr>
    </w:p>
    <w:p w:rsidR="004E68FB" w:rsidRDefault="004E68FB" w:rsidP="00B853F9">
      <w:pPr>
        <w:pStyle w:val="ListNumber"/>
      </w:pPr>
      <w:r>
        <w:t>Introduction of IAB members (Dr. Amini)</w:t>
      </w:r>
    </w:p>
    <w:p w:rsidR="00F74CD0" w:rsidRDefault="00F74CD0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Dr. Amini lead the introduction time.</w:t>
      </w:r>
    </w:p>
    <w:p w:rsidR="004E68FB" w:rsidRDefault="004E68FB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Dean Allen joined the meeting and gave greetings</w:t>
      </w:r>
    </w:p>
    <w:p w:rsidR="004E68FB" w:rsidRDefault="004E68FB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 xml:space="preserve">IAB team members gave </w:t>
      </w:r>
      <w:r w:rsidR="00312AEF">
        <w:rPr>
          <w:b w:val="0"/>
        </w:rPr>
        <w:t xml:space="preserve">a </w:t>
      </w:r>
      <w:r>
        <w:rPr>
          <w:b w:val="0"/>
        </w:rPr>
        <w:t>brief introduction of themselves.</w:t>
      </w:r>
    </w:p>
    <w:p w:rsidR="004E68FB" w:rsidRDefault="004E68FB" w:rsidP="004E68FB">
      <w:pPr>
        <w:pStyle w:val="ListNumber"/>
        <w:numPr>
          <w:ilvl w:val="0"/>
          <w:numId w:val="0"/>
        </w:numPr>
        <w:spacing w:after="0" w:line="240" w:lineRule="auto"/>
        <w:ind w:left="533"/>
        <w:rPr>
          <w:b w:val="0"/>
        </w:rPr>
      </w:pPr>
    </w:p>
    <w:p w:rsidR="004E68FB" w:rsidRPr="004E68FB" w:rsidRDefault="004E68FB" w:rsidP="004E68FB">
      <w:pPr>
        <w:pStyle w:val="ListNumber"/>
        <w:numPr>
          <w:ilvl w:val="0"/>
          <w:numId w:val="0"/>
        </w:numPr>
        <w:spacing w:after="0" w:line="240" w:lineRule="auto"/>
        <w:ind w:left="533"/>
        <w:rPr>
          <w:b w:val="0"/>
        </w:rPr>
      </w:pPr>
    </w:p>
    <w:p w:rsidR="00F74CD0" w:rsidRDefault="00F74CD0" w:rsidP="00B853F9">
      <w:pPr>
        <w:pStyle w:val="ListNumber"/>
      </w:pPr>
      <w:r>
        <w:t>Adjustments due to COVID-19 (Dr. Kang)</w:t>
      </w:r>
    </w:p>
    <w:p w:rsidR="00F74CD0" w:rsidRDefault="00F74CD0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 xml:space="preserve">Fact-to-fact teaching </w:t>
      </w:r>
      <w:r w:rsidR="00312AEF">
        <w:rPr>
          <w:b w:val="0"/>
        </w:rPr>
        <w:t>has</w:t>
      </w:r>
      <w:r>
        <w:rPr>
          <w:b w:val="0"/>
        </w:rPr>
        <w:t xml:space="preserve"> converted to remote</w:t>
      </w:r>
      <w:r w:rsidR="00312AEF">
        <w:rPr>
          <w:b w:val="0"/>
        </w:rPr>
        <w:t>-teaching.</w:t>
      </w:r>
    </w:p>
    <w:p w:rsidR="00F74CD0" w:rsidRDefault="00F74CD0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For remote teaching, instructors utilize various tools</w:t>
      </w:r>
      <w:r w:rsidR="00312AEF">
        <w:rPr>
          <w:b w:val="0"/>
        </w:rPr>
        <w:t>,</w:t>
      </w:r>
      <w:r>
        <w:rPr>
          <w:b w:val="0"/>
        </w:rPr>
        <w:t xml:space="preserve"> including Canva, CSNS, Zoom, YouTube, and Camtasia.</w:t>
      </w:r>
    </w:p>
    <w:p w:rsidR="00AB718B" w:rsidRPr="00F74CD0" w:rsidRDefault="00AB718B" w:rsidP="00AB718B">
      <w:pPr>
        <w:pStyle w:val="ListNumber"/>
        <w:numPr>
          <w:ilvl w:val="0"/>
          <w:numId w:val="0"/>
        </w:numPr>
        <w:spacing w:after="0" w:line="240" w:lineRule="auto"/>
        <w:ind w:left="533"/>
        <w:rPr>
          <w:b w:val="0"/>
        </w:rPr>
      </w:pPr>
    </w:p>
    <w:p w:rsidR="0015180F" w:rsidRDefault="00AB262B" w:rsidP="00B853F9">
      <w:pPr>
        <w:pStyle w:val="ListNumber"/>
      </w:pPr>
      <w:r>
        <w:t>IAB Discussion</w:t>
      </w:r>
      <w:r w:rsidR="00F74CD0">
        <w:t xml:space="preserve"> (</w:t>
      </w:r>
      <w:r w:rsidR="0023716F">
        <w:t>Dr. Amini lead</w:t>
      </w:r>
      <w:r w:rsidR="00F74CD0">
        <w:t>)</w:t>
      </w:r>
    </w:p>
    <w:p w:rsidR="002C3D7E" w:rsidRDefault="0023716F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Stacy O’Malley – Emphasized the importance of AI and data science. Honeywell push</w:t>
      </w:r>
      <w:r w:rsidR="00A04BC6">
        <w:rPr>
          <w:b w:val="0"/>
        </w:rPr>
        <w:t>es</w:t>
      </w:r>
      <w:r>
        <w:rPr>
          <w:b w:val="0"/>
        </w:rPr>
        <w:t xml:space="preserve"> very hard on AI and data science. All interns and new hires</w:t>
      </w:r>
      <w:r w:rsidR="00A04BC6">
        <w:rPr>
          <w:b w:val="0"/>
        </w:rPr>
        <w:t xml:space="preserve"> in Honeywell</w:t>
      </w:r>
      <w:r>
        <w:rPr>
          <w:b w:val="0"/>
        </w:rPr>
        <w:t xml:space="preserve"> are mainly from AI and data science field</w:t>
      </w:r>
      <w:r w:rsidR="00A04BC6">
        <w:rPr>
          <w:b w:val="0"/>
        </w:rPr>
        <w:t>. Honeywell HR look</w:t>
      </w:r>
      <w:r w:rsidR="00312AEF">
        <w:rPr>
          <w:b w:val="0"/>
        </w:rPr>
        <w:t>s</w:t>
      </w:r>
      <w:r w:rsidR="00A04BC6">
        <w:rPr>
          <w:b w:val="0"/>
        </w:rPr>
        <w:t xml:space="preserve"> for </w:t>
      </w:r>
      <w:r w:rsidR="00312AEF">
        <w:rPr>
          <w:b w:val="0"/>
        </w:rPr>
        <w:t xml:space="preserve">a </w:t>
      </w:r>
      <w:r w:rsidR="00A04BC6">
        <w:rPr>
          <w:b w:val="0"/>
        </w:rPr>
        <w:t>student with data science and math skills. Students should</w:t>
      </w:r>
      <w:r w:rsidR="00312AEF">
        <w:rPr>
          <w:b w:val="0"/>
        </w:rPr>
        <w:t xml:space="preserve"> become</w:t>
      </w:r>
      <w:r w:rsidR="00A04BC6">
        <w:rPr>
          <w:b w:val="0"/>
        </w:rPr>
        <w:t xml:space="preserve"> aware </w:t>
      </w:r>
      <w:r w:rsidR="00312AEF">
        <w:rPr>
          <w:b w:val="0"/>
        </w:rPr>
        <w:t xml:space="preserve">of </w:t>
      </w:r>
      <w:r w:rsidR="00A04BC6">
        <w:rPr>
          <w:b w:val="0"/>
        </w:rPr>
        <w:t xml:space="preserve">the importance of AI and data science in </w:t>
      </w:r>
      <w:r w:rsidR="00312AEF">
        <w:rPr>
          <w:b w:val="0"/>
        </w:rPr>
        <w:t xml:space="preserve">the </w:t>
      </w:r>
      <w:r w:rsidR="00A04BC6">
        <w:rPr>
          <w:b w:val="0"/>
        </w:rPr>
        <w:t>industry.</w:t>
      </w:r>
    </w:p>
    <w:p w:rsidR="00A04BC6" w:rsidRDefault="00A04BC6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Dr. Pourhomayoun – several data science</w:t>
      </w:r>
      <w:r w:rsidR="00312AEF">
        <w:rPr>
          <w:b w:val="0"/>
        </w:rPr>
        <w:t xml:space="preserve"> courses</w:t>
      </w:r>
      <w:r>
        <w:rPr>
          <w:b w:val="0"/>
        </w:rPr>
        <w:t xml:space="preserve"> have developed</w:t>
      </w:r>
      <w:r w:rsidR="00312AEF">
        <w:rPr>
          <w:b w:val="0"/>
        </w:rPr>
        <w:t xml:space="preserve"> and taught</w:t>
      </w:r>
      <w:r>
        <w:rPr>
          <w:b w:val="0"/>
        </w:rPr>
        <w:t xml:space="preserve">. </w:t>
      </w:r>
      <w:r w:rsidR="00312AEF">
        <w:rPr>
          <w:b w:val="0"/>
        </w:rPr>
        <w:t>The d</w:t>
      </w:r>
      <w:r>
        <w:rPr>
          <w:b w:val="0"/>
        </w:rPr>
        <w:t>ata science course</w:t>
      </w:r>
      <w:r w:rsidR="00312AEF">
        <w:rPr>
          <w:b w:val="0"/>
        </w:rPr>
        <w:t>s</w:t>
      </w:r>
      <w:r>
        <w:rPr>
          <w:b w:val="0"/>
        </w:rPr>
        <w:t xml:space="preserve"> </w:t>
      </w:r>
      <w:r w:rsidR="00312AEF">
        <w:rPr>
          <w:b w:val="0"/>
        </w:rPr>
        <w:t>are</w:t>
      </w:r>
      <w:r>
        <w:rPr>
          <w:b w:val="0"/>
        </w:rPr>
        <w:t xml:space="preserve"> one of the most popular courses among students. Although </w:t>
      </w:r>
      <w:r w:rsidR="00312AEF">
        <w:rPr>
          <w:b w:val="0"/>
        </w:rPr>
        <w:t xml:space="preserve">the </w:t>
      </w:r>
      <w:r>
        <w:rPr>
          <w:b w:val="0"/>
        </w:rPr>
        <w:t xml:space="preserve">CS4660 Data Science course is an elective course, more than 100 students enroll </w:t>
      </w:r>
      <w:r w:rsidR="00312AEF">
        <w:rPr>
          <w:b w:val="0"/>
        </w:rPr>
        <w:t xml:space="preserve">in </w:t>
      </w:r>
      <w:r>
        <w:rPr>
          <w:b w:val="0"/>
        </w:rPr>
        <w:t>the c</w:t>
      </w:r>
      <w:r w:rsidR="00312AEF">
        <w:rPr>
          <w:b w:val="0"/>
        </w:rPr>
        <w:t>lass</w:t>
      </w:r>
      <w:r>
        <w:rPr>
          <w:b w:val="0"/>
        </w:rPr>
        <w:t>.</w:t>
      </w:r>
      <w:r w:rsidR="007E26AE">
        <w:rPr>
          <w:b w:val="0"/>
        </w:rPr>
        <w:t xml:space="preserve"> We are in</w:t>
      </w:r>
      <w:r w:rsidR="00312AEF">
        <w:rPr>
          <w:b w:val="0"/>
        </w:rPr>
        <w:t xml:space="preserve"> the</w:t>
      </w:r>
      <w:r w:rsidR="007E26AE">
        <w:rPr>
          <w:b w:val="0"/>
        </w:rPr>
        <w:t xml:space="preserve"> process of </w:t>
      </w:r>
      <w:r w:rsidR="00312AEF">
        <w:rPr>
          <w:b w:val="0"/>
        </w:rPr>
        <w:t xml:space="preserve">developing a </w:t>
      </w:r>
      <w:r w:rsidR="007E26AE">
        <w:rPr>
          <w:b w:val="0"/>
        </w:rPr>
        <w:t xml:space="preserve">lower-level GE course </w:t>
      </w:r>
      <w:r w:rsidR="00312AEF">
        <w:rPr>
          <w:b w:val="0"/>
        </w:rPr>
        <w:t>i</w:t>
      </w:r>
      <w:r w:rsidR="007E26AE">
        <w:rPr>
          <w:b w:val="0"/>
        </w:rPr>
        <w:t xml:space="preserve">n </w:t>
      </w:r>
      <w:r w:rsidR="00312AEF">
        <w:rPr>
          <w:b w:val="0"/>
        </w:rPr>
        <w:t xml:space="preserve">the </w:t>
      </w:r>
      <w:r w:rsidR="007E26AE">
        <w:rPr>
          <w:b w:val="0"/>
        </w:rPr>
        <w:t xml:space="preserve">data science </w:t>
      </w:r>
      <w:r w:rsidR="00312AEF">
        <w:rPr>
          <w:b w:val="0"/>
        </w:rPr>
        <w:t xml:space="preserve">area, </w:t>
      </w:r>
      <w:r w:rsidR="007E26AE">
        <w:rPr>
          <w:b w:val="0"/>
        </w:rPr>
        <w:t xml:space="preserve">where </w:t>
      </w:r>
      <w:r w:rsidR="00312AEF">
        <w:rPr>
          <w:b w:val="0"/>
        </w:rPr>
        <w:t>anyone</w:t>
      </w:r>
      <w:r w:rsidR="007E26AE">
        <w:rPr>
          <w:b w:val="0"/>
        </w:rPr>
        <w:t xml:space="preserve"> in university can take. </w:t>
      </w:r>
    </w:p>
    <w:p w:rsidR="00A04BC6" w:rsidRDefault="00A04BC6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 xml:space="preserve">Dr. Kang – the department is planning on developing a data science certificate program. Need more industry feedback </w:t>
      </w:r>
      <w:r w:rsidR="007E26AE">
        <w:rPr>
          <w:b w:val="0"/>
        </w:rPr>
        <w:t>to find out what would be the best approach.</w:t>
      </w:r>
    </w:p>
    <w:p w:rsidR="007E26AE" w:rsidRDefault="007E26AE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Dr. Pamula – requested Stacy to send us some guideline</w:t>
      </w:r>
      <w:r w:rsidR="00312AEF">
        <w:rPr>
          <w:b w:val="0"/>
        </w:rPr>
        <w:t>s</w:t>
      </w:r>
      <w:r>
        <w:rPr>
          <w:b w:val="0"/>
        </w:rPr>
        <w:t xml:space="preserve"> on developing AI and data science course</w:t>
      </w:r>
      <w:r w:rsidR="00312AEF">
        <w:rPr>
          <w:b w:val="0"/>
        </w:rPr>
        <w:t>s</w:t>
      </w:r>
      <w:r>
        <w:rPr>
          <w:b w:val="0"/>
        </w:rPr>
        <w:t>.</w:t>
      </w:r>
    </w:p>
    <w:p w:rsidR="00312AEF" w:rsidRDefault="008027CC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lastRenderedPageBreak/>
        <w:t xml:space="preserve">Ted – </w:t>
      </w:r>
      <w:r w:rsidR="00312AEF">
        <w:rPr>
          <w:b w:val="0"/>
        </w:rPr>
        <w:t xml:space="preserve">mentioned that we </w:t>
      </w:r>
      <w:r>
        <w:rPr>
          <w:b w:val="0"/>
        </w:rPr>
        <w:t xml:space="preserve">need to pay attention </w:t>
      </w:r>
      <w:r w:rsidR="00312AEF">
        <w:rPr>
          <w:b w:val="0"/>
        </w:rPr>
        <w:t>to</w:t>
      </w:r>
      <w:r>
        <w:rPr>
          <w:b w:val="0"/>
        </w:rPr>
        <w:t xml:space="preserve"> detail.</w:t>
      </w:r>
      <w:r w:rsidR="00312AEF">
        <w:rPr>
          <w:b w:val="0"/>
        </w:rPr>
        <w:t xml:space="preserve"> One example was the salary analysis of his department. Due to simple duplicated data entry, the </w:t>
      </w:r>
      <w:proofErr w:type="gramStart"/>
      <w:r w:rsidR="00312AEF">
        <w:rPr>
          <w:b w:val="0"/>
        </w:rPr>
        <w:t>final results</w:t>
      </w:r>
      <w:proofErr w:type="gramEnd"/>
      <w:r w:rsidR="00312AEF">
        <w:rPr>
          <w:b w:val="0"/>
        </w:rPr>
        <w:t xml:space="preserve"> were way-off from reality. Ted mentioned that one should understand the business first. Then, analyze data using data science. To validate the results, one should cross-check the accuracy of the products.</w:t>
      </w:r>
    </w:p>
    <w:p w:rsidR="00AB5FE2" w:rsidRDefault="00AB5FE2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 xml:space="preserve">Dr. Amini – gave </w:t>
      </w:r>
      <w:r w:rsidR="00312AEF">
        <w:rPr>
          <w:b w:val="0"/>
        </w:rPr>
        <w:t xml:space="preserve">an </w:t>
      </w:r>
      <w:r>
        <w:rPr>
          <w:b w:val="0"/>
        </w:rPr>
        <w:t xml:space="preserve">overview of data visualization. </w:t>
      </w:r>
      <w:r w:rsidR="00312AEF">
        <w:rPr>
          <w:b w:val="0"/>
        </w:rPr>
        <w:t>D</w:t>
      </w:r>
      <w:r>
        <w:rPr>
          <w:b w:val="0"/>
        </w:rPr>
        <w:t>ata visualization</w:t>
      </w:r>
      <w:r w:rsidR="00312AEF">
        <w:rPr>
          <w:b w:val="0"/>
        </w:rPr>
        <w:t xml:space="preserve"> can effectively identify</w:t>
      </w:r>
      <w:r>
        <w:rPr>
          <w:b w:val="0"/>
        </w:rPr>
        <w:t xml:space="preserve"> anomaly and outlier</w:t>
      </w:r>
      <w:r w:rsidR="00312AEF">
        <w:rPr>
          <w:b w:val="0"/>
        </w:rPr>
        <w:t>s.</w:t>
      </w:r>
    </w:p>
    <w:p w:rsidR="00AB5FE2" w:rsidRDefault="00AB5FE2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 xml:space="preserve">Jake – As the dataset size gets larger, a small error becomes very difficult to </w:t>
      </w:r>
      <w:r w:rsidR="00312AEF">
        <w:rPr>
          <w:b w:val="0"/>
        </w:rPr>
        <w:t xml:space="preserve">detect and </w:t>
      </w:r>
      <w:r>
        <w:rPr>
          <w:b w:val="0"/>
        </w:rPr>
        <w:t xml:space="preserve">correct. Attention to detail and testing methodologies are </w:t>
      </w:r>
      <w:r w:rsidR="00312AEF">
        <w:rPr>
          <w:b w:val="0"/>
        </w:rPr>
        <w:t>critical</w:t>
      </w:r>
      <w:r>
        <w:rPr>
          <w:b w:val="0"/>
        </w:rPr>
        <w:t xml:space="preserve"> in data science. </w:t>
      </w:r>
    </w:p>
    <w:p w:rsidR="00131811" w:rsidRDefault="00131811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John Tran – Mentioned community outreach, contributing to our community, volunteering community service</w:t>
      </w:r>
      <w:r w:rsidR="00312AEF">
        <w:rPr>
          <w:b w:val="0"/>
        </w:rPr>
        <w:t>.</w:t>
      </w:r>
    </w:p>
    <w:p w:rsidR="00131811" w:rsidRDefault="00131811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 xml:space="preserve">Stacy and Jake – mentioned the importance of unit testing. </w:t>
      </w:r>
    </w:p>
    <w:p w:rsidR="00131811" w:rsidRDefault="00131811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 xml:space="preserve">Ted – Reach out </w:t>
      </w:r>
      <w:r w:rsidR="00312AEF">
        <w:rPr>
          <w:b w:val="0"/>
        </w:rPr>
        <w:t xml:space="preserve">to </w:t>
      </w:r>
      <w:r>
        <w:rPr>
          <w:b w:val="0"/>
        </w:rPr>
        <w:t>elementary and junior high students with toolkit idea</w:t>
      </w:r>
      <w:r w:rsidR="00312AEF">
        <w:rPr>
          <w:b w:val="0"/>
        </w:rPr>
        <w:t>s</w:t>
      </w:r>
      <w:r>
        <w:rPr>
          <w:b w:val="0"/>
        </w:rPr>
        <w:t xml:space="preserve"> or care package idea</w:t>
      </w:r>
      <w:r w:rsidR="00312AEF">
        <w:rPr>
          <w:b w:val="0"/>
        </w:rPr>
        <w:t>s</w:t>
      </w:r>
      <w:r>
        <w:rPr>
          <w:b w:val="0"/>
        </w:rPr>
        <w:t xml:space="preserve"> </w:t>
      </w:r>
      <w:r w:rsidR="00312AEF">
        <w:rPr>
          <w:b w:val="0"/>
        </w:rPr>
        <w:t>that the teacher</w:t>
      </w:r>
      <w:r>
        <w:rPr>
          <w:b w:val="0"/>
        </w:rPr>
        <w:t xml:space="preserve"> can use</w:t>
      </w:r>
      <w:r w:rsidR="00312AEF">
        <w:rPr>
          <w:b w:val="0"/>
        </w:rPr>
        <w:t>.</w:t>
      </w:r>
      <w:r>
        <w:rPr>
          <w:b w:val="0"/>
        </w:rPr>
        <w:t xml:space="preserve"> </w:t>
      </w:r>
    </w:p>
    <w:p w:rsidR="00131811" w:rsidRDefault="00131811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 xml:space="preserve">Dr. Amini – brought up the idea </w:t>
      </w:r>
      <w:r w:rsidR="00312AEF">
        <w:rPr>
          <w:b w:val="0"/>
        </w:rPr>
        <w:t>of</w:t>
      </w:r>
      <w:r>
        <w:rPr>
          <w:b w:val="0"/>
        </w:rPr>
        <w:t xml:space="preserve"> using </w:t>
      </w:r>
      <w:r w:rsidR="00312AEF">
        <w:rPr>
          <w:b w:val="0"/>
        </w:rPr>
        <w:t>educational</w:t>
      </w:r>
      <w:r>
        <w:rPr>
          <w:b w:val="0"/>
        </w:rPr>
        <w:t xml:space="preserve"> video game</w:t>
      </w:r>
      <w:r w:rsidR="00312AEF">
        <w:rPr>
          <w:b w:val="0"/>
        </w:rPr>
        <w:t>s</w:t>
      </w:r>
      <w:r>
        <w:rPr>
          <w:b w:val="0"/>
        </w:rPr>
        <w:t xml:space="preserve"> for elementary and junior high students </w:t>
      </w:r>
      <w:r w:rsidR="00312AEF">
        <w:rPr>
          <w:b w:val="0"/>
        </w:rPr>
        <w:t xml:space="preserve">to </w:t>
      </w:r>
      <w:r>
        <w:rPr>
          <w:b w:val="0"/>
        </w:rPr>
        <w:t xml:space="preserve">reach out. </w:t>
      </w:r>
    </w:p>
    <w:p w:rsidR="00131811" w:rsidRDefault="00131811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Keenan – suggested teaching unit testing in CS2011, CS2012, and CS2013.</w:t>
      </w:r>
    </w:p>
    <w:p w:rsidR="00E95B66" w:rsidRDefault="00E95B66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 xml:space="preserve">Dr. </w:t>
      </w:r>
      <w:proofErr w:type="spellStart"/>
      <w:r>
        <w:rPr>
          <w:b w:val="0"/>
        </w:rPr>
        <w:t>Paviz</w:t>
      </w:r>
      <w:proofErr w:type="spellEnd"/>
      <w:r>
        <w:rPr>
          <w:b w:val="0"/>
        </w:rPr>
        <w:t xml:space="preserve"> </w:t>
      </w:r>
      <w:r w:rsidR="004573BF">
        <w:rPr>
          <w:b w:val="0"/>
        </w:rPr>
        <w:t>–</w:t>
      </w:r>
      <w:r>
        <w:rPr>
          <w:b w:val="0"/>
        </w:rPr>
        <w:t xml:space="preserve"> as</w:t>
      </w:r>
      <w:r w:rsidR="004573BF">
        <w:rPr>
          <w:b w:val="0"/>
        </w:rPr>
        <w:t>ked who develop unit testing</w:t>
      </w:r>
      <w:r w:rsidR="00312AEF">
        <w:rPr>
          <w:b w:val="0"/>
        </w:rPr>
        <w:t>. D</w:t>
      </w:r>
      <w:r w:rsidR="004573BF">
        <w:rPr>
          <w:b w:val="0"/>
        </w:rPr>
        <w:t xml:space="preserve">oes </w:t>
      </w:r>
      <w:r w:rsidR="00312AEF">
        <w:rPr>
          <w:b w:val="0"/>
        </w:rPr>
        <w:t xml:space="preserve">the </w:t>
      </w:r>
      <w:r w:rsidR="004573BF">
        <w:rPr>
          <w:b w:val="0"/>
        </w:rPr>
        <w:t>programmer write their unit testing program</w:t>
      </w:r>
      <w:r w:rsidR="00312AEF">
        <w:rPr>
          <w:b w:val="0"/>
        </w:rPr>
        <w:t xml:space="preserve">, </w:t>
      </w:r>
      <w:r w:rsidR="004573BF">
        <w:rPr>
          <w:b w:val="0"/>
        </w:rPr>
        <w:t>or does someone else write the unit testing?</w:t>
      </w:r>
    </w:p>
    <w:p w:rsidR="00312AEF" w:rsidRDefault="004573BF" w:rsidP="009256DF">
      <w:pPr>
        <w:pStyle w:val="ListNumber"/>
        <w:numPr>
          <w:ilvl w:val="0"/>
          <w:numId w:val="6"/>
        </w:numPr>
        <w:spacing w:after="0" w:line="240" w:lineRule="auto"/>
        <w:rPr>
          <w:b w:val="0"/>
        </w:rPr>
      </w:pPr>
      <w:r>
        <w:rPr>
          <w:b w:val="0"/>
        </w:rPr>
        <w:t>Jake –</w:t>
      </w:r>
      <w:r w:rsidR="00312AEF">
        <w:rPr>
          <w:b w:val="0"/>
        </w:rPr>
        <w:t xml:space="preserve"> In his work, the staff uses a </w:t>
      </w:r>
      <w:r>
        <w:rPr>
          <w:b w:val="0"/>
        </w:rPr>
        <w:t xml:space="preserve">various level of </w:t>
      </w:r>
      <w:r w:rsidR="00312AEF">
        <w:rPr>
          <w:b w:val="0"/>
        </w:rPr>
        <w:t xml:space="preserve">the </w:t>
      </w:r>
      <w:r>
        <w:rPr>
          <w:b w:val="0"/>
        </w:rPr>
        <w:t>testing</w:t>
      </w:r>
      <w:r w:rsidR="00312AEF">
        <w:rPr>
          <w:b w:val="0"/>
        </w:rPr>
        <w:t xml:space="preserve"> program.</w:t>
      </w:r>
    </w:p>
    <w:p w:rsidR="0023716F" w:rsidRPr="0023716F" w:rsidRDefault="007E26AE" w:rsidP="00312AEF">
      <w:pPr>
        <w:pStyle w:val="ListNumber"/>
        <w:numPr>
          <w:ilvl w:val="0"/>
          <w:numId w:val="0"/>
        </w:numPr>
        <w:spacing w:after="0" w:line="240" w:lineRule="auto"/>
        <w:ind w:left="533"/>
        <w:rPr>
          <w:b w:val="0"/>
        </w:rPr>
      </w:pPr>
      <w:r>
        <w:rPr>
          <w:b w:val="0"/>
        </w:rPr>
        <w:t xml:space="preserve"> </w:t>
      </w:r>
    </w:p>
    <w:p w:rsidR="0015180F" w:rsidRDefault="004573BF" w:rsidP="00B853F9">
      <w:pPr>
        <w:pStyle w:val="ListNumber"/>
      </w:pPr>
      <w:r>
        <w:t>Senior Design Capstone Project (Dr. Amini)</w:t>
      </w:r>
    </w:p>
    <w:p w:rsidR="004573BF" w:rsidRPr="00312AEF" w:rsidRDefault="004573BF" w:rsidP="009256DF">
      <w:pPr>
        <w:pStyle w:val="ListNumber"/>
        <w:numPr>
          <w:ilvl w:val="0"/>
          <w:numId w:val="7"/>
        </w:numPr>
        <w:spacing w:after="0" w:line="240" w:lineRule="auto"/>
        <w:rPr>
          <w:b w:val="0"/>
        </w:rPr>
      </w:pPr>
      <w:r w:rsidRPr="00312AEF">
        <w:rPr>
          <w:b w:val="0"/>
        </w:rPr>
        <w:t>Presented the benefits of the program</w:t>
      </w:r>
      <w:r w:rsidR="00312AEF">
        <w:rPr>
          <w:b w:val="0"/>
        </w:rPr>
        <w:t xml:space="preserve"> and</w:t>
      </w:r>
      <w:r w:rsidR="00312AEF" w:rsidRPr="00312AEF">
        <w:rPr>
          <w:b w:val="0"/>
        </w:rPr>
        <w:t xml:space="preserve"> </w:t>
      </w:r>
      <w:r w:rsidRPr="00312AEF">
        <w:rPr>
          <w:b w:val="0"/>
        </w:rPr>
        <w:t>the current senior design sponsors</w:t>
      </w:r>
    </w:p>
    <w:p w:rsidR="004573BF" w:rsidRDefault="004573BF" w:rsidP="009256DF">
      <w:pPr>
        <w:pStyle w:val="ListNumber"/>
        <w:numPr>
          <w:ilvl w:val="0"/>
          <w:numId w:val="7"/>
        </w:numPr>
        <w:spacing w:after="0" w:line="240" w:lineRule="auto"/>
        <w:rPr>
          <w:b w:val="0"/>
        </w:rPr>
      </w:pPr>
      <w:r w:rsidRPr="004573BF">
        <w:rPr>
          <w:b w:val="0"/>
        </w:rPr>
        <w:t>Solicited senior design sponsorship</w:t>
      </w:r>
    </w:p>
    <w:p w:rsidR="00680296" w:rsidRDefault="00680296" w:rsidP="00312AEF">
      <w:pPr>
        <w:pStyle w:val="ListNumber"/>
        <w:numPr>
          <w:ilvl w:val="0"/>
          <w:numId w:val="0"/>
        </w:numPr>
      </w:pPr>
      <w:bookmarkStart w:id="0" w:name="_GoBack"/>
      <w:bookmarkEnd w:id="0"/>
    </w:p>
    <w:sectPr w:rsidR="00680296" w:rsidSect="00193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6DF" w:rsidRDefault="009256DF" w:rsidP="001E7D29">
      <w:pPr>
        <w:spacing w:after="0" w:line="240" w:lineRule="auto"/>
      </w:pPr>
      <w:r>
        <w:separator/>
      </w:r>
    </w:p>
  </w:endnote>
  <w:endnote w:type="continuationSeparator" w:id="0">
    <w:p w:rsidR="009256DF" w:rsidRDefault="009256D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87" w:rsidRDefault="000F4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6DF" w:rsidRDefault="009256DF" w:rsidP="001E7D29">
      <w:pPr>
        <w:spacing w:after="0" w:line="240" w:lineRule="auto"/>
      </w:pPr>
      <w:r>
        <w:separator/>
      </w:r>
    </w:p>
  </w:footnote>
  <w:footnote w:type="continuationSeparator" w:id="0">
    <w:p w:rsidR="009256DF" w:rsidRDefault="009256DF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87" w:rsidRDefault="000F4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230E7"/>
    <w:multiLevelType w:val="hybridMultilevel"/>
    <w:tmpl w:val="B6C412F6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3A895109"/>
    <w:multiLevelType w:val="hybridMultilevel"/>
    <w:tmpl w:val="04160B4E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406D57C3"/>
    <w:multiLevelType w:val="hybridMultilevel"/>
    <w:tmpl w:val="59A8F646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40856772"/>
    <w:multiLevelType w:val="multilevel"/>
    <w:tmpl w:val="3470365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58F57FDF"/>
    <w:multiLevelType w:val="hybridMultilevel"/>
    <w:tmpl w:val="BECC4B5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6" w15:restartNumberingAfterBreak="0">
    <w:nsid w:val="780817CD"/>
    <w:multiLevelType w:val="hybridMultilevel"/>
    <w:tmpl w:val="84EE0F4E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c0MzO2NDc2MTK1MDVR0lEKTi0uzszPAykwrAUAyYVWACwAAAA="/>
  </w:docVars>
  <w:rsids>
    <w:rsidRoot w:val="001E557F"/>
    <w:rsid w:val="00057671"/>
    <w:rsid w:val="000D445D"/>
    <w:rsid w:val="000F4987"/>
    <w:rsid w:val="000F65EC"/>
    <w:rsid w:val="0011573E"/>
    <w:rsid w:val="001269DE"/>
    <w:rsid w:val="00131811"/>
    <w:rsid w:val="00140DAE"/>
    <w:rsid w:val="0015180F"/>
    <w:rsid w:val="001746FC"/>
    <w:rsid w:val="00193653"/>
    <w:rsid w:val="001E557F"/>
    <w:rsid w:val="001E7D29"/>
    <w:rsid w:val="0023716F"/>
    <w:rsid w:val="002404F5"/>
    <w:rsid w:val="00275260"/>
    <w:rsid w:val="00276FA1"/>
    <w:rsid w:val="00285B87"/>
    <w:rsid w:val="00291B4A"/>
    <w:rsid w:val="002A7CBE"/>
    <w:rsid w:val="002C3D7E"/>
    <w:rsid w:val="00312AEF"/>
    <w:rsid w:val="0032131A"/>
    <w:rsid w:val="003310BF"/>
    <w:rsid w:val="00333DF8"/>
    <w:rsid w:val="00357641"/>
    <w:rsid w:val="00360B6E"/>
    <w:rsid w:val="00361DEE"/>
    <w:rsid w:val="00394EF4"/>
    <w:rsid w:val="00410612"/>
    <w:rsid w:val="00411F8B"/>
    <w:rsid w:val="00450670"/>
    <w:rsid w:val="004573BF"/>
    <w:rsid w:val="004724BD"/>
    <w:rsid w:val="00477352"/>
    <w:rsid w:val="00491C23"/>
    <w:rsid w:val="004B5C09"/>
    <w:rsid w:val="004E227E"/>
    <w:rsid w:val="004E3E9A"/>
    <w:rsid w:val="004E68FB"/>
    <w:rsid w:val="00500DD1"/>
    <w:rsid w:val="00521AE3"/>
    <w:rsid w:val="00535B54"/>
    <w:rsid w:val="00554276"/>
    <w:rsid w:val="00570579"/>
    <w:rsid w:val="005920DD"/>
    <w:rsid w:val="005E0ED9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F03D4"/>
    <w:rsid w:val="006F3626"/>
    <w:rsid w:val="00700B1F"/>
    <w:rsid w:val="007257E9"/>
    <w:rsid w:val="00744B1E"/>
    <w:rsid w:val="00756D9C"/>
    <w:rsid w:val="007619BD"/>
    <w:rsid w:val="00765B50"/>
    <w:rsid w:val="00771C24"/>
    <w:rsid w:val="00781863"/>
    <w:rsid w:val="007D5836"/>
    <w:rsid w:val="007E26AE"/>
    <w:rsid w:val="007F34A4"/>
    <w:rsid w:val="008027CC"/>
    <w:rsid w:val="00815563"/>
    <w:rsid w:val="008240DA"/>
    <w:rsid w:val="008429E5"/>
    <w:rsid w:val="00857833"/>
    <w:rsid w:val="00867EA4"/>
    <w:rsid w:val="00897D88"/>
    <w:rsid w:val="008A0319"/>
    <w:rsid w:val="008D43E9"/>
    <w:rsid w:val="008E3C0E"/>
    <w:rsid w:val="008E476B"/>
    <w:rsid w:val="009256DF"/>
    <w:rsid w:val="00927C63"/>
    <w:rsid w:val="00932F50"/>
    <w:rsid w:val="00943EAB"/>
    <w:rsid w:val="0094637B"/>
    <w:rsid w:val="00955A78"/>
    <w:rsid w:val="00963BA4"/>
    <w:rsid w:val="00964968"/>
    <w:rsid w:val="009921B8"/>
    <w:rsid w:val="009D4984"/>
    <w:rsid w:val="009D6901"/>
    <w:rsid w:val="009F4E19"/>
    <w:rsid w:val="00A04BC6"/>
    <w:rsid w:val="00A07662"/>
    <w:rsid w:val="00A21B71"/>
    <w:rsid w:val="00A37F9E"/>
    <w:rsid w:val="00A40085"/>
    <w:rsid w:val="00A47DF6"/>
    <w:rsid w:val="00A9231C"/>
    <w:rsid w:val="00AA2532"/>
    <w:rsid w:val="00AB262B"/>
    <w:rsid w:val="00AB5FE2"/>
    <w:rsid w:val="00AB718B"/>
    <w:rsid w:val="00AB7F38"/>
    <w:rsid w:val="00AE1F88"/>
    <w:rsid w:val="00AE361F"/>
    <w:rsid w:val="00AE5370"/>
    <w:rsid w:val="00B247A9"/>
    <w:rsid w:val="00B435B5"/>
    <w:rsid w:val="00B565D8"/>
    <w:rsid w:val="00B5779A"/>
    <w:rsid w:val="00B64D24"/>
    <w:rsid w:val="00B7147D"/>
    <w:rsid w:val="00B75CFC"/>
    <w:rsid w:val="00B853F9"/>
    <w:rsid w:val="00BB018B"/>
    <w:rsid w:val="00BD1747"/>
    <w:rsid w:val="00C14973"/>
    <w:rsid w:val="00C1643D"/>
    <w:rsid w:val="00C261A9"/>
    <w:rsid w:val="00C42793"/>
    <w:rsid w:val="00C601ED"/>
    <w:rsid w:val="00C803E4"/>
    <w:rsid w:val="00CA4C23"/>
    <w:rsid w:val="00CD7A3C"/>
    <w:rsid w:val="00CE5A5C"/>
    <w:rsid w:val="00D31AB7"/>
    <w:rsid w:val="00D50D23"/>
    <w:rsid w:val="00D512BB"/>
    <w:rsid w:val="00DA3B1A"/>
    <w:rsid w:val="00DB1493"/>
    <w:rsid w:val="00DC6078"/>
    <w:rsid w:val="00DC79AD"/>
    <w:rsid w:val="00DD2075"/>
    <w:rsid w:val="00DF2868"/>
    <w:rsid w:val="00DF2C2A"/>
    <w:rsid w:val="00E557A0"/>
    <w:rsid w:val="00E95B66"/>
    <w:rsid w:val="00EF6435"/>
    <w:rsid w:val="00F10F6B"/>
    <w:rsid w:val="00F23697"/>
    <w:rsid w:val="00F36BB7"/>
    <w:rsid w:val="00F53006"/>
    <w:rsid w:val="00F74CD0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3450E4C2"/>
  <w15:docId w15:val="{8F8D4D25-40EE-4310-AC2E-6D393F51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2"/>
      </w:numPr>
      <w:ind w:left="1310" w:hanging="5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muser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F3CA8E088B453A9299C461B70EA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E811F-F057-4204-833F-4D84476433B6}"/>
      </w:docPartPr>
      <w:docPartBody>
        <w:p w:rsidR="00000000" w:rsidRDefault="00441C7C">
          <w:pPr>
            <w:pStyle w:val="85F3CA8E088B453A9299C461B70EA221"/>
          </w:pPr>
          <w:r w:rsidRPr="004B5C09">
            <w:t>Meeting Minutes</w:t>
          </w:r>
        </w:p>
      </w:docPartBody>
    </w:docPart>
    <w:docPart>
      <w:docPartPr>
        <w:name w:val="ED2F893BE1B8420CA7826CBDEFC68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7BA6F-ABA2-4164-87DA-BE6743057E1F}"/>
      </w:docPartPr>
      <w:docPartBody>
        <w:p w:rsidR="00000000" w:rsidRDefault="00441C7C">
          <w:pPr>
            <w:pStyle w:val="ED2F893BE1B8420CA7826CBDEFC68E62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335D6CFB1A734E73A244207ECC40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80E4B-85B6-46FD-878E-AF10213649EC}"/>
      </w:docPartPr>
      <w:docPartBody>
        <w:p w:rsidR="00000000" w:rsidRDefault="00441C7C">
          <w:pPr>
            <w:pStyle w:val="335D6CFB1A734E73A244207ECC4056F6"/>
          </w:pPr>
          <w:r w:rsidRPr="002C3D7E">
            <w:rPr>
              <w:rStyle w:val="PlaceholderText"/>
            </w:rPr>
            <w:t>Facilitator Name</w:t>
          </w:r>
        </w:p>
      </w:docPartBody>
    </w:docPart>
    <w:docPart>
      <w:docPartPr>
        <w:name w:val="0B5856CFDD174CB08E72ACAD3C6D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8D18D-3CD9-4937-8631-A9F083734849}"/>
      </w:docPartPr>
      <w:docPartBody>
        <w:p w:rsidR="00000000" w:rsidRDefault="00441C7C">
          <w:pPr>
            <w:pStyle w:val="0B5856CFDD174CB08E72ACAD3C6DFEE8"/>
          </w:pPr>
          <w:r>
            <w:t>at</w:t>
          </w:r>
        </w:p>
      </w:docPartBody>
    </w:docPart>
    <w:docPart>
      <w:docPartPr>
        <w:name w:val="B84197B5B31F486CAFDD1710B14F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6E20F-F4A3-47E0-A4C9-C7726D2A81DB}"/>
      </w:docPartPr>
      <w:docPartBody>
        <w:p w:rsidR="00000000" w:rsidRDefault="00441C7C">
          <w:pPr>
            <w:pStyle w:val="B84197B5B31F486CAFDD1710B14F4C64"/>
          </w:pPr>
          <w:r w:rsidRPr="00AE361F">
            <w:t>on</w:t>
          </w:r>
        </w:p>
      </w:docPartBody>
    </w:docPart>
    <w:docPart>
      <w:docPartPr>
        <w:name w:val="A9BE860795D3414AB5A9314884359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173C8-D51F-4C31-B04C-4C5A75532F7A}"/>
      </w:docPartPr>
      <w:docPartBody>
        <w:p w:rsidR="00000000" w:rsidRDefault="00441C7C">
          <w:pPr>
            <w:pStyle w:val="A9BE860795D3414AB5A931488435945F"/>
          </w:pPr>
          <w:r w:rsidRPr="00B565D8">
            <w:rPr>
              <w:rStyle w:val="Emphasis"/>
            </w:rPr>
            <w:t>Secretary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7C"/>
    <w:rsid w:val="0044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30032A2BB746729B5470EF7379DF1C">
    <w:name w:val="6F30032A2BB746729B5470EF7379DF1C"/>
  </w:style>
  <w:style w:type="paragraph" w:customStyle="1" w:styleId="85F3CA8E088B453A9299C461B70EA221">
    <w:name w:val="85F3CA8E088B453A9299C461B70EA221"/>
  </w:style>
  <w:style w:type="paragraph" w:customStyle="1" w:styleId="8C8B0A6079834A77A319BFB15AF31B01">
    <w:name w:val="8C8B0A6079834A77A319BFB15AF31B01"/>
  </w:style>
  <w:style w:type="paragraph" w:customStyle="1" w:styleId="ED2F893BE1B8420CA7826CBDEFC68E62">
    <w:name w:val="ED2F893BE1B8420CA7826CBDEFC68E62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paragraph" w:customStyle="1" w:styleId="335D6CFB1A734E73A244207ECC4056F6">
    <w:name w:val="335D6CFB1A734E73A244207ECC4056F6"/>
  </w:style>
  <w:style w:type="paragraph" w:customStyle="1" w:styleId="694A2742BF6149EEB527490317BD25F9">
    <w:name w:val="694A2742BF6149EEB527490317BD25F9"/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DA160DF654D74E5C9A9233E6F43EEB09">
    <w:name w:val="DA160DF654D74E5C9A9233E6F43EEB09"/>
  </w:style>
  <w:style w:type="paragraph" w:customStyle="1" w:styleId="0B5856CFDD174CB08E72ACAD3C6DFEE8">
    <w:name w:val="0B5856CFDD174CB08E72ACAD3C6DFEE8"/>
  </w:style>
  <w:style w:type="paragraph" w:customStyle="1" w:styleId="DE20DBB0A5E84DD89DABE8F071E06C04">
    <w:name w:val="DE20DBB0A5E84DD89DABE8F071E06C04"/>
  </w:style>
  <w:style w:type="paragraph" w:customStyle="1" w:styleId="B84197B5B31F486CAFDD1710B14F4C64">
    <w:name w:val="B84197B5B31F486CAFDD1710B14F4C64"/>
  </w:style>
  <w:style w:type="paragraph" w:customStyle="1" w:styleId="47DAA72C0454462BB4A2111CA38F2F37">
    <w:name w:val="47DAA72C0454462BB4A2111CA38F2F37"/>
  </w:style>
  <w:style w:type="paragraph" w:customStyle="1" w:styleId="B54AB7264AD14DB3B40364B348DE4428">
    <w:name w:val="B54AB7264AD14DB3B40364B348DE4428"/>
  </w:style>
  <w:style w:type="paragraph" w:customStyle="1" w:styleId="002FCDD66B1C4FAAA25E2D21609C04D9">
    <w:name w:val="002FCDD66B1C4FAAA25E2D21609C04D9"/>
  </w:style>
  <w:style w:type="paragraph" w:customStyle="1" w:styleId="CACD88EC437346F4B594A0F56E085626">
    <w:name w:val="CACD88EC437346F4B594A0F56E085626"/>
  </w:style>
  <w:style w:type="paragraph" w:customStyle="1" w:styleId="A9BE860795D3414AB5A931488435945F">
    <w:name w:val="A9BE860795D3414AB5A931488435945F"/>
  </w:style>
  <w:style w:type="paragraph" w:customStyle="1" w:styleId="82206E8AEBCA43469DA75E08E6C51F88">
    <w:name w:val="82206E8AEBCA43469DA75E08E6C51F88"/>
  </w:style>
  <w:style w:type="paragraph" w:customStyle="1" w:styleId="D3EF73890BFF4AEDAE0A32AD59256D0D">
    <w:name w:val="D3EF73890BFF4AEDAE0A32AD59256D0D"/>
  </w:style>
  <w:style w:type="paragraph" w:customStyle="1" w:styleId="AEB3B14DAD2E47D48C4C3BDC481A033E">
    <w:name w:val="AEB3B14DAD2E47D48C4C3BDC481A033E"/>
  </w:style>
  <w:style w:type="paragraph" w:customStyle="1" w:styleId="FA8A0A02236D4F3C87564E4802C4AF29">
    <w:name w:val="FA8A0A02236D4F3C87564E4802C4AF29"/>
  </w:style>
  <w:style w:type="paragraph" w:customStyle="1" w:styleId="F63D3EF8FDB24DF5B3512BB33D714EED">
    <w:name w:val="F63D3EF8FDB24DF5B3512BB33D714EED"/>
  </w:style>
  <w:style w:type="paragraph" w:customStyle="1" w:styleId="E23C426691BA4AD0AA945E8576DF6BA4">
    <w:name w:val="E23C426691BA4AD0AA945E8576DF6BA4"/>
  </w:style>
  <w:style w:type="paragraph" w:customStyle="1" w:styleId="BA17C54FF21B42E8A61BC6A1C2D6301D">
    <w:name w:val="BA17C54FF21B42E8A61BC6A1C2D6301D"/>
  </w:style>
  <w:style w:type="paragraph" w:customStyle="1" w:styleId="A3FA9E5E05A04CDB88B8AEFAFAA95986">
    <w:name w:val="A3FA9E5E05A04CDB88B8AEFAFAA95986"/>
  </w:style>
  <w:style w:type="paragraph" w:customStyle="1" w:styleId="1D087DFB787345FF94FBD17F89BE2E71">
    <w:name w:val="1D087DFB787345FF94FBD17F89BE2E71"/>
  </w:style>
  <w:style w:type="paragraph" w:customStyle="1" w:styleId="92263C4D02244D5A90E981772A3718A6">
    <w:name w:val="92263C4D02244D5A90E981772A3718A6"/>
  </w:style>
  <w:style w:type="paragraph" w:customStyle="1" w:styleId="3D93ACECF0D94CE6A2F241A8C31109DC">
    <w:name w:val="3D93ACECF0D94CE6A2F241A8C31109DC"/>
  </w:style>
  <w:style w:type="paragraph" w:customStyle="1" w:styleId="B6DDC4A01CC14B22A0DECB422B311A25">
    <w:name w:val="B6DDC4A01CC14B22A0DECB422B311A25"/>
  </w:style>
  <w:style w:type="paragraph" w:customStyle="1" w:styleId="2D86A7762A8F4232927FEDB3ADE38FF3">
    <w:name w:val="2D86A7762A8F4232927FEDB3ADE38FF3"/>
  </w:style>
  <w:style w:type="paragraph" w:customStyle="1" w:styleId="6A22FC4FC9784F54852A7681B1236BEB">
    <w:name w:val="6A22FC4FC9784F54852A7681B1236BEB"/>
  </w:style>
  <w:style w:type="paragraph" w:customStyle="1" w:styleId="9C38C253618D4644B21668D4439A8CAE">
    <w:name w:val="9C38C253618D4644B21668D4439A8CAE"/>
  </w:style>
  <w:style w:type="paragraph" w:customStyle="1" w:styleId="938403C254D4448998C44DED7AF32A0D">
    <w:name w:val="938403C254D4448998C44DED7AF32A0D"/>
  </w:style>
  <w:style w:type="paragraph" w:customStyle="1" w:styleId="D85449A51E844E04A6D78B5F8D29609D">
    <w:name w:val="D85449A51E844E04A6D78B5F8D29609D"/>
  </w:style>
  <w:style w:type="paragraph" w:customStyle="1" w:styleId="2D93E800AD3C4562B66D797A6DD78D0E">
    <w:name w:val="2D93E800AD3C4562B66D797A6DD78D0E"/>
  </w:style>
  <w:style w:type="paragraph" w:customStyle="1" w:styleId="74A40F1675B14B6B9757B4B6344B376B">
    <w:name w:val="74A40F1675B14B6B9757B4B6344B376B"/>
  </w:style>
  <w:style w:type="paragraph" w:customStyle="1" w:styleId="4C94A00B2D1D4A3197332307BDF15750">
    <w:name w:val="4C94A00B2D1D4A3197332307BDF15750"/>
  </w:style>
  <w:style w:type="paragraph" w:customStyle="1" w:styleId="2EAF0235FC6E453789060CE11ADDC821">
    <w:name w:val="2EAF0235FC6E453789060CE11ADDC8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280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pdmuser</dc:creator>
  <cp:keywords>Dr. Amini called to order the annual meeting</cp:keywords>
  <dc:description>New faculty gave a brief introduction of themselves.</dc:description>
  <cp:lastModifiedBy>Jung Lim</cp:lastModifiedBy>
  <cp:revision>16</cp:revision>
  <dcterms:created xsi:type="dcterms:W3CDTF">2020-10-23T22:39:00Z</dcterms:created>
  <dcterms:modified xsi:type="dcterms:W3CDTF">2020-10-24T03:19:00Z</dcterms:modified>
</cp:coreProperties>
</file>