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E87EF6" w:rsidRDefault="002442B3" w:rsidP="00C70329">
      <w:pPr>
        <w:shd w:val="clear" w:color="auto" w:fill="F2F2F2"/>
        <w:spacing w:after="0"/>
        <w:jc w:val="center"/>
        <w:rPr>
          <w:rStyle w:val="BookTitle1"/>
        </w:rPr>
      </w:pPr>
      <w:r>
        <w:rPr>
          <w:rStyle w:val="BookTitle1"/>
        </w:rPr>
        <w:t xml:space="preserve">California </w:t>
      </w:r>
      <w:r w:rsidR="0053127A" w:rsidRPr="00E87EF6">
        <w:rPr>
          <w:rStyle w:val="BookTitle1"/>
        </w:rPr>
        <w:t>State University</w:t>
      </w:r>
      <w:r>
        <w:rPr>
          <w:rStyle w:val="BookTitle1"/>
        </w:rPr>
        <w:t xml:space="preserve">, Los Angeles </w:t>
      </w:r>
    </w:p>
    <w:p w:rsidR="0053127A" w:rsidRPr="00E87EF6" w:rsidRDefault="00010CE8" w:rsidP="00C70329">
      <w:pPr>
        <w:shd w:val="clear" w:color="auto" w:fill="F2F2F2"/>
        <w:spacing w:after="0"/>
        <w:jc w:val="center"/>
        <w:rPr>
          <w:rStyle w:val="BookTitle1"/>
        </w:rPr>
      </w:pPr>
      <w:r>
        <w:rPr>
          <w:rStyle w:val="BookTitle1"/>
        </w:rPr>
        <w:t>Annual</w:t>
      </w:r>
      <w:r w:rsidR="002650A9">
        <w:rPr>
          <w:rStyle w:val="BookTitle1"/>
        </w:rPr>
        <w:t xml:space="preserve"> </w:t>
      </w:r>
      <w:r w:rsidR="0053127A" w:rsidRPr="00E87EF6">
        <w:rPr>
          <w:rStyle w:val="BookTitle1"/>
        </w:rPr>
        <w:t xml:space="preserve">Assessment </w:t>
      </w:r>
      <w:r w:rsidR="00313C1E">
        <w:rPr>
          <w:rStyle w:val="BookTitle1"/>
        </w:rPr>
        <w:t>Report</w:t>
      </w:r>
      <w:r>
        <w:rPr>
          <w:rStyle w:val="BookTitle1"/>
        </w:rPr>
        <w:t xml:space="preserve"> </w:t>
      </w:r>
    </w:p>
    <w:p w:rsidR="0053127A" w:rsidRPr="00E87EF6" w:rsidRDefault="0053127A" w:rsidP="0053127A">
      <w:pPr>
        <w:spacing w:after="0"/>
        <w:rPr>
          <w:rStyle w:val="BookTitle1"/>
        </w:rPr>
      </w:pPr>
    </w:p>
    <w:p w:rsidR="0053127A" w:rsidRPr="000B199C" w:rsidRDefault="002650A9" w:rsidP="0053127A">
      <w:pPr>
        <w:spacing w:after="0"/>
        <w:rPr>
          <w:rStyle w:val="BookTitle1"/>
          <w:rFonts w:asciiTheme="minorHAnsi" w:hAnsiTheme="minorHAnsi"/>
          <w:u w:val="single"/>
        </w:rPr>
      </w:pPr>
      <w:r w:rsidRPr="00F223B9">
        <w:rPr>
          <w:rStyle w:val="BookTitle1"/>
          <w:rFonts w:asciiTheme="minorHAnsi" w:hAnsiTheme="minorHAnsi"/>
        </w:rPr>
        <w:t>Program</w:t>
      </w:r>
      <w:r w:rsidR="0053127A" w:rsidRPr="00F223B9">
        <w:rPr>
          <w:rStyle w:val="BookTitle1"/>
          <w:rFonts w:asciiTheme="minorHAnsi" w:hAnsiTheme="minorHAnsi"/>
        </w:rPr>
        <w:t xml:space="preserve">: </w:t>
      </w:r>
      <w:r w:rsidR="00931B63" w:rsidRPr="002073BF">
        <w:rPr>
          <w:rStyle w:val="BookTitle1"/>
          <w:rFonts w:asciiTheme="minorHAnsi" w:hAnsiTheme="minorHAnsi"/>
          <w:u w:val="single"/>
        </w:rPr>
        <w:t xml:space="preserve"> </w:t>
      </w:r>
      <w:r w:rsidR="00643241">
        <w:rPr>
          <w:rStyle w:val="BookTitle1"/>
          <w:rFonts w:asciiTheme="minorHAnsi" w:hAnsiTheme="minorHAnsi"/>
          <w:u w:val="single"/>
        </w:rPr>
        <w:t>COMPUTER SCIENCE</w:t>
      </w:r>
      <w:r w:rsidR="000B199C">
        <w:rPr>
          <w:rStyle w:val="BookTitle1"/>
          <w:rFonts w:asciiTheme="minorHAnsi" w:hAnsiTheme="minorHAnsi"/>
          <w:u w:val="single"/>
        </w:rPr>
        <w:t xml:space="preserve"> </w:t>
      </w:r>
      <w:r w:rsidR="00097637">
        <w:rPr>
          <w:rStyle w:val="BookTitle1"/>
          <w:rFonts w:asciiTheme="minorHAnsi" w:hAnsiTheme="minorHAnsi"/>
          <w:u w:val="single"/>
        </w:rPr>
        <w:t>BACHELOR</w:t>
      </w:r>
      <w:r w:rsidR="000B199C">
        <w:rPr>
          <w:rStyle w:val="BookTitle1"/>
          <w:rFonts w:asciiTheme="minorHAnsi" w:hAnsiTheme="minorHAnsi"/>
          <w:u w:val="single"/>
        </w:rPr>
        <w:t xml:space="preserve"> OF SCIENCE</w:t>
      </w:r>
      <w:r w:rsidR="00E87EF6" w:rsidRPr="00F223B9">
        <w:rPr>
          <w:rStyle w:val="BookTitle1"/>
          <w:rFonts w:asciiTheme="minorHAnsi" w:hAnsiTheme="minorHAnsi"/>
        </w:rPr>
        <w:tab/>
      </w:r>
      <w:r w:rsidR="00313C1E" w:rsidRPr="00F223B9">
        <w:rPr>
          <w:rStyle w:val="BookTitle1"/>
          <w:rFonts w:asciiTheme="minorHAnsi" w:hAnsiTheme="minorHAnsi"/>
        </w:rPr>
        <w:t xml:space="preserve">Report </w:t>
      </w:r>
      <w:r w:rsidR="00931B63" w:rsidRPr="00F223B9">
        <w:rPr>
          <w:rStyle w:val="BookTitle1"/>
          <w:rFonts w:asciiTheme="minorHAnsi" w:hAnsiTheme="minorHAnsi"/>
        </w:rPr>
        <w:t>Semester/</w:t>
      </w:r>
      <w:r w:rsidR="0053127A" w:rsidRPr="00F223B9">
        <w:rPr>
          <w:rStyle w:val="BookTitle1"/>
          <w:rFonts w:asciiTheme="minorHAnsi" w:hAnsiTheme="minorHAnsi"/>
        </w:rPr>
        <w:t xml:space="preserve">Year:  </w:t>
      </w:r>
      <w:r w:rsidR="0053127A" w:rsidRPr="000B199C">
        <w:rPr>
          <w:rStyle w:val="BookTitle1"/>
          <w:rFonts w:asciiTheme="minorHAnsi" w:hAnsiTheme="minorHAnsi"/>
          <w:u w:val="single"/>
        </w:rPr>
        <w:t>_</w:t>
      </w:r>
      <w:r w:rsidR="000B199C">
        <w:rPr>
          <w:rStyle w:val="BookTitle1"/>
          <w:rFonts w:asciiTheme="minorHAnsi" w:hAnsiTheme="minorHAnsi"/>
          <w:u w:val="single"/>
        </w:rPr>
        <w:t xml:space="preserve">          </w:t>
      </w:r>
      <w:r w:rsidR="0004754A">
        <w:rPr>
          <w:rStyle w:val="BookTitle1"/>
          <w:rFonts w:asciiTheme="minorHAnsi" w:hAnsiTheme="minorHAnsi"/>
          <w:u w:val="single"/>
        </w:rPr>
        <w:t>SPRING 2019</w:t>
      </w:r>
      <w:r w:rsidR="0053127A" w:rsidRPr="000B199C">
        <w:rPr>
          <w:rStyle w:val="BookTitle1"/>
          <w:rFonts w:asciiTheme="minorHAnsi" w:hAnsiTheme="minorHAnsi"/>
          <w:u w:val="single"/>
        </w:rPr>
        <w:t>__</w:t>
      </w:r>
      <w:r w:rsidR="000B199C">
        <w:rPr>
          <w:rStyle w:val="BookTitle1"/>
          <w:rFonts w:asciiTheme="minorHAnsi" w:hAnsiTheme="minorHAnsi"/>
          <w:u w:val="single"/>
        </w:rPr>
        <w:t xml:space="preserve"> </w:t>
      </w:r>
      <w:r w:rsidR="0053127A" w:rsidRPr="000B199C">
        <w:rPr>
          <w:rStyle w:val="BookTitle1"/>
          <w:rFonts w:asciiTheme="minorHAnsi" w:hAnsiTheme="minorHAnsi"/>
          <w:u w:val="single"/>
        </w:rPr>
        <w:t>__</w:t>
      </w:r>
      <w:r w:rsidR="00C70329" w:rsidRPr="000B199C">
        <w:rPr>
          <w:rStyle w:val="BookTitle1"/>
          <w:rFonts w:asciiTheme="minorHAnsi" w:hAnsiTheme="minorHAnsi"/>
          <w:u w:val="single"/>
        </w:rPr>
        <w:t>____</w:t>
      </w:r>
    </w:p>
    <w:p w:rsidR="0053127A" w:rsidRPr="00F223B9" w:rsidRDefault="0053127A" w:rsidP="0053127A">
      <w:pPr>
        <w:spacing w:after="0"/>
        <w:rPr>
          <w:rStyle w:val="BookTitle1"/>
          <w:rFonts w:asciiTheme="minorHAnsi" w:hAnsiTheme="minorHAnsi"/>
        </w:rPr>
      </w:pPr>
    </w:p>
    <w:p w:rsidR="0053127A" w:rsidRPr="00F223B9" w:rsidRDefault="0053127A" w:rsidP="0053127A">
      <w:pPr>
        <w:spacing w:after="0"/>
        <w:rPr>
          <w:rStyle w:val="BookTitle1"/>
          <w:rFonts w:asciiTheme="minorHAnsi" w:hAnsiTheme="minorHAnsi"/>
        </w:rPr>
      </w:pPr>
      <w:r w:rsidRPr="00F223B9">
        <w:rPr>
          <w:rStyle w:val="BookTitle1"/>
          <w:rFonts w:asciiTheme="minorHAnsi" w:hAnsiTheme="minorHAnsi"/>
        </w:rPr>
        <w:t>College</w:t>
      </w:r>
      <w:r w:rsidR="008E241A" w:rsidRPr="00F223B9">
        <w:rPr>
          <w:rStyle w:val="BookTitle1"/>
          <w:rFonts w:asciiTheme="minorHAnsi" w:hAnsiTheme="minorHAnsi"/>
        </w:rPr>
        <w:t>/School</w:t>
      </w:r>
      <w:r w:rsidRPr="00F223B9">
        <w:rPr>
          <w:rStyle w:val="BookTitle1"/>
          <w:rFonts w:asciiTheme="minorHAnsi" w:hAnsiTheme="minorHAnsi"/>
        </w:rPr>
        <w:t xml:space="preserve">:  </w:t>
      </w:r>
      <w:r w:rsidR="008E241A" w:rsidRPr="00F223B9">
        <w:rPr>
          <w:rStyle w:val="BookTitle1"/>
          <w:rFonts w:asciiTheme="minorHAnsi" w:hAnsiTheme="minorHAnsi"/>
        </w:rPr>
        <w:t>___</w:t>
      </w:r>
      <w:r w:rsidR="000B199C" w:rsidRPr="000B199C">
        <w:rPr>
          <w:rStyle w:val="BookTitle1"/>
          <w:rFonts w:asciiTheme="minorHAnsi" w:hAnsiTheme="minorHAnsi"/>
          <w:u w:val="single"/>
        </w:rPr>
        <w:t>ECST</w:t>
      </w:r>
      <w:r w:rsidR="008E241A" w:rsidRPr="000B199C">
        <w:rPr>
          <w:rStyle w:val="BookTitle1"/>
          <w:rFonts w:asciiTheme="minorHAnsi" w:hAnsiTheme="minorHAnsi"/>
          <w:u w:val="single"/>
        </w:rPr>
        <w:t>__________________</w:t>
      </w:r>
      <w:r w:rsidR="00E87EF6" w:rsidRPr="00F223B9">
        <w:rPr>
          <w:rStyle w:val="BookTitle1"/>
          <w:rFonts w:asciiTheme="minorHAnsi" w:hAnsiTheme="minorHAnsi"/>
        </w:rPr>
        <w:t xml:space="preserve">        </w:t>
      </w:r>
      <w:r w:rsidR="00931B63" w:rsidRPr="00F223B9">
        <w:rPr>
          <w:rStyle w:val="BookTitle1"/>
          <w:rFonts w:asciiTheme="minorHAnsi" w:hAnsiTheme="minorHAnsi"/>
        </w:rPr>
        <w:t>Assessment Coordinator: _____</w:t>
      </w:r>
      <w:r w:rsidR="003243D5">
        <w:rPr>
          <w:rStyle w:val="BookTitle1"/>
          <w:rFonts w:asciiTheme="minorHAnsi" w:hAnsiTheme="minorHAnsi"/>
          <w:u w:val="single"/>
        </w:rPr>
        <w:t xml:space="preserve"> Dr. Sun</w:t>
      </w:r>
      <w:r w:rsidR="00931B63" w:rsidRPr="00F223B9">
        <w:rPr>
          <w:rStyle w:val="BookTitle1"/>
          <w:rFonts w:asciiTheme="minorHAnsi" w:hAnsiTheme="minorHAnsi"/>
        </w:rPr>
        <w:t>___</w:t>
      </w:r>
      <w:r w:rsidR="00C70329" w:rsidRPr="00F223B9">
        <w:rPr>
          <w:rStyle w:val="BookTitle1"/>
          <w:rFonts w:asciiTheme="minorHAnsi" w:hAnsiTheme="minorHAnsi"/>
        </w:rPr>
        <w:t>__</w:t>
      </w:r>
      <w:r w:rsidR="00C70329" w:rsidRPr="00097637">
        <w:rPr>
          <w:rStyle w:val="BookTitle1"/>
          <w:rFonts w:asciiTheme="minorHAnsi" w:hAnsiTheme="minorHAnsi"/>
          <w:u w:val="single"/>
        </w:rPr>
        <w:t>_</w:t>
      </w:r>
      <w:r w:rsidR="00097637" w:rsidRPr="00097637">
        <w:rPr>
          <w:rStyle w:val="BookTitle1"/>
          <w:rFonts w:asciiTheme="minorHAnsi" w:hAnsiTheme="minorHAnsi"/>
          <w:u w:val="single"/>
        </w:rPr>
        <w:t xml:space="preserve">          </w:t>
      </w:r>
      <w:r w:rsidR="00931B63" w:rsidRPr="00F223B9">
        <w:rPr>
          <w:rStyle w:val="BookTitle1"/>
          <w:rFonts w:asciiTheme="minorHAnsi" w:hAnsiTheme="minorHAnsi"/>
        </w:rPr>
        <w:t>__</w:t>
      </w:r>
    </w:p>
    <w:p w:rsidR="0053127A" w:rsidRPr="00F223B9" w:rsidRDefault="0053127A" w:rsidP="0053127A">
      <w:pPr>
        <w:spacing w:after="0"/>
        <w:rPr>
          <w:rStyle w:val="BookTitle1"/>
          <w:rFonts w:asciiTheme="minorHAnsi" w:hAnsiTheme="minorHAnsi"/>
        </w:rPr>
      </w:pPr>
    </w:p>
    <w:p w:rsidR="00931B63" w:rsidRPr="00F223B9" w:rsidRDefault="00931B63" w:rsidP="0053127A">
      <w:pPr>
        <w:spacing w:after="0"/>
        <w:rPr>
          <w:rStyle w:val="BookTitle1"/>
          <w:rFonts w:asciiTheme="minorHAnsi" w:hAnsiTheme="minorHAnsi"/>
        </w:rPr>
      </w:pPr>
      <w:r w:rsidRPr="00F223B9">
        <w:rPr>
          <w:rStyle w:val="BookTitle1"/>
          <w:rFonts w:asciiTheme="minorHAnsi" w:hAnsiTheme="minorHAnsi"/>
        </w:rPr>
        <w:t xml:space="preserve">Specialized Accreditation: </w:t>
      </w:r>
      <w:r w:rsidR="00097637" w:rsidRPr="00F223B9">
        <w:rPr>
          <w:rStyle w:val="BookTitle1"/>
          <w:rFonts w:asciiTheme="minorHAnsi" w:hAnsiTheme="minorHAnsi"/>
        </w:rPr>
        <w:sym w:font="Wingdings" w:char="F072"/>
      </w:r>
      <w:r w:rsidRPr="00F223B9">
        <w:rPr>
          <w:rStyle w:val="BookTitle1"/>
          <w:rFonts w:asciiTheme="minorHAnsi" w:hAnsiTheme="minorHAnsi"/>
        </w:rPr>
        <w:t xml:space="preserve"> No    </w:t>
      </w:r>
      <w:r w:rsidR="00C70329" w:rsidRPr="00F223B9">
        <w:rPr>
          <w:rStyle w:val="BookTitle1"/>
          <w:rFonts w:asciiTheme="minorHAnsi" w:hAnsiTheme="minorHAnsi"/>
        </w:rPr>
        <w:t xml:space="preserve"> </w:t>
      </w:r>
      <w:r w:rsidR="00097637">
        <w:rPr>
          <w:rStyle w:val="BookTitle1"/>
          <w:rFonts w:asciiTheme="minorHAnsi" w:hAnsiTheme="minorHAnsi"/>
        </w:rPr>
        <w:sym w:font="Wingdings" w:char="F0FE"/>
      </w:r>
      <w:r w:rsidR="00C70329" w:rsidRPr="00F223B9">
        <w:rPr>
          <w:rStyle w:val="BookTitle1"/>
          <w:rFonts w:asciiTheme="minorHAnsi" w:hAnsiTheme="minorHAnsi"/>
        </w:rPr>
        <w:t xml:space="preserve"> Yes   </w:t>
      </w:r>
      <w:r w:rsidRPr="00F223B9">
        <w:rPr>
          <w:rStyle w:val="BookTitle1"/>
          <w:rFonts w:asciiTheme="minorHAnsi" w:hAnsiTheme="minorHAnsi"/>
        </w:rPr>
        <w:t xml:space="preserve">please specify </w:t>
      </w:r>
      <w:r w:rsidR="003F2EE3" w:rsidRPr="00F223B9">
        <w:rPr>
          <w:rStyle w:val="BookTitle1"/>
          <w:rFonts w:asciiTheme="minorHAnsi" w:hAnsiTheme="minorHAnsi"/>
        </w:rPr>
        <w:t xml:space="preserve">Agency/organization and Date </w:t>
      </w:r>
      <w:r w:rsidR="00C70329" w:rsidRPr="00F223B9">
        <w:rPr>
          <w:rStyle w:val="BookTitle1"/>
          <w:rFonts w:asciiTheme="minorHAnsi" w:hAnsiTheme="minorHAnsi"/>
        </w:rPr>
        <w:t>____</w:t>
      </w:r>
      <w:r w:rsidR="00097637" w:rsidRPr="00097637">
        <w:rPr>
          <w:rStyle w:val="BookTitle1"/>
          <w:rFonts w:asciiTheme="minorHAnsi" w:hAnsiTheme="minorHAnsi"/>
          <w:u w:val="single"/>
        </w:rPr>
        <w:t>abet</w:t>
      </w:r>
      <w:r w:rsidR="00C70329" w:rsidRPr="00097637">
        <w:rPr>
          <w:rStyle w:val="BookTitle1"/>
          <w:rFonts w:asciiTheme="minorHAnsi" w:hAnsiTheme="minorHAnsi"/>
          <w:u w:val="single"/>
        </w:rPr>
        <w:t>____________</w:t>
      </w:r>
    </w:p>
    <w:p w:rsidR="002A0A67" w:rsidRPr="00F223B9" w:rsidRDefault="002A0A67" w:rsidP="0053127A">
      <w:pPr>
        <w:spacing w:after="0"/>
        <w:rPr>
          <w:rStyle w:val="BookTitle1"/>
          <w:rFonts w:asciiTheme="minorHAnsi" w:hAnsiTheme="minorHAnsi"/>
        </w:rPr>
      </w:pPr>
    </w:p>
    <w:p w:rsidR="005B0E24" w:rsidRPr="00F223B9" w:rsidRDefault="00F223B9" w:rsidP="0053127A">
      <w:pPr>
        <w:spacing w:after="0"/>
        <w:rPr>
          <w:rStyle w:val="BookTitle1"/>
          <w:rFonts w:asciiTheme="minorHAnsi" w:hAnsiTheme="minorHAnsi"/>
          <w:smallCaps w:val="0"/>
        </w:rPr>
      </w:pPr>
      <w:r>
        <w:rPr>
          <w:rStyle w:val="BookTitle1"/>
          <w:rFonts w:asciiTheme="minorHAnsi" w:hAnsiTheme="minorHAnsi"/>
          <w:smallCaps w:val="0"/>
        </w:rPr>
        <w:t>D</w:t>
      </w:r>
      <w:r w:rsidR="005B0E24" w:rsidRPr="00F223B9">
        <w:rPr>
          <w:rStyle w:val="BookTitle1"/>
          <w:rFonts w:asciiTheme="minorHAnsi" w:hAnsiTheme="minorHAnsi"/>
          <w:smallCaps w:val="0"/>
        </w:rPr>
        <w:t>epartment Mission</w:t>
      </w:r>
      <w:r>
        <w:rPr>
          <w:rStyle w:val="BookTitle1"/>
          <w:rFonts w:asciiTheme="minorHAnsi" w:hAnsiTheme="minorHAnsi"/>
          <w:smallCaps w:val="0"/>
        </w:rPr>
        <w:t>:</w:t>
      </w:r>
    </w:p>
    <w:p w:rsidR="003D4E34" w:rsidRPr="003D4E34" w:rsidRDefault="003D4E34" w:rsidP="003D4E34">
      <w:pPr>
        <w:spacing w:after="0" w:line="240" w:lineRule="auto"/>
        <w:rPr>
          <w:rFonts w:asciiTheme="minorHAnsi" w:eastAsia="Times New Roman" w:hAnsiTheme="minorHAnsi"/>
        </w:rPr>
      </w:pPr>
      <w:r w:rsidRPr="003D4E34">
        <w:rPr>
          <w:rFonts w:asciiTheme="minorHAnsi" w:eastAsia="Times New Roman" w:hAnsiTheme="minorHAnsi"/>
        </w:rPr>
        <w:t>To graduate well educated computer scientists who are prepared to meet the challenges of a rapidly changing, increasingly complex world. This will be accomplished through:</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well-qualified faculty who care about students and their success.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dynamic, up-to-date curriculum that has an optimal balance between theory and practice.</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Laboratories, computer facilities, and instructional classrooms on par with any computer science program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Unique co-curricular opportunities for students such as participation in student design competitions, professional student organizations, and pre-professional employment.</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Opportunities for undergraduate and graduate students to participate in research and industry-funded design clinic projects.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Mutually beneficial partnerships with area industry that take advantage of our location in one of the most concentrated high-tech centers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Strong cooperative relationships with local high schools, community colleges, and with other four-year institutions.</w:t>
      </w:r>
    </w:p>
    <w:p w:rsidR="006D18A4" w:rsidRDefault="006D18A4" w:rsidP="009F4BD2">
      <w:pPr>
        <w:spacing w:after="0"/>
        <w:rPr>
          <w:rFonts w:ascii="Helvetica" w:hAnsi="Helvetica" w:cs="Helvetica"/>
          <w:color w:val="333333"/>
          <w:sz w:val="20"/>
          <w:szCs w:val="20"/>
          <w:shd w:val="clear" w:color="auto" w:fill="FFFFFF"/>
        </w:rPr>
      </w:pPr>
    </w:p>
    <w:p w:rsidR="009F4BD2" w:rsidRDefault="009F4BD2" w:rsidP="00D260F6">
      <w:pPr>
        <w:spacing w:after="0"/>
        <w:contextualSpacing/>
        <w:rPr>
          <w:rStyle w:val="BookTitle1"/>
          <w:rFonts w:asciiTheme="minorHAnsi" w:hAnsiTheme="minorHAnsi"/>
          <w:smallCaps w:val="0"/>
        </w:rPr>
      </w:pPr>
      <w:r w:rsidRPr="00F223B9">
        <w:rPr>
          <w:rStyle w:val="BookTitle1"/>
          <w:rFonts w:asciiTheme="minorHAnsi" w:hAnsiTheme="minorHAnsi"/>
          <w:smallCaps w:val="0"/>
        </w:rPr>
        <w:t>P</w:t>
      </w:r>
      <w:r w:rsidR="00F223B9" w:rsidRPr="00F223B9">
        <w:rPr>
          <w:rStyle w:val="BookTitle1"/>
          <w:rFonts w:asciiTheme="minorHAnsi" w:hAnsiTheme="minorHAnsi"/>
          <w:smallCaps w:val="0"/>
        </w:rPr>
        <w:t>lease list all P</w:t>
      </w:r>
      <w:r w:rsidRPr="00F223B9">
        <w:rPr>
          <w:rStyle w:val="BookTitle1"/>
          <w:rFonts w:asciiTheme="minorHAnsi" w:hAnsiTheme="minorHAnsi"/>
          <w:smallCaps w:val="0"/>
        </w:rPr>
        <w:t>rogram Learning Outcomes</w:t>
      </w:r>
      <w:r w:rsidR="002445C6" w:rsidRPr="00F223B9">
        <w:rPr>
          <w:rStyle w:val="BookTitle1"/>
          <w:rFonts w:asciiTheme="minorHAnsi" w:hAnsiTheme="minorHAnsi"/>
          <w:smallCaps w:val="0"/>
        </w:rPr>
        <w:t xml:space="preserve"> (</w:t>
      </w:r>
      <w:r w:rsidR="00F223B9" w:rsidRPr="00F223B9">
        <w:rPr>
          <w:rStyle w:val="BookTitle1"/>
          <w:rFonts w:asciiTheme="minorHAnsi" w:hAnsiTheme="minorHAnsi"/>
          <w:smallCaps w:val="0"/>
        </w:rPr>
        <w:t>PLOs)</w:t>
      </w:r>
      <w:r w:rsidRPr="00F223B9">
        <w:rPr>
          <w:rStyle w:val="BookTitle1"/>
          <w:rFonts w:asciiTheme="minorHAnsi" w:hAnsiTheme="minorHAnsi"/>
          <w:smallCaps w:val="0"/>
        </w:rPr>
        <w:t xml:space="preserve">: </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be able to apply concepts and techniques from computing and mathematics to both theoretical and practical problems.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be able to demonstrate fluency in at least one programming language and acquaintance with at least three more.</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a strong foundation in the design, analysis, and application of many types of algorithms.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a fundamental understanding of computer systems.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training to analyze problems and identify and define the computing requirements appropriate to their solutions.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training to design, implement, and evaluate large software systems working both individually and collaboratively.</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be able to communicate effectively orally and in writing.</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knowledge, skills, and attitudes for lifelong self-development.</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lastRenderedPageBreak/>
        <w:t>Students will have the ability to analyze the local and global impact of computing on individuals and society.</w:t>
      </w:r>
    </w:p>
    <w:p w:rsidR="00205B5F" w:rsidRPr="00AD5DB8" w:rsidRDefault="00097637" w:rsidP="00AD5DB8">
      <w:pPr>
        <w:pStyle w:val="ListParagraph"/>
        <w:numPr>
          <w:ilvl w:val="0"/>
          <w:numId w:val="24"/>
        </w:numPr>
        <w:spacing w:after="0"/>
        <w:rPr>
          <w:rStyle w:val="BookTitle1"/>
          <w:rFonts w:asciiTheme="minorHAnsi" w:hAnsiTheme="minorHAnsi"/>
          <w:b w:val="0"/>
          <w:smallCaps w:val="0"/>
        </w:rPr>
      </w:pPr>
      <w:r w:rsidRPr="00AD5DB8">
        <w:rPr>
          <w:rFonts w:ascii="Times New Roman" w:hAnsi="Times New Roman"/>
          <w:sz w:val="24"/>
          <w:szCs w:val="24"/>
        </w:rPr>
        <w:t>Students will have a fundamental understanding of social, professional, ethical, legal, and security issues in computing.</w:t>
      </w:r>
    </w:p>
    <w:p w:rsidR="00F223B9" w:rsidRPr="00F223B9" w:rsidRDefault="00F223B9" w:rsidP="00F223B9">
      <w:pPr>
        <w:spacing w:before="100" w:beforeAutospacing="1" w:after="100" w:afterAutospacing="1" w:line="240" w:lineRule="auto"/>
        <w:contextualSpacing/>
        <w:rPr>
          <w:rFonts w:asciiTheme="minorHAnsi" w:eastAsia="Times New Roman" w:hAnsiTheme="minorHAnsi"/>
          <w:b/>
        </w:rPr>
      </w:pPr>
      <w:r w:rsidRPr="00F223B9">
        <w:rPr>
          <w:rFonts w:asciiTheme="minorHAnsi" w:eastAsia="Times New Roman" w:hAnsiTheme="minorHAnsi"/>
          <w:b/>
          <w:bCs/>
        </w:rPr>
        <w:t>Alignment of Institutional Learning Outcomes</w:t>
      </w:r>
      <w:r w:rsidR="00B45C0B">
        <w:rPr>
          <w:rFonts w:asciiTheme="minorHAnsi" w:eastAsia="Times New Roman" w:hAnsiTheme="minorHAnsi"/>
          <w:b/>
          <w:bCs/>
        </w:rPr>
        <w:t xml:space="preserve"> (ILOs)</w:t>
      </w:r>
      <w:r w:rsidRPr="00F223B9">
        <w:rPr>
          <w:rFonts w:asciiTheme="minorHAnsi" w:eastAsia="Times New Roman" w:hAnsiTheme="minorHAnsi"/>
          <w:b/>
          <w:bCs/>
        </w:rPr>
        <w:t xml:space="preserve"> and Program Student Learning Outcomes</w:t>
      </w:r>
      <w:r w:rsidR="00B45C0B">
        <w:rPr>
          <w:rFonts w:asciiTheme="minorHAnsi" w:eastAsia="Times New Roman" w:hAnsiTheme="minorHAnsi"/>
          <w:b/>
          <w:bCs/>
        </w:rPr>
        <w:t xml:space="preserve"> (see Appendix A for a</w:t>
      </w:r>
      <w:r w:rsidR="0077141E">
        <w:rPr>
          <w:rFonts w:asciiTheme="minorHAnsi" w:eastAsia="Times New Roman" w:hAnsiTheme="minorHAnsi"/>
          <w:b/>
          <w:bCs/>
        </w:rPr>
        <w:t xml:space="preserve"> complete description of each ILO)</w:t>
      </w:r>
      <w:r w:rsidRPr="00F223B9">
        <w:rPr>
          <w:rFonts w:asciiTheme="minorHAnsi" w:eastAsia="Times New Roman" w:hAnsiTheme="minorHAnsi"/>
          <w:b/>
        </w:rPr>
        <w:t xml:space="preserve"> - Please indicate whi</w:t>
      </w:r>
      <w:bookmarkStart w:id="0" w:name="_GoBack"/>
      <w:bookmarkEnd w:id="0"/>
      <w:r w:rsidRPr="00F223B9">
        <w:rPr>
          <w:rFonts w:asciiTheme="minorHAnsi" w:eastAsia="Times New Roman" w:hAnsiTheme="minorHAnsi"/>
          <w:b/>
        </w:rPr>
        <w:t>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99"/>
        <w:gridCol w:w="3651"/>
      </w:tblGrid>
      <w:tr w:rsidR="00601F50" w:rsidRPr="001A0209" w:rsidTr="00F223B9">
        <w:trPr>
          <w:trHeight w:val="576"/>
        </w:trPr>
        <w:tc>
          <w:tcPr>
            <w:tcW w:w="6475" w:type="dxa"/>
            <w:shd w:val="clear" w:color="auto" w:fill="F2F2F2"/>
            <w:vAlign w:val="center"/>
          </w:tcPr>
          <w:p w:rsidR="00601F50" w:rsidRPr="001A0209" w:rsidRDefault="00CE18DA" w:rsidP="00F223B9">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Cal State LA Institutional Learning Outcomes</w:t>
            </w:r>
          </w:p>
        </w:tc>
        <w:tc>
          <w:tcPr>
            <w:tcW w:w="4315" w:type="dxa"/>
            <w:shd w:val="clear" w:color="auto" w:fill="F2F2F2"/>
            <w:vAlign w:val="center"/>
          </w:tcPr>
          <w:p w:rsidR="00601F50" w:rsidRPr="001A0209" w:rsidRDefault="009F4BD2" w:rsidP="000A0CBB">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PLO</w:t>
            </w:r>
            <w:r w:rsidR="00F223B9" w:rsidRPr="001A0209">
              <w:rPr>
                <w:rStyle w:val="BookTitle1"/>
                <w:rFonts w:asciiTheme="minorHAnsi" w:hAnsiTheme="minorHAnsi"/>
                <w:b w:val="0"/>
                <w:smallCaps w:val="0"/>
              </w:rPr>
              <w:t>(</w:t>
            </w:r>
            <w:r w:rsidRPr="001A0209">
              <w:rPr>
                <w:rStyle w:val="BookTitle1"/>
                <w:rFonts w:asciiTheme="minorHAnsi" w:hAnsiTheme="minorHAnsi"/>
                <w:b w:val="0"/>
                <w:smallCaps w:val="0"/>
              </w:rPr>
              <w:t>s</w:t>
            </w:r>
            <w:r w:rsidR="00F223B9" w:rsidRPr="001A0209">
              <w:rPr>
                <w:rStyle w:val="BookTitle1"/>
                <w:rFonts w:asciiTheme="minorHAnsi" w:hAnsiTheme="minorHAnsi"/>
                <w:b w:val="0"/>
                <w:smallCaps w:val="0"/>
              </w:rPr>
              <w:t xml:space="preserve">) </w:t>
            </w:r>
            <w:r w:rsidR="000A0CBB" w:rsidRPr="001A0209">
              <w:rPr>
                <w:rStyle w:val="BookTitle1"/>
                <w:rFonts w:asciiTheme="minorHAnsi" w:hAnsiTheme="minorHAnsi"/>
                <w:b w:val="0"/>
                <w:smallCaps w:val="0"/>
              </w:rPr>
              <w:t>which match</w:t>
            </w:r>
            <w:r w:rsidR="00F223B9" w:rsidRPr="001A0209">
              <w:rPr>
                <w:rStyle w:val="BookTitle1"/>
                <w:rFonts w:asciiTheme="minorHAnsi" w:hAnsiTheme="minorHAnsi"/>
                <w:b w:val="0"/>
                <w:smallCaps w:val="0"/>
              </w:rPr>
              <w:t xml:space="preserve"> </w:t>
            </w:r>
            <w:r w:rsidR="00601F50" w:rsidRPr="001A0209">
              <w:rPr>
                <w:rStyle w:val="BookTitle1"/>
                <w:rFonts w:asciiTheme="minorHAnsi" w:hAnsiTheme="minorHAnsi"/>
                <w:b w:val="0"/>
                <w:smallCaps w:val="0"/>
              </w:rPr>
              <w:t xml:space="preserve">this </w:t>
            </w:r>
            <w:r w:rsidR="000A0CBB" w:rsidRPr="001A0209">
              <w:rPr>
                <w:rStyle w:val="BookTitle1"/>
                <w:rFonts w:asciiTheme="minorHAnsi" w:hAnsiTheme="minorHAnsi"/>
                <w:b w:val="0"/>
                <w:smallCaps w:val="0"/>
              </w:rPr>
              <w:t>ILO</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Knowledge: Mastery of content and processes of inquiry</w:t>
            </w:r>
          </w:p>
        </w:tc>
        <w:tc>
          <w:tcPr>
            <w:tcW w:w="4315" w:type="dxa"/>
            <w:shd w:val="clear" w:color="auto" w:fill="auto"/>
          </w:tcPr>
          <w:p w:rsidR="00601F50" w:rsidRPr="001A0209" w:rsidRDefault="001A0209" w:rsidP="00F223B9">
            <w:pPr>
              <w:spacing w:after="0" w:line="240" w:lineRule="auto"/>
              <w:contextualSpacing/>
              <w:jc w:val="center"/>
              <w:rPr>
                <w:rFonts w:asciiTheme="minorHAnsi" w:hAnsiTheme="minorHAnsi"/>
              </w:rPr>
            </w:pPr>
            <w:r w:rsidRPr="001A0209">
              <w:rPr>
                <w:rFonts w:asciiTheme="minorHAnsi" w:hAnsiTheme="minorHAnsi"/>
              </w:rPr>
              <w:t xml:space="preserve">1, </w:t>
            </w:r>
            <w:r w:rsidR="00D260F6">
              <w:rPr>
                <w:rFonts w:asciiTheme="minorHAnsi" w:hAnsiTheme="minorHAnsi"/>
              </w:rPr>
              <w:t xml:space="preserve">2, </w:t>
            </w:r>
            <w:r w:rsidRPr="001A0209">
              <w:rPr>
                <w:rFonts w:asciiTheme="minorHAnsi" w:hAnsiTheme="minorHAnsi"/>
              </w:rPr>
              <w:t>3</w:t>
            </w:r>
            <w:r>
              <w:rPr>
                <w:rFonts w:asciiTheme="minorHAnsi" w:hAnsiTheme="minorHAnsi"/>
              </w:rPr>
              <w:t>, 4</w:t>
            </w:r>
            <w:r w:rsidR="00F248D3">
              <w:rPr>
                <w:rFonts w:asciiTheme="minorHAnsi" w:hAnsiTheme="minorHAnsi"/>
              </w:rPr>
              <w:t xml:space="preserve"> </w:t>
            </w:r>
            <w:r w:rsidR="00AD5DB8">
              <w:rPr>
                <w:rFonts w:asciiTheme="minorHAnsi" w:hAnsiTheme="minorHAnsi"/>
              </w:rPr>
              <w:t>,5,</w:t>
            </w:r>
            <w:r w:rsidR="00F248D3">
              <w:rPr>
                <w:rFonts w:asciiTheme="minorHAnsi" w:hAnsiTheme="minorHAnsi"/>
              </w:rPr>
              <w:t xml:space="preserve"> </w:t>
            </w:r>
            <w:r w:rsidR="00AD5DB8">
              <w:rPr>
                <w:rFonts w:asciiTheme="minorHAnsi" w:hAnsiTheme="minorHAnsi"/>
              </w:rPr>
              <w:t>6</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Proficiency: Intellectual skills</w:t>
            </w:r>
          </w:p>
        </w:tc>
        <w:tc>
          <w:tcPr>
            <w:tcW w:w="4315" w:type="dxa"/>
            <w:shd w:val="clear" w:color="auto" w:fill="auto"/>
          </w:tcPr>
          <w:p w:rsidR="00601F50" w:rsidRPr="001A0209" w:rsidRDefault="00F248D3" w:rsidP="00F223B9">
            <w:pPr>
              <w:spacing w:after="0" w:line="240" w:lineRule="auto"/>
              <w:contextualSpacing/>
              <w:jc w:val="center"/>
              <w:rPr>
                <w:rFonts w:asciiTheme="minorHAnsi" w:hAnsiTheme="minorHAnsi"/>
              </w:rPr>
            </w:pPr>
            <w:r>
              <w:rPr>
                <w:rFonts w:asciiTheme="minorHAnsi" w:hAnsiTheme="minorHAnsi"/>
              </w:rPr>
              <w:t xml:space="preserve">5, 6, </w:t>
            </w:r>
            <w:r w:rsidR="00AD5DB8">
              <w:rPr>
                <w:rFonts w:asciiTheme="minorHAnsi" w:hAnsiTheme="minorHAnsi"/>
              </w:rPr>
              <w:t>7</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Place and Community: Urban and global mission</w:t>
            </w:r>
          </w:p>
        </w:tc>
        <w:tc>
          <w:tcPr>
            <w:tcW w:w="4315" w:type="dxa"/>
            <w:shd w:val="clear" w:color="auto" w:fill="auto"/>
          </w:tcPr>
          <w:p w:rsidR="00601F50" w:rsidRPr="001A0209" w:rsidRDefault="00F248D3" w:rsidP="00F223B9">
            <w:pPr>
              <w:spacing w:after="0" w:line="240" w:lineRule="auto"/>
              <w:contextualSpacing/>
              <w:jc w:val="center"/>
              <w:rPr>
                <w:rFonts w:asciiTheme="minorHAnsi" w:hAnsiTheme="minorHAnsi"/>
              </w:rPr>
            </w:pPr>
            <w:r>
              <w:rPr>
                <w:rFonts w:asciiTheme="minorHAnsi" w:hAnsiTheme="minorHAnsi"/>
              </w:rPr>
              <w:t xml:space="preserve">8, </w:t>
            </w:r>
            <w:r w:rsidR="00AD5DB8">
              <w:rPr>
                <w:rFonts w:asciiTheme="minorHAnsi" w:hAnsiTheme="minorHAnsi"/>
              </w:rPr>
              <w:t>9,</w:t>
            </w:r>
            <w:r>
              <w:rPr>
                <w:rFonts w:asciiTheme="minorHAnsi" w:hAnsiTheme="minorHAnsi"/>
              </w:rPr>
              <w:t xml:space="preserve"> </w:t>
            </w:r>
            <w:r w:rsidR="00AD5DB8">
              <w:rPr>
                <w:rFonts w:asciiTheme="minorHAnsi" w:hAnsiTheme="minorHAnsi"/>
              </w:rPr>
              <w:t>10</w:t>
            </w:r>
          </w:p>
        </w:tc>
      </w:tr>
      <w:tr w:rsidR="00601F50" w:rsidRPr="00F223B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Transformation: Integrative learning</w:t>
            </w:r>
          </w:p>
        </w:tc>
        <w:tc>
          <w:tcPr>
            <w:tcW w:w="4315" w:type="dxa"/>
            <w:shd w:val="clear" w:color="auto" w:fill="auto"/>
          </w:tcPr>
          <w:p w:rsidR="00601F50" w:rsidRPr="00F223B9" w:rsidRDefault="00F248D3" w:rsidP="00F223B9">
            <w:pPr>
              <w:spacing w:after="0" w:line="240" w:lineRule="auto"/>
              <w:contextualSpacing/>
              <w:jc w:val="center"/>
              <w:rPr>
                <w:rFonts w:asciiTheme="minorHAnsi" w:hAnsiTheme="minorHAnsi"/>
              </w:rPr>
            </w:pPr>
            <w:r>
              <w:rPr>
                <w:rFonts w:asciiTheme="minorHAnsi" w:hAnsiTheme="minorHAnsi"/>
              </w:rPr>
              <w:t xml:space="preserve">8, </w:t>
            </w:r>
            <w:r w:rsidR="00AD5DB8">
              <w:rPr>
                <w:rFonts w:asciiTheme="minorHAnsi" w:hAnsiTheme="minorHAnsi"/>
              </w:rPr>
              <w:t>9,</w:t>
            </w:r>
            <w:r>
              <w:rPr>
                <w:rFonts w:asciiTheme="minorHAnsi" w:hAnsiTheme="minorHAnsi"/>
              </w:rPr>
              <w:t xml:space="preserve"> </w:t>
            </w:r>
            <w:r w:rsidR="00AD5DB8">
              <w:rPr>
                <w:rFonts w:asciiTheme="minorHAnsi" w:hAnsiTheme="minorHAnsi"/>
              </w:rPr>
              <w:t>10</w:t>
            </w:r>
          </w:p>
        </w:tc>
      </w:tr>
    </w:tbl>
    <w:p w:rsidR="00082C9B" w:rsidRPr="00F223B9" w:rsidRDefault="00082C9B" w:rsidP="00F223B9">
      <w:pPr>
        <w:spacing w:after="0"/>
        <w:contextualSpacing/>
        <w:rPr>
          <w:rStyle w:val="BookTitle1"/>
          <w:rFonts w:asciiTheme="minorHAnsi" w:hAnsiTheme="minorHAnsi"/>
          <w:b w:val="0"/>
          <w:smallCaps w:val="0"/>
        </w:rPr>
      </w:pPr>
    </w:p>
    <w:p w:rsidR="00CE18DA" w:rsidRPr="00F223B9" w:rsidRDefault="00CE18DA" w:rsidP="00F223B9">
      <w:pPr>
        <w:spacing w:after="0"/>
        <w:contextualSpacing/>
        <w:rPr>
          <w:rStyle w:val="BookTitle1"/>
          <w:rFonts w:asciiTheme="minorHAnsi" w:hAnsiTheme="minorHAnsi"/>
          <w:b w:val="0"/>
          <w:smallCaps w:val="0"/>
        </w:rPr>
      </w:pPr>
    </w:p>
    <w:p w:rsidR="00936E96" w:rsidRDefault="005D3270" w:rsidP="00F223B9">
      <w:pPr>
        <w:spacing w:after="0"/>
        <w:contextualSpacing/>
        <w:rPr>
          <w:rStyle w:val="BookTitle1"/>
          <w:rFonts w:asciiTheme="minorHAnsi" w:hAnsiTheme="minorHAnsi"/>
          <w:i/>
          <w:smallCaps w:val="0"/>
          <w:color w:val="000000" w:themeColor="text1"/>
        </w:rPr>
      </w:pPr>
      <w:r>
        <w:rPr>
          <w:rStyle w:val="BookTitle1"/>
          <w:rFonts w:asciiTheme="minorHAnsi" w:hAnsiTheme="minorHAnsi"/>
          <w:smallCaps w:val="0"/>
          <w:color w:val="000000" w:themeColor="text1"/>
        </w:rPr>
        <w:t>Assessment Results</w:t>
      </w:r>
      <w:r w:rsidR="000C0CFA">
        <w:rPr>
          <w:rStyle w:val="BookTitle1"/>
          <w:rFonts w:asciiTheme="minorHAnsi" w:hAnsiTheme="minorHAnsi"/>
          <w:smallCaps w:val="0"/>
          <w:color w:val="000000" w:themeColor="text1"/>
        </w:rPr>
        <w:t xml:space="preserve"> </w:t>
      </w:r>
      <w:r>
        <w:rPr>
          <w:rStyle w:val="BookTitle1"/>
          <w:rFonts w:asciiTheme="minorHAnsi" w:hAnsiTheme="minorHAnsi"/>
          <w:smallCaps w:val="0"/>
          <w:color w:val="000000" w:themeColor="text1"/>
        </w:rPr>
        <w:t xml:space="preserve">- </w:t>
      </w:r>
      <w:r w:rsidR="00CE18DA" w:rsidRPr="00F223B9">
        <w:rPr>
          <w:rStyle w:val="BookTitle1"/>
          <w:rFonts w:asciiTheme="minorHAnsi" w:hAnsiTheme="minorHAnsi"/>
          <w:smallCaps w:val="0"/>
          <w:color w:val="000000" w:themeColor="text1"/>
        </w:rPr>
        <w:t>Describe any</w:t>
      </w:r>
      <w:r w:rsidR="00F223B9">
        <w:rPr>
          <w:rStyle w:val="BookTitle1"/>
          <w:rFonts w:asciiTheme="minorHAnsi" w:hAnsiTheme="minorHAnsi"/>
          <w:smallCaps w:val="0"/>
          <w:color w:val="000000" w:themeColor="text1"/>
        </w:rPr>
        <w:t xml:space="preserve"> a</w:t>
      </w:r>
      <w:r w:rsidR="00805909" w:rsidRPr="00F223B9">
        <w:rPr>
          <w:rStyle w:val="BookTitle1"/>
          <w:rFonts w:asciiTheme="minorHAnsi" w:hAnsiTheme="minorHAnsi"/>
          <w:smallCaps w:val="0"/>
          <w:color w:val="000000" w:themeColor="text1"/>
        </w:rPr>
        <w:t>ssess</w:t>
      </w:r>
      <w:r w:rsidR="00CE18DA" w:rsidRPr="00F223B9">
        <w:rPr>
          <w:rStyle w:val="BookTitle1"/>
          <w:rFonts w:asciiTheme="minorHAnsi" w:hAnsiTheme="minorHAnsi"/>
          <w:smallCaps w:val="0"/>
          <w:color w:val="000000" w:themeColor="text1"/>
        </w:rPr>
        <w:t>m</w:t>
      </w:r>
      <w:r w:rsidR="009F4BD2" w:rsidRPr="00F223B9">
        <w:rPr>
          <w:rStyle w:val="BookTitle1"/>
          <w:rFonts w:asciiTheme="minorHAnsi" w:hAnsiTheme="minorHAnsi"/>
          <w:smallCaps w:val="0"/>
          <w:color w:val="000000" w:themeColor="text1"/>
        </w:rPr>
        <w:t xml:space="preserve">ent activities conducted </w:t>
      </w:r>
      <w:r w:rsidR="009F4BD2" w:rsidRPr="000C0CFA">
        <w:rPr>
          <w:rStyle w:val="BookTitle1"/>
          <w:rFonts w:asciiTheme="minorHAnsi" w:hAnsiTheme="minorHAnsi"/>
          <w:smallCaps w:val="0"/>
          <w:color w:val="000000" w:themeColor="text1"/>
          <w:u w:val="single"/>
        </w:rPr>
        <w:t>within the past 2 academic years</w:t>
      </w:r>
      <w:r w:rsidR="00CE18DA" w:rsidRPr="00F223B9">
        <w:rPr>
          <w:rStyle w:val="BookTitle1"/>
          <w:rFonts w:asciiTheme="minorHAnsi" w:hAnsiTheme="minorHAnsi"/>
          <w:smallCaps w:val="0"/>
          <w:color w:val="000000" w:themeColor="text1"/>
        </w:rPr>
        <w:t xml:space="preserve"> for each outcome</w:t>
      </w:r>
      <w:r w:rsidR="00F223B9">
        <w:rPr>
          <w:rStyle w:val="BookTitle1"/>
          <w:rFonts w:asciiTheme="minorHAnsi" w:hAnsiTheme="minorHAnsi"/>
          <w:smallCaps w:val="0"/>
          <w:color w:val="000000" w:themeColor="text1"/>
        </w:rPr>
        <w:t>.</w:t>
      </w:r>
      <w:r>
        <w:rPr>
          <w:rStyle w:val="BookTitle1"/>
          <w:rFonts w:asciiTheme="minorHAnsi" w:hAnsiTheme="minorHAnsi"/>
          <w:smallCaps w:val="0"/>
          <w:color w:val="000000" w:themeColor="text1"/>
        </w:rPr>
        <w:t xml:space="preserve"> See Appendix for examples of assessment measures and use of results. </w:t>
      </w:r>
      <w:r w:rsidR="00936E96" w:rsidRPr="00F223B9">
        <w:rPr>
          <w:rStyle w:val="BookTitle1"/>
          <w:rFonts w:asciiTheme="minorHAnsi" w:hAnsiTheme="minorHAnsi"/>
          <w:i/>
          <w:smallCaps w:val="0"/>
          <w:color w:val="000000" w:themeColor="text1"/>
        </w:rPr>
        <w:t>Please attach any additional information as needed.</w:t>
      </w:r>
    </w:p>
    <w:p w:rsidR="001923ED" w:rsidRDefault="001923ED" w:rsidP="00F223B9">
      <w:pPr>
        <w:spacing w:after="0"/>
        <w:contextualSpacing/>
        <w:rPr>
          <w:rStyle w:val="BookTitle1"/>
          <w:rFonts w:asciiTheme="minorHAnsi" w:hAnsiTheme="minorHAnsi"/>
          <w:i/>
          <w:smallCaps w:val="0"/>
          <w:color w:val="000000" w:themeColor="text1"/>
        </w:rPr>
      </w:pPr>
    </w:p>
    <w:p w:rsidR="009D2485" w:rsidRPr="00CA1FB1" w:rsidRDefault="009D2485" w:rsidP="00F223B9">
      <w:pPr>
        <w:spacing w:after="0"/>
        <w:contextualSpacing/>
        <w:rPr>
          <w:rStyle w:val="BookTitle1"/>
          <w:rFonts w:asciiTheme="minorHAnsi" w:hAnsiTheme="minorHAnsi"/>
          <w:smallCaps w:val="0"/>
          <w:color w:val="000000" w:themeColor="text1"/>
          <w:sz w:val="24"/>
          <w:szCs w:val="24"/>
        </w:rPr>
      </w:pPr>
      <w:r w:rsidRPr="00CA1FB1">
        <w:rPr>
          <w:rStyle w:val="BookTitle1"/>
          <w:rFonts w:asciiTheme="minorHAnsi" w:hAnsiTheme="minorHAnsi"/>
          <w:smallCaps w:val="0"/>
          <w:color w:val="000000" w:themeColor="text1"/>
          <w:sz w:val="24"/>
          <w:szCs w:val="24"/>
          <w:highlight w:val="yellow"/>
        </w:rPr>
        <w:t>See Assessment Report (</w:t>
      </w:r>
      <w:r w:rsidR="00CA1FB1">
        <w:rPr>
          <w:rStyle w:val="BookTitle1"/>
          <w:rFonts w:asciiTheme="minorHAnsi" w:hAnsiTheme="minorHAnsi"/>
          <w:smallCaps w:val="0"/>
          <w:color w:val="000000" w:themeColor="text1"/>
          <w:sz w:val="24"/>
          <w:szCs w:val="24"/>
          <w:highlight w:val="yellow"/>
        </w:rPr>
        <w:t>copied below</w:t>
      </w:r>
      <w:r w:rsidRPr="00CA1FB1">
        <w:rPr>
          <w:rStyle w:val="BookTitle1"/>
          <w:rFonts w:asciiTheme="minorHAnsi" w:hAnsiTheme="minorHAnsi"/>
          <w:smallCaps w:val="0"/>
          <w:color w:val="000000" w:themeColor="text1"/>
          <w:sz w:val="24"/>
          <w:szCs w:val="24"/>
          <w:highlight w:val="yellow"/>
        </w:rPr>
        <w:t>) submitted to Accreditation Board for Engineering and Technology (ABET) in October 2018.</w:t>
      </w:r>
      <w:r w:rsidRPr="00CA1FB1">
        <w:rPr>
          <w:rStyle w:val="BookTitle1"/>
          <w:rFonts w:asciiTheme="minorHAnsi" w:hAnsiTheme="minorHAnsi"/>
          <w:smallCaps w:val="0"/>
          <w:color w:val="000000" w:themeColor="text1"/>
          <w:sz w:val="24"/>
          <w:szCs w:val="24"/>
        </w:rPr>
        <w:t xml:space="preserve"> </w:t>
      </w:r>
    </w:p>
    <w:p w:rsidR="009D2485" w:rsidRDefault="009D2485">
      <w:pPr>
        <w:spacing w:after="0" w:line="240" w:lineRule="auto"/>
        <w:rPr>
          <w:rStyle w:val="BookTitle1"/>
          <w:rFonts w:asciiTheme="minorHAnsi" w:hAnsiTheme="minorHAnsi"/>
          <w:i/>
          <w:smallCaps w:val="0"/>
          <w:color w:val="000000" w:themeColor="text1"/>
        </w:rPr>
      </w:pPr>
      <w:r>
        <w:rPr>
          <w:rStyle w:val="BookTitle1"/>
          <w:rFonts w:asciiTheme="minorHAnsi" w:hAnsiTheme="minorHAnsi"/>
          <w:i/>
          <w:smallCaps w:val="0"/>
          <w:color w:val="000000" w:themeColor="text1"/>
        </w:rPr>
        <w:br w:type="page"/>
      </w:r>
    </w:p>
    <w:p w:rsidR="009D2485" w:rsidRDefault="009D2485" w:rsidP="009D2485">
      <w:pPr>
        <w:pStyle w:val="Header"/>
        <w:tabs>
          <w:tab w:val="left" w:pos="720"/>
        </w:tabs>
        <w:spacing w:line="480" w:lineRule="auto"/>
        <w:rPr>
          <w:rFonts w:asciiTheme="minorHAnsi" w:hAnsiTheme="minorHAnsi" w:cstheme="minorHAnsi"/>
          <w:b/>
          <w:sz w:val="24"/>
          <w:szCs w:val="24"/>
        </w:rPr>
      </w:pPr>
      <w:bookmarkStart w:id="1" w:name="_Toc1187706"/>
      <w:bookmarkStart w:id="2" w:name="_Toc1187077"/>
      <w:bookmarkStart w:id="3" w:name="_Toc530806587"/>
    </w:p>
    <w:p w:rsidR="009D2485" w:rsidRDefault="009D2485" w:rsidP="009D2485">
      <w:pPr>
        <w:pStyle w:val="Header"/>
        <w:tabs>
          <w:tab w:val="left" w:pos="720"/>
        </w:tabs>
        <w:spacing w:line="480" w:lineRule="auto"/>
        <w:rPr>
          <w:rFonts w:asciiTheme="minorHAnsi" w:eastAsia="PMingLiU" w:hAnsiTheme="minorHAnsi" w:cstheme="minorHAnsi"/>
        </w:rPr>
      </w:pPr>
      <w:r>
        <w:rPr>
          <w:rFonts w:asciiTheme="minorHAnsi" w:hAnsiTheme="minorHAnsi" w:cstheme="minorHAnsi"/>
          <w:b/>
          <w:noProof/>
        </w:rPr>
        <w:drawing>
          <wp:inline distT="0" distB="0" distL="0" distR="0">
            <wp:extent cx="5994400" cy="844550"/>
            <wp:effectExtent l="0" t="0" r="6350" b="0"/>
            <wp:docPr id="3" name="Picture 3"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0" cy="844550"/>
                    </a:xfrm>
                    <a:prstGeom prst="rect">
                      <a:avLst/>
                    </a:prstGeom>
                    <a:noFill/>
                    <a:ln>
                      <a:noFill/>
                    </a:ln>
                  </pic:spPr>
                </pic:pic>
              </a:graphicData>
            </a:graphic>
          </wp:inline>
        </w:drawing>
      </w:r>
    </w:p>
    <w:p w:rsidR="009D2485" w:rsidRDefault="009D2485" w:rsidP="009D2485">
      <w:pPr>
        <w:pStyle w:val="Header"/>
        <w:tabs>
          <w:tab w:val="left" w:pos="720"/>
        </w:tabs>
        <w:spacing w:line="480" w:lineRule="auto"/>
        <w:rPr>
          <w:rFonts w:asciiTheme="minorHAnsi" w:eastAsia="PMingLiU" w:hAnsiTheme="minorHAnsi" w:cstheme="minorHAnsi"/>
        </w:rPr>
      </w:pPr>
    </w:p>
    <w:p w:rsidR="009D2485" w:rsidRDefault="009D2485" w:rsidP="009D2485">
      <w:pPr>
        <w:pStyle w:val="Header"/>
        <w:tabs>
          <w:tab w:val="left" w:pos="720"/>
        </w:tabs>
        <w:spacing w:line="480" w:lineRule="auto"/>
        <w:rPr>
          <w:rFonts w:asciiTheme="minorHAnsi" w:eastAsia="PMingLiU" w:hAnsiTheme="minorHAnsi" w:cstheme="minorHAnsi"/>
          <w:b/>
        </w:rPr>
      </w:pPr>
    </w:p>
    <w:p w:rsidR="009D2485" w:rsidRDefault="009D2485" w:rsidP="009D2485">
      <w:pPr>
        <w:pStyle w:val="Heading4"/>
        <w:spacing w:line="480" w:lineRule="auto"/>
        <w:jc w:val="center"/>
        <w:rPr>
          <w:rFonts w:asciiTheme="minorHAnsi" w:eastAsia="Times New Roman" w:hAnsiTheme="minorHAnsi" w:cstheme="minorHAnsi"/>
          <w:b/>
          <w:sz w:val="36"/>
          <w:szCs w:val="36"/>
        </w:rPr>
      </w:pPr>
      <w:r>
        <w:rPr>
          <w:rFonts w:asciiTheme="minorHAnsi" w:hAnsiTheme="minorHAnsi" w:cstheme="minorHAnsi"/>
          <w:sz w:val="36"/>
          <w:szCs w:val="36"/>
        </w:rPr>
        <w:t xml:space="preserve">Undergraduate Program Assessment Report </w:t>
      </w:r>
    </w:p>
    <w:p w:rsidR="009D2485" w:rsidRDefault="009D2485" w:rsidP="009D2485">
      <w:pPr>
        <w:pStyle w:val="Heading4"/>
        <w:spacing w:line="480" w:lineRule="auto"/>
        <w:jc w:val="center"/>
        <w:rPr>
          <w:rFonts w:asciiTheme="minorHAnsi" w:hAnsiTheme="minorHAnsi" w:cstheme="minorHAnsi"/>
          <w:sz w:val="36"/>
          <w:szCs w:val="36"/>
        </w:rPr>
      </w:pPr>
      <w:r>
        <w:rPr>
          <w:rFonts w:asciiTheme="minorHAnsi" w:hAnsiTheme="minorHAnsi" w:cstheme="minorHAnsi"/>
          <w:sz w:val="36"/>
          <w:szCs w:val="36"/>
        </w:rPr>
        <w:t>Computer Science</w:t>
      </w:r>
    </w:p>
    <w:p w:rsidR="009D2485" w:rsidRDefault="009D2485" w:rsidP="009D2485">
      <w:pPr>
        <w:spacing w:line="480" w:lineRule="auto"/>
        <w:jc w:val="center"/>
        <w:rPr>
          <w:rFonts w:asciiTheme="minorHAnsi" w:hAnsiTheme="minorHAnsi" w:cstheme="minorHAnsi"/>
          <w:b/>
          <w:bCs/>
          <w:sz w:val="36"/>
          <w:szCs w:val="36"/>
        </w:rPr>
      </w:pPr>
      <w:r>
        <w:rPr>
          <w:rFonts w:asciiTheme="minorHAnsi" w:hAnsiTheme="minorHAnsi" w:cstheme="minorHAnsi"/>
          <w:b/>
          <w:bCs/>
          <w:sz w:val="36"/>
          <w:szCs w:val="36"/>
        </w:rPr>
        <w:t>2016-2018</w:t>
      </w:r>
      <w:bookmarkEnd w:id="1"/>
      <w:bookmarkEnd w:id="2"/>
      <w:bookmarkEnd w:id="3"/>
    </w:p>
    <w:p w:rsidR="009D2485" w:rsidRDefault="009D2485" w:rsidP="009D2485">
      <w:pPr>
        <w:spacing w:line="480" w:lineRule="auto"/>
        <w:jc w:val="center"/>
        <w:rPr>
          <w:rFonts w:asciiTheme="minorHAnsi" w:hAnsiTheme="minorHAnsi" w:cstheme="minorHAnsi"/>
          <w:i/>
          <w:sz w:val="24"/>
          <w:szCs w:val="24"/>
        </w:rPr>
      </w:pPr>
      <w:r>
        <w:rPr>
          <w:rFonts w:asciiTheme="minorHAnsi" w:hAnsiTheme="minorHAnsi" w:cstheme="minorHAnsi"/>
          <w:bCs/>
        </w:rPr>
        <w:br w:type="page"/>
      </w:r>
    </w:p>
    <w:p w:rsidR="009D2485" w:rsidRDefault="009D2485" w:rsidP="009D2485">
      <w:pPr>
        <w:pStyle w:val="TOCHeading"/>
        <w:tabs>
          <w:tab w:val="left" w:pos="3150"/>
          <w:tab w:val="left" w:pos="8640"/>
        </w:tabs>
        <w:spacing w:before="360" w:after="360"/>
        <w:ind w:right="-180"/>
        <w:rPr>
          <w:rFonts w:asciiTheme="minorHAnsi" w:hAnsiTheme="minorHAnsi" w:cstheme="minorHAnsi"/>
          <w:b w:val="0"/>
          <w:sz w:val="24"/>
          <w:szCs w:val="24"/>
        </w:rPr>
      </w:pPr>
      <w:r>
        <w:rPr>
          <w:rFonts w:asciiTheme="minorHAnsi" w:hAnsiTheme="minorHAnsi" w:cstheme="minorHAnsi"/>
          <w:b w:val="0"/>
          <w:sz w:val="24"/>
          <w:szCs w:val="24"/>
        </w:rPr>
        <w:lastRenderedPageBreak/>
        <w:tab/>
      </w:r>
    </w:p>
    <w:p w:rsidR="009D2485" w:rsidRDefault="009D2485" w:rsidP="009D2485">
      <w:pPr>
        <w:pStyle w:val="TOCHeading"/>
        <w:tabs>
          <w:tab w:val="left" w:pos="3150"/>
          <w:tab w:val="left" w:pos="8640"/>
        </w:tabs>
        <w:spacing w:before="360" w:after="360"/>
        <w:ind w:right="-180"/>
        <w:rPr>
          <w:rFonts w:asciiTheme="minorHAnsi" w:hAnsiTheme="minorHAnsi" w:cstheme="minorHAnsi"/>
          <w:b w:val="0"/>
          <w:sz w:val="24"/>
          <w:szCs w:val="24"/>
        </w:rPr>
      </w:pPr>
    </w:p>
    <w:p w:rsidR="009D2485" w:rsidRDefault="009D2485" w:rsidP="009D2485">
      <w:pPr>
        <w:pStyle w:val="TOCHeading"/>
        <w:tabs>
          <w:tab w:val="left" w:pos="3150"/>
          <w:tab w:val="left" w:pos="8820"/>
        </w:tabs>
        <w:spacing w:before="360" w:after="360"/>
        <w:ind w:right="-180"/>
        <w:rPr>
          <w:rFonts w:asciiTheme="minorHAnsi" w:hAnsiTheme="minorHAnsi" w:cstheme="minorHAnsi"/>
          <w:sz w:val="24"/>
          <w:szCs w:val="24"/>
        </w:rPr>
      </w:pPr>
      <w:r>
        <w:rPr>
          <w:rFonts w:asciiTheme="minorHAnsi" w:hAnsiTheme="minorHAnsi" w:cstheme="minorHAnsi"/>
          <w:sz w:val="24"/>
          <w:szCs w:val="24"/>
        </w:rPr>
        <w:t>Table of Contents</w:t>
      </w:r>
      <w:r>
        <w:rPr>
          <w:rFonts w:asciiTheme="minorHAnsi" w:hAnsiTheme="minorHAnsi" w:cstheme="minorHAnsi"/>
          <w:sz w:val="24"/>
          <w:szCs w:val="24"/>
        </w:rPr>
        <w:tab/>
      </w:r>
      <w:r>
        <w:rPr>
          <w:rFonts w:asciiTheme="minorHAnsi" w:hAnsiTheme="minorHAnsi" w:cstheme="minorHAnsi"/>
          <w:sz w:val="24"/>
          <w:szCs w:val="24"/>
        </w:rPr>
        <w:tab/>
      </w:r>
    </w:p>
    <w:p w:rsidR="009D2485" w:rsidRDefault="009D2485" w:rsidP="009D2485">
      <w:pPr>
        <w:numPr>
          <w:ilvl w:val="0"/>
          <w:numId w:val="29"/>
        </w:numPr>
        <w:tabs>
          <w:tab w:val="left" w:pos="1080"/>
          <w:tab w:val="right" w:leader="dot" w:pos="9270"/>
        </w:tabs>
        <w:spacing w:after="0" w:line="360" w:lineRule="auto"/>
        <w:ind w:left="540" w:hanging="450"/>
        <w:rPr>
          <w:rFonts w:asciiTheme="minorHAnsi" w:hAnsiTheme="minorHAnsi" w:cstheme="minorHAnsi"/>
          <w:bCs/>
          <w:sz w:val="24"/>
          <w:szCs w:val="24"/>
        </w:rPr>
      </w:pPr>
      <w:r>
        <w:rPr>
          <w:rFonts w:asciiTheme="minorHAnsi" w:hAnsiTheme="minorHAnsi" w:cstheme="minorHAnsi"/>
          <w:bCs/>
        </w:rPr>
        <w:t>PROGRAM EDUCATIONAL OBJECTIVES</w:t>
      </w:r>
    </w:p>
    <w:p w:rsidR="009D2485" w:rsidRDefault="009D2485" w:rsidP="009D2485">
      <w:pPr>
        <w:numPr>
          <w:ilvl w:val="0"/>
          <w:numId w:val="30"/>
        </w:numPr>
        <w:tabs>
          <w:tab w:val="left" w:pos="1440"/>
          <w:tab w:val="right" w:leader="dot" w:pos="9270"/>
        </w:tabs>
        <w:spacing w:after="0" w:line="360" w:lineRule="auto"/>
        <w:ind w:hanging="360"/>
        <w:rPr>
          <w:rFonts w:asciiTheme="minorHAnsi" w:hAnsiTheme="minorHAnsi" w:cstheme="minorHAnsi"/>
          <w:bCs/>
        </w:rPr>
      </w:pPr>
      <w:r>
        <w:rPr>
          <w:rFonts w:asciiTheme="minorHAnsi" w:hAnsiTheme="minorHAnsi" w:cstheme="minorHAnsi"/>
          <w:bCs/>
        </w:rPr>
        <w:t>Program Educational Objectives</w:t>
      </w:r>
    </w:p>
    <w:p w:rsidR="009D2485" w:rsidRDefault="009D2485" w:rsidP="009D2485">
      <w:pPr>
        <w:numPr>
          <w:ilvl w:val="0"/>
          <w:numId w:val="30"/>
        </w:numPr>
        <w:tabs>
          <w:tab w:val="left" w:pos="1440"/>
          <w:tab w:val="right" w:leader="dot" w:pos="9270"/>
        </w:tabs>
        <w:spacing w:after="0" w:line="360" w:lineRule="auto"/>
        <w:ind w:hanging="360"/>
        <w:rPr>
          <w:rFonts w:asciiTheme="minorHAnsi" w:hAnsiTheme="minorHAnsi" w:cstheme="minorHAnsi"/>
          <w:bCs/>
        </w:rPr>
      </w:pPr>
      <w:r>
        <w:rPr>
          <w:rFonts w:asciiTheme="minorHAnsi" w:hAnsiTheme="minorHAnsi" w:cstheme="minorHAnsi"/>
          <w:bCs/>
        </w:rPr>
        <w:t>Review of Program Educational Objectives</w:t>
      </w:r>
    </w:p>
    <w:p w:rsidR="009D2485" w:rsidRDefault="009D2485" w:rsidP="009D2485">
      <w:pPr>
        <w:tabs>
          <w:tab w:val="left" w:pos="1440"/>
          <w:tab w:val="right" w:leader="dot" w:pos="9270"/>
        </w:tabs>
        <w:spacing w:line="360" w:lineRule="auto"/>
        <w:ind w:left="1440"/>
        <w:rPr>
          <w:rFonts w:asciiTheme="minorHAnsi" w:hAnsiTheme="minorHAnsi" w:cstheme="minorHAnsi"/>
          <w:bCs/>
        </w:rPr>
      </w:pPr>
    </w:p>
    <w:p w:rsidR="009D2485" w:rsidRDefault="009D2485" w:rsidP="009D2485">
      <w:pPr>
        <w:numPr>
          <w:ilvl w:val="0"/>
          <w:numId w:val="29"/>
        </w:numPr>
        <w:tabs>
          <w:tab w:val="left" w:pos="1080"/>
          <w:tab w:val="right" w:leader="dot" w:pos="9270"/>
        </w:tabs>
        <w:spacing w:after="0" w:line="360" w:lineRule="auto"/>
        <w:ind w:left="540" w:hanging="450"/>
        <w:rPr>
          <w:rFonts w:asciiTheme="minorHAnsi" w:hAnsiTheme="minorHAnsi" w:cstheme="minorHAnsi"/>
          <w:bCs/>
        </w:rPr>
      </w:pPr>
      <w:r>
        <w:rPr>
          <w:rFonts w:asciiTheme="minorHAnsi" w:hAnsiTheme="minorHAnsi" w:cstheme="minorHAnsi"/>
          <w:bCs/>
        </w:rPr>
        <w:t>STUDENT OUTCOMES</w:t>
      </w:r>
    </w:p>
    <w:p w:rsidR="009D2485" w:rsidRDefault="009D2485" w:rsidP="009D2485">
      <w:pPr>
        <w:numPr>
          <w:ilvl w:val="0"/>
          <w:numId w:val="31"/>
        </w:numPr>
        <w:tabs>
          <w:tab w:val="left" w:pos="1170"/>
          <w:tab w:val="left" w:pos="1440"/>
          <w:tab w:val="right" w:leader="dot" w:pos="9270"/>
        </w:tabs>
        <w:spacing w:after="0" w:line="360" w:lineRule="auto"/>
        <w:ind w:hanging="360"/>
        <w:rPr>
          <w:rFonts w:asciiTheme="minorHAnsi" w:hAnsiTheme="minorHAnsi" w:cstheme="minorHAnsi"/>
          <w:bCs/>
        </w:rPr>
      </w:pPr>
      <w:r>
        <w:rPr>
          <w:rFonts w:asciiTheme="minorHAnsi" w:hAnsiTheme="minorHAnsi" w:cstheme="minorHAnsi"/>
          <w:bCs/>
        </w:rPr>
        <w:t>Students Outcomes</w:t>
      </w:r>
    </w:p>
    <w:p w:rsidR="009D2485" w:rsidRDefault="009D2485" w:rsidP="009D2485">
      <w:pPr>
        <w:numPr>
          <w:ilvl w:val="0"/>
          <w:numId w:val="31"/>
        </w:numPr>
        <w:tabs>
          <w:tab w:val="left" w:pos="1170"/>
          <w:tab w:val="left" w:pos="1440"/>
          <w:tab w:val="right" w:leader="dot" w:pos="9270"/>
        </w:tabs>
        <w:spacing w:after="0" w:line="360" w:lineRule="auto"/>
        <w:ind w:hanging="360"/>
        <w:rPr>
          <w:rFonts w:asciiTheme="minorHAnsi" w:hAnsiTheme="minorHAnsi" w:cstheme="minorHAnsi"/>
          <w:bCs/>
        </w:rPr>
      </w:pPr>
      <w:r>
        <w:rPr>
          <w:rFonts w:asciiTheme="minorHAnsi" w:hAnsiTheme="minorHAnsi" w:cstheme="minorHAnsi"/>
          <w:bCs/>
        </w:rPr>
        <w:t>Satisfaction of Student Outcomes</w:t>
      </w:r>
    </w:p>
    <w:p w:rsidR="009D2485" w:rsidRDefault="009D2485" w:rsidP="009D2485">
      <w:pPr>
        <w:numPr>
          <w:ilvl w:val="0"/>
          <w:numId w:val="31"/>
        </w:numPr>
        <w:tabs>
          <w:tab w:val="left" w:pos="1170"/>
          <w:tab w:val="left" w:pos="1440"/>
          <w:tab w:val="right" w:leader="dot" w:pos="9270"/>
        </w:tabs>
        <w:spacing w:after="0" w:line="360" w:lineRule="auto"/>
        <w:ind w:hanging="360"/>
        <w:rPr>
          <w:rFonts w:asciiTheme="minorHAnsi" w:hAnsiTheme="minorHAnsi" w:cstheme="minorHAnsi"/>
          <w:bCs/>
        </w:rPr>
      </w:pPr>
      <w:r>
        <w:rPr>
          <w:rFonts w:asciiTheme="minorHAnsi" w:hAnsiTheme="minorHAnsi" w:cstheme="minorHAnsi"/>
          <w:bCs/>
        </w:rPr>
        <w:t>Evaluation of Student Outcomes</w:t>
      </w:r>
    </w:p>
    <w:p w:rsidR="009D2485" w:rsidRDefault="009D2485" w:rsidP="009D2485">
      <w:pPr>
        <w:numPr>
          <w:ilvl w:val="0"/>
          <w:numId w:val="31"/>
        </w:numPr>
        <w:tabs>
          <w:tab w:val="left" w:pos="1170"/>
          <w:tab w:val="left" w:pos="1440"/>
          <w:tab w:val="right" w:leader="dot" w:pos="9270"/>
        </w:tabs>
        <w:spacing w:after="0" w:line="360" w:lineRule="auto"/>
        <w:ind w:hanging="360"/>
        <w:rPr>
          <w:rFonts w:asciiTheme="minorHAnsi" w:hAnsiTheme="minorHAnsi" w:cstheme="minorHAnsi"/>
          <w:bCs/>
        </w:rPr>
      </w:pPr>
      <w:r>
        <w:rPr>
          <w:rFonts w:asciiTheme="minorHAnsi" w:hAnsiTheme="minorHAnsi" w:cstheme="minorHAnsi"/>
          <w:bCs/>
        </w:rPr>
        <w:t>Continuous Improvement</w:t>
      </w:r>
    </w:p>
    <w:p w:rsidR="009D2485" w:rsidRDefault="009D2485" w:rsidP="009D2485">
      <w:pPr>
        <w:tabs>
          <w:tab w:val="left" w:pos="1170"/>
          <w:tab w:val="left" w:pos="1440"/>
          <w:tab w:val="right" w:leader="dot" w:pos="9270"/>
        </w:tabs>
        <w:spacing w:line="360" w:lineRule="auto"/>
        <w:ind w:left="1440"/>
        <w:rPr>
          <w:rFonts w:asciiTheme="minorHAnsi" w:hAnsiTheme="minorHAnsi" w:cstheme="minorHAnsi"/>
          <w:bCs/>
        </w:rPr>
      </w:pPr>
    </w:p>
    <w:p w:rsidR="009D2485" w:rsidRDefault="009D2485" w:rsidP="009D2485">
      <w:pPr>
        <w:numPr>
          <w:ilvl w:val="0"/>
          <w:numId w:val="29"/>
        </w:numPr>
        <w:tabs>
          <w:tab w:val="left" w:pos="1080"/>
          <w:tab w:val="right" w:leader="dot" w:pos="9270"/>
        </w:tabs>
        <w:spacing w:after="0" w:line="360" w:lineRule="auto"/>
        <w:ind w:left="540" w:hanging="450"/>
        <w:rPr>
          <w:rFonts w:asciiTheme="minorHAnsi" w:hAnsiTheme="minorHAnsi" w:cstheme="minorHAnsi"/>
          <w:bCs/>
        </w:rPr>
      </w:pPr>
      <w:r>
        <w:rPr>
          <w:rFonts w:asciiTheme="minorHAnsi" w:hAnsiTheme="minorHAnsi" w:cstheme="minorHAnsi"/>
          <w:bCs/>
        </w:rPr>
        <w:t>Constituent Members Comments</w:t>
      </w:r>
    </w:p>
    <w:p w:rsidR="009D2485" w:rsidRDefault="009D2485" w:rsidP="009D2485">
      <w:pPr>
        <w:rPr>
          <w:rFonts w:asciiTheme="minorHAnsi" w:hAnsiTheme="minorHAnsi" w:cstheme="minorHAnsi"/>
          <w:bCs/>
        </w:rPr>
      </w:pPr>
      <w:r>
        <w:rPr>
          <w:rFonts w:asciiTheme="minorHAnsi" w:hAnsiTheme="minorHAnsi" w:cstheme="minorHAnsi"/>
          <w:bCs/>
        </w:rPr>
        <w:br w:type="page"/>
      </w:r>
    </w:p>
    <w:p w:rsidR="009D2485" w:rsidRDefault="009D2485" w:rsidP="009D2485">
      <w:pPr>
        <w:pStyle w:val="Heading1"/>
        <w:numPr>
          <w:ilvl w:val="0"/>
          <w:numId w:val="32"/>
        </w:numPr>
        <w:tabs>
          <w:tab w:val="left" w:pos="360"/>
        </w:tabs>
        <w:spacing w:before="480" w:line="240" w:lineRule="auto"/>
        <w:ind w:hanging="1080"/>
        <w:rPr>
          <w:rFonts w:asciiTheme="minorHAnsi" w:hAnsiTheme="minorHAnsi" w:cstheme="minorHAnsi"/>
          <w:bCs/>
          <w:sz w:val="24"/>
          <w:szCs w:val="24"/>
        </w:rPr>
      </w:pPr>
      <w:bookmarkStart w:id="4" w:name="Criterion2"/>
      <w:bookmarkEnd w:id="4"/>
      <w:r>
        <w:rPr>
          <w:rFonts w:asciiTheme="minorHAnsi" w:hAnsiTheme="minorHAnsi" w:cstheme="minorHAnsi"/>
          <w:bCs/>
          <w:sz w:val="24"/>
          <w:szCs w:val="24"/>
        </w:rPr>
        <w:lastRenderedPageBreak/>
        <w:t>PROGRAM EDUCATIONAL OBJECTIVES</w:t>
      </w:r>
    </w:p>
    <w:p w:rsidR="009D2485" w:rsidRDefault="009D2485" w:rsidP="009D2485">
      <w:pPr>
        <w:pStyle w:val="ListParagraph"/>
        <w:keepNext/>
        <w:numPr>
          <w:ilvl w:val="0"/>
          <w:numId w:val="33"/>
        </w:numPr>
        <w:spacing w:before="240" w:after="0" w:line="240" w:lineRule="auto"/>
        <w:contextualSpacing w:val="0"/>
        <w:rPr>
          <w:rFonts w:asciiTheme="minorHAnsi" w:hAnsiTheme="minorHAnsi" w:cstheme="minorHAnsi"/>
          <w:b/>
          <w:sz w:val="24"/>
          <w:szCs w:val="24"/>
        </w:rPr>
      </w:pPr>
      <w:r>
        <w:rPr>
          <w:rFonts w:asciiTheme="minorHAnsi" w:hAnsiTheme="minorHAnsi" w:cstheme="minorHAnsi"/>
          <w:b/>
        </w:rPr>
        <w:t>Program Educational Objectives</w:t>
      </w:r>
    </w:p>
    <w:p w:rsidR="009D2485" w:rsidRDefault="009D2485" w:rsidP="009D2485">
      <w:pPr>
        <w:pStyle w:val="Answer"/>
        <w:rPr>
          <w:rFonts w:asciiTheme="minorHAnsi" w:hAnsiTheme="minorHAnsi" w:cstheme="minorHAnsi"/>
          <w:szCs w:val="24"/>
        </w:rPr>
      </w:pPr>
      <w:r>
        <w:rPr>
          <w:rFonts w:asciiTheme="minorHAnsi" w:hAnsiTheme="minorHAnsi" w:cstheme="minorHAnsi"/>
          <w:color w:val="000000"/>
          <w:szCs w:val="24"/>
        </w:rPr>
        <w:t xml:space="preserve">Program Educational Objectives (PEOs) are </w:t>
      </w:r>
      <w:r>
        <w:rPr>
          <w:rFonts w:asciiTheme="minorHAnsi" w:hAnsiTheme="minorHAnsi" w:cstheme="minorHAnsi"/>
          <w:szCs w:val="24"/>
        </w:rPr>
        <w:t>broad statements that describe what graduates are expected to achieve within a few years of graduation.</w:t>
      </w:r>
      <w:r>
        <w:rPr>
          <w:rFonts w:asciiTheme="minorHAnsi" w:hAnsiTheme="minorHAnsi" w:cstheme="minorHAnsi"/>
          <w:color w:val="000000"/>
          <w:szCs w:val="24"/>
        </w:rPr>
        <w:t xml:space="preserve"> </w:t>
      </w:r>
      <w:r>
        <w:rPr>
          <w:rFonts w:asciiTheme="minorHAnsi" w:hAnsiTheme="minorHAnsi" w:cstheme="minorHAnsi"/>
          <w:szCs w:val="24"/>
        </w:rPr>
        <w:t xml:space="preserve">They provide guidelines, which offer a vision for the program. </w:t>
      </w:r>
    </w:p>
    <w:p w:rsidR="009D2485" w:rsidRDefault="009D2485" w:rsidP="009D2485">
      <w:pPr>
        <w:tabs>
          <w:tab w:val="left" w:pos="720"/>
        </w:tabs>
        <w:autoSpaceDE w:val="0"/>
        <w:autoSpaceDN w:val="0"/>
        <w:adjustRightInd w:val="0"/>
        <w:spacing w:before="120"/>
        <w:ind w:left="360"/>
        <w:rPr>
          <w:rFonts w:asciiTheme="minorHAnsi" w:hAnsiTheme="minorHAnsi" w:cstheme="minorHAnsi"/>
          <w:color w:val="000000"/>
          <w:szCs w:val="24"/>
        </w:rPr>
      </w:pPr>
      <w:r>
        <w:rPr>
          <w:rFonts w:asciiTheme="minorHAnsi" w:hAnsiTheme="minorHAnsi" w:cstheme="minorHAnsi"/>
          <w:color w:val="000000"/>
        </w:rPr>
        <w:t>The Program Educational Objectives of the undergraduate program in Computer Science at California State University, Los Angeles are as follows.</w:t>
      </w:r>
    </w:p>
    <w:p w:rsidR="009D2485" w:rsidRDefault="009D2485" w:rsidP="009D2485">
      <w:pPr>
        <w:pStyle w:val="ListParagraph"/>
        <w:numPr>
          <w:ilvl w:val="0"/>
          <w:numId w:val="34"/>
        </w:numPr>
        <w:tabs>
          <w:tab w:val="left" w:pos="720"/>
        </w:tabs>
        <w:autoSpaceDE w:val="0"/>
        <w:autoSpaceDN w:val="0"/>
        <w:adjustRightInd w:val="0"/>
        <w:spacing w:before="120" w:after="120" w:line="240" w:lineRule="auto"/>
        <w:contextualSpacing w:val="0"/>
        <w:rPr>
          <w:rFonts w:asciiTheme="minorHAnsi" w:hAnsiTheme="minorHAnsi" w:cstheme="minorHAnsi"/>
          <w:i/>
          <w:iCs/>
        </w:rPr>
      </w:pPr>
      <w:r>
        <w:rPr>
          <w:rFonts w:asciiTheme="minorHAnsi" w:hAnsiTheme="minorHAnsi" w:cstheme="minorHAnsi"/>
          <w:i/>
          <w:iCs/>
        </w:rPr>
        <w:t>Students who had entered the workforce will have established themselves as effective professionals by having solved real problems through the use of their computer science knowledge and their communication, critical thinking, and problem solving skills.</w:t>
      </w:r>
    </w:p>
    <w:p w:rsidR="009D2485" w:rsidRDefault="009D2485" w:rsidP="009D2485">
      <w:pPr>
        <w:pStyle w:val="ListParagraph"/>
        <w:numPr>
          <w:ilvl w:val="0"/>
          <w:numId w:val="34"/>
        </w:numPr>
        <w:tabs>
          <w:tab w:val="left" w:pos="720"/>
        </w:tabs>
        <w:autoSpaceDE w:val="0"/>
        <w:autoSpaceDN w:val="0"/>
        <w:adjustRightInd w:val="0"/>
        <w:spacing w:before="120" w:after="120" w:line="240" w:lineRule="auto"/>
        <w:contextualSpacing w:val="0"/>
        <w:rPr>
          <w:rFonts w:asciiTheme="minorHAnsi" w:hAnsiTheme="minorHAnsi" w:cstheme="minorHAnsi"/>
          <w:i/>
          <w:iCs/>
        </w:rPr>
      </w:pPr>
      <w:r>
        <w:rPr>
          <w:rFonts w:asciiTheme="minorHAnsi" w:hAnsiTheme="minorHAnsi" w:cstheme="minorHAnsi"/>
          <w:i/>
          <w:iCs/>
        </w:rPr>
        <w:t xml:space="preserve">Students who had continued in academia will have been successful in pursuing advanced degrees and in demonstrating their ability to master advanced areas of computer science. </w:t>
      </w:r>
    </w:p>
    <w:p w:rsidR="009D2485" w:rsidRDefault="009D2485" w:rsidP="009D2485">
      <w:pPr>
        <w:pStyle w:val="ListParagraph"/>
        <w:numPr>
          <w:ilvl w:val="0"/>
          <w:numId w:val="34"/>
        </w:numPr>
        <w:tabs>
          <w:tab w:val="left" w:pos="720"/>
        </w:tabs>
        <w:autoSpaceDE w:val="0"/>
        <w:autoSpaceDN w:val="0"/>
        <w:adjustRightInd w:val="0"/>
        <w:spacing w:before="120" w:after="120" w:line="240" w:lineRule="auto"/>
        <w:contextualSpacing w:val="0"/>
        <w:rPr>
          <w:rFonts w:asciiTheme="minorHAnsi" w:hAnsiTheme="minorHAnsi" w:cstheme="minorHAnsi"/>
          <w:i/>
          <w:iCs/>
        </w:rPr>
      </w:pPr>
      <w:r>
        <w:rPr>
          <w:rFonts w:asciiTheme="minorHAnsi" w:hAnsiTheme="minorHAnsi" w:cstheme="minorHAnsi"/>
          <w:i/>
          <w:iCs/>
        </w:rPr>
        <w:t>Students will have demonstrated their ability to adapt to a rapidly changing environment by having learned and applied new knowledge and skills.</w:t>
      </w:r>
    </w:p>
    <w:p w:rsidR="009D2485" w:rsidRDefault="009D2485" w:rsidP="009D2485">
      <w:pPr>
        <w:pStyle w:val="ListParagraph"/>
        <w:keepNext/>
        <w:numPr>
          <w:ilvl w:val="0"/>
          <w:numId w:val="33"/>
        </w:numPr>
        <w:spacing w:before="240" w:after="0" w:line="240" w:lineRule="auto"/>
        <w:contextualSpacing w:val="0"/>
        <w:rPr>
          <w:rFonts w:asciiTheme="minorHAnsi" w:hAnsiTheme="minorHAnsi" w:cstheme="minorHAnsi"/>
        </w:rPr>
      </w:pPr>
      <w:r>
        <w:rPr>
          <w:rFonts w:asciiTheme="minorHAnsi" w:hAnsiTheme="minorHAnsi" w:cstheme="minorHAnsi"/>
          <w:b/>
        </w:rPr>
        <w:t>Review of Program Educational Objectives</w:t>
      </w:r>
    </w:p>
    <w:p w:rsidR="009D2485" w:rsidRDefault="009D2485" w:rsidP="009D2485">
      <w:pPr>
        <w:shd w:val="clear" w:color="auto" w:fill="FFFFFF" w:themeFill="background1"/>
        <w:spacing w:before="150" w:after="150" w:line="300" w:lineRule="atLeast"/>
        <w:rPr>
          <w:rFonts w:asciiTheme="minorHAnsi" w:hAnsiTheme="minorHAnsi" w:cstheme="minorHAnsi"/>
        </w:rPr>
      </w:pPr>
      <w:r>
        <w:rPr>
          <w:rFonts w:asciiTheme="minorHAnsi" w:hAnsiTheme="minorHAnsi" w:cstheme="minorHAnsi"/>
        </w:rPr>
        <w:t>Program Educational Objectives are discussed during the annual faculty retreat and the annual Industry Advisory Board meeting. A formal review process is conducted every three to five years. In each review cycle, Department Assessment Committee consider the following input and propose possible revisions:</w:t>
      </w:r>
    </w:p>
    <w:p w:rsidR="009D2485" w:rsidRDefault="009D2485" w:rsidP="009D2485">
      <w:pPr>
        <w:numPr>
          <w:ilvl w:val="0"/>
          <w:numId w:val="35"/>
        </w:numPr>
        <w:shd w:val="clear" w:color="auto" w:fill="FFFFFF" w:themeFill="background1"/>
        <w:spacing w:before="100" w:beforeAutospacing="1" w:after="100" w:afterAutospacing="1" w:line="240" w:lineRule="auto"/>
        <w:rPr>
          <w:rFonts w:asciiTheme="minorHAnsi" w:hAnsiTheme="minorHAnsi" w:cstheme="minorHAnsi"/>
        </w:rPr>
      </w:pPr>
      <w:r>
        <w:rPr>
          <w:rFonts w:asciiTheme="minorHAnsi" w:hAnsiTheme="minorHAnsi" w:cstheme="minorHAnsi"/>
        </w:rPr>
        <w:t>Existing Program Educational Objectives and Student Learning Outcomes</w:t>
      </w:r>
    </w:p>
    <w:p w:rsidR="009D2485" w:rsidRDefault="009D2485" w:rsidP="009D2485">
      <w:pPr>
        <w:numPr>
          <w:ilvl w:val="0"/>
          <w:numId w:val="35"/>
        </w:numPr>
        <w:shd w:val="clear" w:color="auto" w:fill="FFFFFF" w:themeFill="background1"/>
        <w:spacing w:before="100" w:beforeAutospacing="1" w:after="100" w:afterAutospacing="1" w:line="240" w:lineRule="auto"/>
        <w:rPr>
          <w:rFonts w:asciiTheme="minorHAnsi" w:hAnsiTheme="minorHAnsi" w:cstheme="minorHAnsi"/>
        </w:rPr>
      </w:pPr>
      <w:r>
        <w:rPr>
          <w:rFonts w:asciiTheme="minorHAnsi" w:hAnsiTheme="minorHAnsi" w:cstheme="minorHAnsi"/>
        </w:rPr>
        <w:t>Mission statements of the University, College and Department</w:t>
      </w:r>
    </w:p>
    <w:p w:rsidR="009D2485" w:rsidRDefault="009D2485" w:rsidP="009D2485">
      <w:pPr>
        <w:numPr>
          <w:ilvl w:val="0"/>
          <w:numId w:val="35"/>
        </w:numPr>
        <w:shd w:val="clear" w:color="auto" w:fill="FFFFFF" w:themeFill="background1"/>
        <w:spacing w:before="100" w:beforeAutospacing="1" w:after="100" w:afterAutospacing="1" w:line="240" w:lineRule="auto"/>
        <w:rPr>
          <w:rFonts w:asciiTheme="minorHAnsi" w:hAnsiTheme="minorHAnsi" w:cstheme="minorHAnsi"/>
        </w:rPr>
      </w:pPr>
      <w:r>
        <w:rPr>
          <w:rFonts w:asciiTheme="minorHAnsi" w:hAnsiTheme="minorHAnsi" w:cstheme="minorHAnsi"/>
        </w:rPr>
        <w:t>ACM curricular guidelines</w:t>
      </w:r>
    </w:p>
    <w:p w:rsidR="009D2485" w:rsidRDefault="009D2485" w:rsidP="009D2485">
      <w:pPr>
        <w:numPr>
          <w:ilvl w:val="0"/>
          <w:numId w:val="35"/>
        </w:numPr>
        <w:shd w:val="clear" w:color="auto" w:fill="FFFFFF" w:themeFill="background1"/>
        <w:spacing w:before="100" w:beforeAutospacing="1" w:after="100" w:afterAutospacing="1" w:line="240" w:lineRule="auto"/>
        <w:rPr>
          <w:rFonts w:asciiTheme="minorHAnsi" w:hAnsiTheme="minorHAnsi" w:cstheme="minorHAnsi"/>
        </w:rPr>
      </w:pPr>
      <w:r>
        <w:rPr>
          <w:rFonts w:asciiTheme="minorHAnsi" w:hAnsiTheme="minorHAnsi" w:cstheme="minorHAnsi"/>
        </w:rPr>
        <w:t>ABET accreditation standards</w:t>
      </w:r>
    </w:p>
    <w:p w:rsidR="009D2485" w:rsidRDefault="009D2485" w:rsidP="009D2485">
      <w:pPr>
        <w:numPr>
          <w:ilvl w:val="0"/>
          <w:numId w:val="35"/>
        </w:numPr>
        <w:shd w:val="clear" w:color="auto" w:fill="FFFFFF" w:themeFill="background1"/>
        <w:spacing w:before="100" w:beforeAutospacing="1" w:after="100" w:afterAutospacing="1" w:line="240" w:lineRule="auto"/>
        <w:rPr>
          <w:rFonts w:asciiTheme="minorHAnsi" w:hAnsiTheme="minorHAnsi" w:cstheme="minorHAnsi"/>
        </w:rPr>
      </w:pPr>
      <w:r>
        <w:rPr>
          <w:rFonts w:asciiTheme="minorHAnsi" w:hAnsiTheme="minorHAnsi" w:cstheme="minorHAnsi"/>
        </w:rPr>
        <w:t>Feedback from constituency surveys</w:t>
      </w:r>
    </w:p>
    <w:p w:rsidR="009D2485" w:rsidRDefault="009D2485" w:rsidP="009D2485">
      <w:pPr>
        <w:numPr>
          <w:ilvl w:val="0"/>
          <w:numId w:val="35"/>
        </w:numPr>
        <w:shd w:val="clear" w:color="auto" w:fill="FFFFFF" w:themeFill="background1"/>
        <w:spacing w:before="100" w:beforeAutospacing="1" w:after="100" w:afterAutospacing="1" w:line="240" w:lineRule="auto"/>
        <w:rPr>
          <w:rFonts w:asciiTheme="minorHAnsi" w:hAnsiTheme="minorHAnsi" w:cstheme="minorHAnsi"/>
        </w:rPr>
      </w:pPr>
      <w:r>
        <w:rPr>
          <w:rFonts w:asciiTheme="minorHAnsi" w:hAnsiTheme="minorHAnsi" w:cstheme="minorHAnsi"/>
        </w:rPr>
        <w:t>Feedback from IAB (Industrial Advisory Board) meetings</w:t>
      </w:r>
    </w:p>
    <w:p w:rsidR="009D2485" w:rsidRDefault="009D2485" w:rsidP="009D2485">
      <w:pPr>
        <w:shd w:val="clear" w:color="auto" w:fill="FFFFFF" w:themeFill="background1"/>
        <w:spacing w:before="150" w:after="150" w:line="300" w:lineRule="atLeast"/>
        <w:rPr>
          <w:rFonts w:asciiTheme="minorHAnsi" w:hAnsiTheme="minorHAnsi" w:cstheme="minorHAnsi"/>
        </w:rPr>
      </w:pPr>
      <w:r>
        <w:rPr>
          <w:rFonts w:asciiTheme="minorHAnsi" w:hAnsiTheme="minorHAnsi" w:cstheme="minorHAnsi"/>
        </w:rPr>
        <w:t>Proposed revisions are discussed at annual department faculty retreat, and the faculty vote on whether to adopt the revisions.</w:t>
      </w:r>
    </w:p>
    <w:p w:rsidR="009D2485" w:rsidRDefault="009D2485" w:rsidP="009D2485">
      <w:pPr>
        <w:shd w:val="clear" w:color="auto" w:fill="FFFFFF" w:themeFill="background1"/>
        <w:spacing w:before="150" w:after="150" w:line="300" w:lineRule="atLeast"/>
        <w:rPr>
          <w:rFonts w:asciiTheme="minorHAnsi" w:hAnsiTheme="minorHAnsi" w:cstheme="minorHAnsi"/>
        </w:rPr>
      </w:pPr>
      <w:r>
        <w:rPr>
          <w:rFonts w:asciiTheme="minorHAnsi" w:hAnsiTheme="minorHAnsi" w:cstheme="minorHAnsi"/>
        </w:rPr>
        <w:t>The department had conducted two major reviews of Program Educational Objectives. The first one took place in Spring 2012 when all the three PEOs were readopted. The second review of PEOs took place in 2015-2016 during the Q2S conversion process. The timeline is described in the table below:</w:t>
      </w:r>
    </w:p>
    <w:p w:rsidR="009D2485" w:rsidRDefault="009D2485" w:rsidP="009D2485">
      <w:pPr>
        <w:shd w:val="clear" w:color="auto" w:fill="FFFFFF" w:themeFill="background1"/>
        <w:spacing w:before="150" w:after="150" w:line="300" w:lineRule="atLeast"/>
        <w:rPr>
          <w:rFonts w:asciiTheme="minorHAnsi" w:hAnsiTheme="minorHAnsi" w:cstheme="minorHAnsi"/>
        </w:rPr>
      </w:pPr>
    </w:p>
    <w:p w:rsidR="009D2485" w:rsidRDefault="009D2485" w:rsidP="009D2485">
      <w:pPr>
        <w:shd w:val="clear" w:color="auto" w:fill="FFFFFF" w:themeFill="background1"/>
        <w:spacing w:before="150" w:after="150" w:line="300" w:lineRule="atLeast"/>
        <w:rPr>
          <w:rFonts w:asciiTheme="minorHAnsi" w:hAnsiTheme="minorHAnsi" w:cstheme="minorHAnsi"/>
        </w:rPr>
      </w:pPr>
    </w:p>
    <w:tbl>
      <w:tblPr>
        <w:tblW w:w="0"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20" w:firstRow="1" w:lastRow="0" w:firstColumn="0" w:lastColumn="0" w:noHBand="0" w:noVBand="1"/>
      </w:tblPr>
      <w:tblGrid>
        <w:gridCol w:w="1620"/>
        <w:gridCol w:w="7920"/>
      </w:tblGrid>
      <w:tr w:rsidR="009D2485" w:rsidTr="009D2485">
        <w:tc>
          <w:tcPr>
            <w:tcW w:w="1620" w:type="dxa"/>
            <w:tcBorders>
              <w:top w:val="single" w:sz="12" w:space="0" w:color="auto"/>
              <w:left w:val="single" w:sz="12" w:space="0" w:color="auto"/>
              <w:bottom w:val="single" w:sz="6" w:space="0" w:color="auto"/>
              <w:right w:val="single" w:sz="6" w:space="0" w:color="auto"/>
            </w:tcBorders>
            <w:shd w:val="clear" w:color="auto" w:fill="4F81BD"/>
            <w:hideMark/>
          </w:tcPr>
          <w:p w:rsidR="009D2485" w:rsidRDefault="009D2485">
            <w:pPr>
              <w:ind w:left="720" w:hanging="720"/>
              <w:jc w:val="both"/>
              <w:rPr>
                <w:rFonts w:asciiTheme="minorHAnsi" w:hAnsiTheme="minorHAnsi" w:cstheme="minorHAnsi"/>
                <w:b/>
                <w:bCs/>
                <w:color w:val="FFFFFF"/>
              </w:rPr>
            </w:pPr>
            <w:r>
              <w:rPr>
                <w:rFonts w:asciiTheme="minorHAnsi" w:hAnsiTheme="minorHAnsi" w:cstheme="minorHAnsi"/>
                <w:b/>
                <w:bCs/>
                <w:color w:val="FFFFFF"/>
              </w:rPr>
              <w:t>Date</w:t>
            </w:r>
          </w:p>
        </w:tc>
        <w:tc>
          <w:tcPr>
            <w:tcW w:w="7920" w:type="dxa"/>
            <w:tcBorders>
              <w:top w:val="single" w:sz="12" w:space="0" w:color="auto"/>
              <w:left w:val="single" w:sz="6" w:space="0" w:color="auto"/>
              <w:bottom w:val="single" w:sz="6" w:space="0" w:color="auto"/>
              <w:right w:val="single" w:sz="12" w:space="0" w:color="auto"/>
            </w:tcBorders>
            <w:shd w:val="clear" w:color="auto" w:fill="4F81BD"/>
            <w:hideMark/>
          </w:tcPr>
          <w:p w:rsidR="009D2485" w:rsidRDefault="009D2485">
            <w:pPr>
              <w:ind w:left="720" w:hanging="720"/>
              <w:jc w:val="both"/>
              <w:rPr>
                <w:rFonts w:asciiTheme="minorHAnsi" w:hAnsiTheme="minorHAnsi" w:cstheme="minorHAnsi"/>
                <w:b/>
                <w:bCs/>
                <w:color w:val="FFFFFF"/>
              </w:rPr>
            </w:pPr>
            <w:r>
              <w:rPr>
                <w:rFonts w:asciiTheme="minorHAnsi" w:hAnsiTheme="minorHAnsi" w:cstheme="minorHAnsi"/>
                <w:b/>
                <w:bCs/>
                <w:color w:val="FFFFFF"/>
              </w:rPr>
              <w:t>Activities</w:t>
            </w:r>
          </w:p>
        </w:tc>
      </w:tr>
      <w:tr w:rsidR="009D2485" w:rsidTr="009D2485">
        <w:tc>
          <w:tcPr>
            <w:tcW w:w="1620" w:type="dxa"/>
            <w:tcBorders>
              <w:top w:val="single" w:sz="6" w:space="0" w:color="auto"/>
              <w:left w:val="single" w:sz="12" w:space="0" w:color="auto"/>
              <w:bottom w:val="single" w:sz="6" w:space="0" w:color="auto"/>
              <w:right w:val="single" w:sz="6" w:space="0" w:color="auto"/>
            </w:tcBorders>
            <w:vAlign w:val="center"/>
            <w:hideMark/>
          </w:tcPr>
          <w:p w:rsidR="009D2485" w:rsidRDefault="009D2485">
            <w:pPr>
              <w:ind w:left="720" w:hanging="720"/>
              <w:jc w:val="both"/>
              <w:rPr>
                <w:rFonts w:asciiTheme="minorHAnsi" w:hAnsiTheme="minorHAnsi" w:cstheme="minorHAnsi"/>
              </w:rPr>
            </w:pPr>
            <w:r>
              <w:rPr>
                <w:rFonts w:asciiTheme="minorHAnsi" w:hAnsiTheme="minorHAnsi" w:cstheme="minorHAnsi"/>
              </w:rPr>
              <w:t>Spring 2015/</w:t>
            </w:r>
          </w:p>
          <w:p w:rsidR="009D2485" w:rsidRDefault="009D2485">
            <w:pPr>
              <w:ind w:left="720" w:hanging="720"/>
              <w:jc w:val="both"/>
              <w:rPr>
                <w:rFonts w:asciiTheme="minorHAnsi" w:hAnsiTheme="minorHAnsi" w:cstheme="minorHAnsi"/>
              </w:rPr>
            </w:pPr>
            <w:r>
              <w:rPr>
                <w:rFonts w:asciiTheme="minorHAnsi" w:hAnsiTheme="minorHAnsi" w:cstheme="minorHAnsi"/>
              </w:rPr>
              <w:t>Spring 2016</w:t>
            </w:r>
          </w:p>
        </w:tc>
        <w:tc>
          <w:tcPr>
            <w:tcW w:w="7920" w:type="dxa"/>
            <w:tcBorders>
              <w:top w:val="single" w:sz="6" w:space="0" w:color="auto"/>
              <w:left w:val="single" w:sz="6" w:space="0" w:color="auto"/>
              <w:bottom w:val="single" w:sz="6" w:space="0" w:color="auto"/>
              <w:right w:val="single" w:sz="12" w:space="0" w:color="auto"/>
            </w:tcBorders>
            <w:vAlign w:val="center"/>
            <w:hideMark/>
          </w:tcPr>
          <w:p w:rsidR="009D2485" w:rsidRDefault="009D2485">
            <w:pPr>
              <w:ind w:left="252" w:hanging="270"/>
              <w:jc w:val="both"/>
              <w:rPr>
                <w:rFonts w:asciiTheme="minorHAnsi" w:hAnsiTheme="minorHAnsi" w:cstheme="minorHAnsi"/>
              </w:rPr>
            </w:pPr>
            <w:r>
              <w:rPr>
                <w:rFonts w:asciiTheme="minorHAnsi" w:hAnsiTheme="minorHAnsi" w:cstheme="minorHAnsi"/>
              </w:rPr>
              <w:t>IAB meetings; Review PEOs</w:t>
            </w:r>
          </w:p>
          <w:p w:rsidR="009D2485" w:rsidRDefault="009D2485">
            <w:pPr>
              <w:ind w:left="30" w:hanging="30"/>
              <w:jc w:val="both"/>
              <w:rPr>
                <w:rFonts w:asciiTheme="minorHAnsi" w:hAnsiTheme="minorHAnsi" w:cstheme="minorHAnsi"/>
              </w:rPr>
            </w:pPr>
            <w:r>
              <w:rPr>
                <w:rFonts w:asciiTheme="minorHAnsi" w:hAnsiTheme="minorHAnsi" w:cstheme="minorHAnsi"/>
              </w:rPr>
              <w:t>(</w:t>
            </w:r>
            <w:hyperlink r:id="rId9" w:history="1">
              <w:r>
                <w:rPr>
                  <w:rStyle w:val="Hyperlink"/>
                </w:rPr>
                <w:t>https://csns.calstatela.edu/wiki/content/department/cs/assessment/iab/</w:t>
              </w:r>
            </w:hyperlink>
            <w:r>
              <w:rPr>
                <w:rFonts w:asciiTheme="minorHAnsi" w:hAnsiTheme="minorHAnsi" w:cstheme="minorHAnsi"/>
              </w:rPr>
              <w:t>)</w:t>
            </w:r>
          </w:p>
        </w:tc>
      </w:tr>
      <w:tr w:rsidR="009D2485" w:rsidTr="009D2485">
        <w:tc>
          <w:tcPr>
            <w:tcW w:w="1620" w:type="dxa"/>
            <w:tcBorders>
              <w:top w:val="single" w:sz="6" w:space="0" w:color="auto"/>
              <w:left w:val="single" w:sz="12" w:space="0" w:color="auto"/>
              <w:bottom w:val="single" w:sz="6" w:space="0" w:color="auto"/>
              <w:right w:val="single" w:sz="6" w:space="0" w:color="auto"/>
            </w:tcBorders>
            <w:vAlign w:val="center"/>
            <w:hideMark/>
          </w:tcPr>
          <w:p w:rsidR="009D2485" w:rsidRDefault="009D2485">
            <w:pPr>
              <w:ind w:left="720" w:hanging="720"/>
              <w:jc w:val="both"/>
              <w:rPr>
                <w:rFonts w:asciiTheme="minorHAnsi" w:hAnsiTheme="minorHAnsi" w:cstheme="minorHAnsi"/>
              </w:rPr>
            </w:pPr>
            <w:r>
              <w:rPr>
                <w:rFonts w:asciiTheme="minorHAnsi" w:hAnsiTheme="minorHAnsi" w:cstheme="minorHAnsi"/>
              </w:rPr>
              <w:lastRenderedPageBreak/>
              <w:t>2016 to 2017</w:t>
            </w:r>
          </w:p>
        </w:tc>
        <w:tc>
          <w:tcPr>
            <w:tcW w:w="7920" w:type="dxa"/>
            <w:tcBorders>
              <w:top w:val="single" w:sz="6" w:space="0" w:color="auto"/>
              <w:left w:val="single" w:sz="6" w:space="0" w:color="auto"/>
              <w:bottom w:val="single" w:sz="6" w:space="0" w:color="auto"/>
              <w:right w:val="single" w:sz="12" w:space="0" w:color="auto"/>
            </w:tcBorders>
            <w:vAlign w:val="center"/>
            <w:hideMark/>
          </w:tcPr>
          <w:p w:rsidR="009D2485" w:rsidRDefault="009D2485">
            <w:pPr>
              <w:ind w:hanging="18"/>
              <w:jc w:val="both"/>
              <w:rPr>
                <w:rFonts w:asciiTheme="minorHAnsi" w:hAnsiTheme="minorHAnsi" w:cstheme="minorHAnsi"/>
              </w:rPr>
            </w:pPr>
            <w:r>
              <w:rPr>
                <w:rFonts w:asciiTheme="minorHAnsi" w:hAnsiTheme="minorHAnsi" w:cstheme="minorHAnsi"/>
              </w:rPr>
              <w:t xml:space="preserve">During the IAB meetings and faculty retreats, the importance of the existing PEOs were discussed. Surveys were to seek further comments.  </w:t>
            </w:r>
          </w:p>
          <w:p w:rsidR="009D2485" w:rsidRDefault="000431BE">
            <w:pPr>
              <w:rPr>
                <w:rFonts w:asciiTheme="minorHAnsi" w:hAnsiTheme="minorHAnsi" w:cstheme="minorHAnsi"/>
              </w:rPr>
            </w:pPr>
            <w:hyperlink r:id="rId10" w:history="1">
              <w:r w:rsidR="009D2485">
                <w:rPr>
                  <w:rStyle w:val="Hyperlink"/>
                </w:rPr>
                <w:t>Alumni</w:t>
              </w:r>
            </w:hyperlink>
            <w:r w:rsidR="009D2485">
              <w:rPr>
                <w:rFonts w:asciiTheme="minorHAnsi" w:hAnsiTheme="minorHAnsi" w:cstheme="minorHAnsi"/>
              </w:rPr>
              <w:t xml:space="preserve"> (https://csns.calstatela.edu/department/cs/survey/view?id=5671939)</w:t>
            </w:r>
          </w:p>
          <w:p w:rsidR="009D2485" w:rsidRDefault="000431BE">
            <w:pPr>
              <w:rPr>
                <w:rFonts w:asciiTheme="minorHAnsi" w:hAnsiTheme="minorHAnsi" w:cstheme="minorHAnsi"/>
              </w:rPr>
            </w:pPr>
            <w:hyperlink r:id="rId11" w:history="1">
              <w:r w:rsidR="009D2485">
                <w:rPr>
                  <w:rStyle w:val="Hyperlink"/>
                </w:rPr>
                <w:t>Faculty</w:t>
              </w:r>
            </w:hyperlink>
            <w:r w:rsidR="009D2485">
              <w:rPr>
                <w:rFonts w:asciiTheme="minorHAnsi" w:hAnsiTheme="minorHAnsi" w:cstheme="minorHAnsi"/>
              </w:rPr>
              <w:t xml:space="preserve"> (https://csns.calstatela.edu/department/cs/survey/view?id=5670356)</w:t>
            </w:r>
          </w:p>
          <w:p w:rsidR="009D2485" w:rsidRDefault="000431BE">
            <w:pPr>
              <w:rPr>
                <w:rFonts w:asciiTheme="minorHAnsi" w:hAnsiTheme="minorHAnsi" w:cstheme="minorHAnsi"/>
              </w:rPr>
            </w:pPr>
            <w:hyperlink r:id="rId12" w:history="1">
              <w:r w:rsidR="009D2485">
                <w:rPr>
                  <w:rStyle w:val="Hyperlink"/>
                </w:rPr>
                <w:t>IAB</w:t>
              </w:r>
            </w:hyperlink>
            <w:r w:rsidR="009D2485">
              <w:rPr>
                <w:rFonts w:asciiTheme="minorHAnsi" w:hAnsiTheme="minorHAnsi" w:cstheme="minorHAnsi"/>
              </w:rPr>
              <w:t xml:space="preserve"> (https://csns.calstatela.edu/department/cs/survey/view?id=5624228)</w:t>
            </w:r>
          </w:p>
        </w:tc>
      </w:tr>
      <w:tr w:rsidR="009D2485" w:rsidTr="009D2485">
        <w:tc>
          <w:tcPr>
            <w:tcW w:w="1620" w:type="dxa"/>
            <w:tcBorders>
              <w:top w:val="single" w:sz="6" w:space="0" w:color="auto"/>
              <w:left w:val="single" w:sz="12" w:space="0" w:color="auto"/>
              <w:bottom w:val="single" w:sz="6" w:space="0" w:color="auto"/>
              <w:right w:val="single" w:sz="6" w:space="0" w:color="auto"/>
            </w:tcBorders>
            <w:vAlign w:val="center"/>
            <w:hideMark/>
          </w:tcPr>
          <w:p w:rsidR="009D2485" w:rsidRDefault="009D2485">
            <w:pPr>
              <w:ind w:left="720" w:hanging="720"/>
              <w:jc w:val="both"/>
              <w:rPr>
                <w:rFonts w:asciiTheme="minorHAnsi" w:hAnsiTheme="minorHAnsi" w:cstheme="minorHAnsi"/>
              </w:rPr>
            </w:pPr>
            <w:r>
              <w:rPr>
                <w:rFonts w:asciiTheme="minorHAnsi" w:hAnsiTheme="minorHAnsi" w:cstheme="minorHAnsi"/>
              </w:rPr>
              <w:t>Spring 2017</w:t>
            </w:r>
          </w:p>
        </w:tc>
        <w:tc>
          <w:tcPr>
            <w:tcW w:w="7920" w:type="dxa"/>
            <w:tcBorders>
              <w:top w:val="single" w:sz="6" w:space="0" w:color="auto"/>
              <w:left w:val="single" w:sz="6" w:space="0" w:color="auto"/>
              <w:bottom w:val="single" w:sz="6" w:space="0" w:color="auto"/>
              <w:right w:val="single" w:sz="12" w:space="0" w:color="auto"/>
            </w:tcBorders>
            <w:vAlign w:val="center"/>
            <w:hideMark/>
          </w:tcPr>
          <w:p w:rsidR="009D2485" w:rsidRDefault="009D2485">
            <w:pPr>
              <w:ind w:left="30" w:hanging="30"/>
              <w:jc w:val="both"/>
              <w:rPr>
                <w:rFonts w:asciiTheme="minorHAnsi" w:hAnsiTheme="minorHAnsi" w:cstheme="minorHAnsi"/>
              </w:rPr>
            </w:pPr>
            <w:r>
              <w:rPr>
                <w:rFonts w:asciiTheme="minorHAnsi" w:hAnsiTheme="minorHAnsi" w:cstheme="minorHAnsi"/>
              </w:rPr>
              <w:t>Assessment Committee proposed minor revisions to Program Educational Objectives. Annual Faculty retreat. The changes to PEOs were adopted by faculty.</w:t>
            </w:r>
          </w:p>
          <w:p w:rsidR="009D2485" w:rsidRDefault="009D2485">
            <w:pPr>
              <w:ind w:hanging="18"/>
              <w:jc w:val="both"/>
              <w:rPr>
                <w:rFonts w:asciiTheme="minorHAnsi" w:hAnsiTheme="minorHAnsi" w:cstheme="minorHAnsi"/>
              </w:rPr>
            </w:pPr>
            <w:r>
              <w:rPr>
                <w:rFonts w:asciiTheme="minorHAnsi" w:hAnsiTheme="minorHAnsi" w:cstheme="minorHAnsi"/>
              </w:rPr>
              <w:t>(</w:t>
            </w:r>
            <w:hyperlink r:id="rId13" w:history="1">
              <w:r>
                <w:rPr>
                  <w:rStyle w:val="Hyperlink"/>
                </w:rPr>
                <w:t>https://csns.calstatela.edu/wiki/content/department/cs/assessment/retreat_presentations/</w:t>
              </w:r>
            </w:hyperlink>
            <w:r>
              <w:rPr>
                <w:rFonts w:asciiTheme="minorHAnsi" w:hAnsiTheme="minorHAnsi" w:cstheme="minorHAnsi"/>
              </w:rPr>
              <w:t xml:space="preserve">, </w:t>
            </w:r>
          </w:p>
        </w:tc>
      </w:tr>
      <w:tr w:rsidR="009D2485" w:rsidTr="009D2485">
        <w:tc>
          <w:tcPr>
            <w:tcW w:w="1620" w:type="dxa"/>
            <w:tcBorders>
              <w:top w:val="single" w:sz="6" w:space="0" w:color="auto"/>
              <w:left w:val="single" w:sz="12" w:space="0" w:color="auto"/>
              <w:bottom w:val="single" w:sz="6" w:space="0" w:color="auto"/>
              <w:right w:val="single" w:sz="6" w:space="0" w:color="auto"/>
            </w:tcBorders>
            <w:vAlign w:val="center"/>
            <w:hideMark/>
          </w:tcPr>
          <w:p w:rsidR="009D2485" w:rsidRDefault="009D2485">
            <w:pPr>
              <w:ind w:left="720" w:hanging="720"/>
              <w:jc w:val="both"/>
              <w:rPr>
                <w:rFonts w:asciiTheme="minorHAnsi" w:hAnsiTheme="minorHAnsi" w:cstheme="minorHAnsi"/>
              </w:rPr>
            </w:pPr>
            <w:r>
              <w:rPr>
                <w:rFonts w:asciiTheme="minorHAnsi" w:hAnsiTheme="minorHAnsi" w:cstheme="minorHAnsi"/>
              </w:rPr>
              <w:t>Fall 2017</w:t>
            </w:r>
          </w:p>
        </w:tc>
        <w:tc>
          <w:tcPr>
            <w:tcW w:w="7920" w:type="dxa"/>
            <w:tcBorders>
              <w:top w:val="single" w:sz="6" w:space="0" w:color="auto"/>
              <w:left w:val="single" w:sz="6" w:space="0" w:color="auto"/>
              <w:bottom w:val="single" w:sz="6" w:space="0" w:color="auto"/>
              <w:right w:val="single" w:sz="12" w:space="0" w:color="auto"/>
            </w:tcBorders>
            <w:vAlign w:val="center"/>
            <w:hideMark/>
          </w:tcPr>
          <w:p w:rsidR="009D2485" w:rsidRDefault="009D2485">
            <w:pPr>
              <w:ind w:left="252" w:hanging="270"/>
              <w:jc w:val="both"/>
              <w:rPr>
                <w:rFonts w:asciiTheme="minorHAnsi" w:hAnsiTheme="minorHAnsi" w:cstheme="minorHAnsi"/>
              </w:rPr>
            </w:pPr>
            <w:r>
              <w:rPr>
                <w:rFonts w:asciiTheme="minorHAnsi" w:hAnsiTheme="minorHAnsi" w:cstheme="minorHAnsi"/>
              </w:rPr>
              <w:t>IAB meeting; Review PEOs</w:t>
            </w:r>
          </w:p>
          <w:p w:rsidR="009D2485" w:rsidRDefault="009D2485">
            <w:pPr>
              <w:ind w:left="252" w:hanging="270"/>
              <w:jc w:val="both"/>
              <w:rPr>
                <w:rFonts w:asciiTheme="minorHAnsi" w:hAnsiTheme="minorHAnsi" w:cstheme="minorHAnsi"/>
              </w:rPr>
            </w:pPr>
            <w:r>
              <w:rPr>
                <w:rFonts w:asciiTheme="minorHAnsi" w:hAnsiTheme="minorHAnsi" w:cstheme="minorHAnsi"/>
              </w:rPr>
              <w:t>(</w:t>
            </w:r>
            <w:hyperlink r:id="rId14" w:history="1">
              <w:r>
                <w:rPr>
                  <w:rStyle w:val="Hyperlink"/>
                </w:rPr>
                <w:t>https://csns.calstatela.edu/wiki/content/department/cs/assessment/iab/</w:t>
              </w:r>
            </w:hyperlink>
            <w:r>
              <w:rPr>
                <w:rFonts w:asciiTheme="minorHAnsi" w:hAnsiTheme="minorHAnsi" w:cstheme="minorHAnsi"/>
              </w:rPr>
              <w:t>)</w:t>
            </w:r>
          </w:p>
        </w:tc>
      </w:tr>
      <w:tr w:rsidR="009D2485" w:rsidTr="009D2485">
        <w:tc>
          <w:tcPr>
            <w:tcW w:w="1620" w:type="dxa"/>
            <w:tcBorders>
              <w:top w:val="single" w:sz="6" w:space="0" w:color="auto"/>
              <w:left w:val="single" w:sz="12" w:space="0" w:color="auto"/>
              <w:bottom w:val="single" w:sz="12" w:space="0" w:color="auto"/>
              <w:right w:val="single" w:sz="6" w:space="0" w:color="auto"/>
            </w:tcBorders>
            <w:vAlign w:val="center"/>
            <w:hideMark/>
          </w:tcPr>
          <w:p w:rsidR="009D2485" w:rsidRDefault="009D2485">
            <w:pPr>
              <w:ind w:left="720" w:hanging="720"/>
              <w:jc w:val="both"/>
              <w:rPr>
                <w:rFonts w:asciiTheme="minorHAnsi" w:hAnsiTheme="minorHAnsi" w:cstheme="minorHAnsi"/>
              </w:rPr>
            </w:pPr>
            <w:r>
              <w:rPr>
                <w:rFonts w:asciiTheme="minorHAnsi" w:hAnsiTheme="minorHAnsi" w:cstheme="minorHAnsi"/>
              </w:rPr>
              <w:t>Spring 2018</w:t>
            </w:r>
          </w:p>
        </w:tc>
        <w:tc>
          <w:tcPr>
            <w:tcW w:w="7920" w:type="dxa"/>
            <w:tcBorders>
              <w:top w:val="single" w:sz="6" w:space="0" w:color="auto"/>
              <w:left w:val="single" w:sz="6" w:space="0" w:color="auto"/>
              <w:bottom w:val="single" w:sz="12" w:space="0" w:color="auto"/>
              <w:right w:val="single" w:sz="12" w:space="0" w:color="auto"/>
            </w:tcBorders>
            <w:vAlign w:val="center"/>
            <w:hideMark/>
          </w:tcPr>
          <w:p w:rsidR="009D2485" w:rsidRDefault="009D2485">
            <w:pPr>
              <w:ind w:left="252" w:hanging="270"/>
              <w:jc w:val="both"/>
              <w:rPr>
                <w:rFonts w:asciiTheme="minorHAnsi" w:hAnsiTheme="minorHAnsi" w:cstheme="minorHAnsi"/>
              </w:rPr>
            </w:pPr>
            <w:r>
              <w:rPr>
                <w:rFonts w:asciiTheme="minorHAnsi" w:hAnsiTheme="minorHAnsi" w:cstheme="minorHAnsi"/>
              </w:rPr>
              <w:t>Annual Faculty retreat; Review PEOs</w:t>
            </w:r>
          </w:p>
          <w:p w:rsidR="009D2485" w:rsidRDefault="009D2485">
            <w:pPr>
              <w:ind w:left="252" w:hanging="270"/>
              <w:jc w:val="both"/>
              <w:rPr>
                <w:rFonts w:asciiTheme="minorHAnsi" w:hAnsiTheme="minorHAnsi" w:cstheme="minorHAnsi"/>
              </w:rPr>
            </w:pPr>
            <w:r>
              <w:rPr>
                <w:rFonts w:asciiTheme="minorHAnsi" w:hAnsiTheme="minorHAnsi" w:cstheme="minorHAnsi"/>
              </w:rPr>
              <w:t>(</w:t>
            </w:r>
            <w:hyperlink r:id="rId15" w:history="1">
              <w:r>
                <w:rPr>
                  <w:rStyle w:val="Hyperlink"/>
                </w:rPr>
                <w:t>https://csns.calstatela.edu/wiki/content/department/cs/assessment/retreat_presentations/</w:t>
              </w:r>
            </w:hyperlink>
            <w:r>
              <w:rPr>
                <w:rFonts w:asciiTheme="minorHAnsi" w:hAnsiTheme="minorHAnsi" w:cstheme="minorHAnsi"/>
              </w:rPr>
              <w:t>)</w:t>
            </w:r>
          </w:p>
        </w:tc>
      </w:tr>
    </w:tbl>
    <w:p w:rsidR="009D2485" w:rsidRDefault="009D2485" w:rsidP="009D2485">
      <w:pPr>
        <w:shd w:val="clear" w:color="auto" w:fill="FFFFFF" w:themeFill="background1"/>
        <w:spacing w:before="150" w:after="150" w:line="300" w:lineRule="atLeast"/>
        <w:rPr>
          <w:rFonts w:asciiTheme="minorHAnsi" w:eastAsia="Times New Roman" w:hAnsiTheme="minorHAnsi" w:cstheme="minorHAnsi"/>
        </w:rPr>
      </w:pPr>
    </w:p>
    <w:p w:rsidR="009D2485" w:rsidRDefault="009D2485" w:rsidP="009D2485">
      <w:pPr>
        <w:shd w:val="clear" w:color="auto" w:fill="FFFFFF" w:themeFill="background1"/>
        <w:spacing w:before="150" w:after="150" w:line="300" w:lineRule="atLeast"/>
        <w:rPr>
          <w:rFonts w:asciiTheme="minorHAnsi" w:hAnsiTheme="minorHAnsi" w:cstheme="minorHAnsi"/>
        </w:rPr>
      </w:pPr>
      <w:r>
        <w:rPr>
          <w:rFonts w:asciiTheme="minorHAnsi" w:hAnsiTheme="minorHAnsi" w:cstheme="minorHAnsi"/>
        </w:rPr>
        <w:t>Using this review process during 2015-2016,</w:t>
      </w:r>
      <w:r>
        <w:rPr>
          <w:rFonts w:asciiTheme="minorHAnsi" w:hAnsiTheme="minorHAnsi" w:cstheme="minorHAnsi"/>
          <w:color w:val="000000"/>
        </w:rPr>
        <w:t xml:space="preserve"> all three Program Educational Objectives were </w:t>
      </w:r>
      <w:r>
        <w:rPr>
          <w:rFonts w:asciiTheme="minorHAnsi" w:hAnsiTheme="minorHAnsi" w:cstheme="minorHAnsi"/>
        </w:rPr>
        <w:t>deemed</w:t>
      </w:r>
      <w:r>
        <w:rPr>
          <w:rFonts w:asciiTheme="minorHAnsi" w:hAnsiTheme="minorHAnsi" w:cstheme="minorHAnsi"/>
          <w:color w:val="000000"/>
        </w:rPr>
        <w:t xml:space="preserve"> important.</w:t>
      </w:r>
      <w:r>
        <w:rPr>
          <w:rFonts w:asciiTheme="minorHAnsi" w:hAnsiTheme="minorHAnsi" w:cstheme="minorHAnsi"/>
        </w:rPr>
        <w:t xml:space="preserve"> After the Q2S conversion, program constituency surveys were formally conducted in 2016-2017 to review the importance of these Program Educational Objectives and to seek suggested changes. Minor revisions were suggested to clarify the meanings of PEO #1, PEO #2 and PEO #3 (See Constituent Member Comments) as described below:</w:t>
      </w:r>
    </w:p>
    <w:p w:rsidR="009D2485" w:rsidRDefault="009D2485" w:rsidP="009D2485">
      <w:pPr>
        <w:pStyle w:val="ListParagraph"/>
        <w:numPr>
          <w:ilvl w:val="0"/>
          <w:numId w:val="36"/>
        </w:numPr>
        <w:shd w:val="clear" w:color="auto" w:fill="FFFFFF" w:themeFill="background1"/>
        <w:spacing w:after="0" w:line="300" w:lineRule="atLeast"/>
        <w:ind w:left="1526"/>
        <w:contextualSpacing w:val="0"/>
        <w:rPr>
          <w:rFonts w:asciiTheme="minorHAnsi" w:hAnsiTheme="minorHAnsi" w:cstheme="minorHAnsi"/>
          <w:i/>
          <w:iCs/>
        </w:rPr>
      </w:pPr>
      <w:r>
        <w:rPr>
          <w:rFonts w:asciiTheme="minorHAnsi" w:hAnsiTheme="minorHAnsi" w:cstheme="minorHAnsi"/>
          <w:i/>
          <w:iCs/>
        </w:rPr>
        <w:t xml:space="preserve">Change PEO #1 from "Students who enter...." to "Students who had entered....." </w:t>
      </w:r>
    </w:p>
    <w:p w:rsidR="009D2485" w:rsidRDefault="009D2485" w:rsidP="009D2485">
      <w:pPr>
        <w:pStyle w:val="ListParagraph"/>
        <w:numPr>
          <w:ilvl w:val="0"/>
          <w:numId w:val="36"/>
        </w:numPr>
        <w:shd w:val="clear" w:color="auto" w:fill="FFFFFF" w:themeFill="background1"/>
        <w:spacing w:after="0" w:line="300" w:lineRule="atLeast"/>
        <w:ind w:left="1526"/>
        <w:contextualSpacing w:val="0"/>
        <w:rPr>
          <w:rFonts w:asciiTheme="minorHAnsi" w:hAnsiTheme="minorHAnsi" w:cstheme="minorHAnsi"/>
        </w:rPr>
      </w:pPr>
      <w:r>
        <w:rPr>
          <w:rFonts w:asciiTheme="minorHAnsi" w:hAnsiTheme="minorHAnsi" w:cstheme="minorHAnsi"/>
          <w:i/>
          <w:iCs/>
        </w:rPr>
        <w:t xml:space="preserve">Change PEO #2 from "Students who continue..."  to  "Students who had continued....“ </w:t>
      </w:r>
    </w:p>
    <w:p w:rsidR="009D2485" w:rsidRDefault="009D2485" w:rsidP="009D2485">
      <w:pPr>
        <w:pStyle w:val="ListParagraph"/>
        <w:numPr>
          <w:ilvl w:val="0"/>
          <w:numId w:val="36"/>
        </w:numPr>
        <w:shd w:val="clear" w:color="auto" w:fill="FFFFFF" w:themeFill="background1"/>
        <w:spacing w:after="0" w:line="300" w:lineRule="atLeast"/>
        <w:ind w:left="1526"/>
        <w:contextualSpacing w:val="0"/>
        <w:rPr>
          <w:rFonts w:asciiTheme="minorHAnsi" w:hAnsiTheme="minorHAnsi" w:cstheme="minorHAnsi"/>
        </w:rPr>
      </w:pPr>
      <w:r>
        <w:rPr>
          <w:rFonts w:asciiTheme="minorHAnsi" w:hAnsiTheme="minorHAnsi" w:cstheme="minorHAnsi"/>
          <w:i/>
          <w:iCs/>
        </w:rPr>
        <w:t>Change "new skills and new technologies" to "new knowledge and skills".</w:t>
      </w:r>
    </w:p>
    <w:p w:rsidR="009D2485" w:rsidRDefault="009D2485" w:rsidP="009D2485">
      <w:pPr>
        <w:tabs>
          <w:tab w:val="left" w:pos="720"/>
        </w:tabs>
        <w:autoSpaceDE w:val="0"/>
        <w:autoSpaceDN w:val="0"/>
        <w:adjustRightInd w:val="0"/>
        <w:spacing w:before="116"/>
        <w:rPr>
          <w:rFonts w:asciiTheme="minorHAnsi" w:hAnsiTheme="minorHAnsi" w:cstheme="minorHAnsi"/>
          <w:color w:val="000000"/>
        </w:rPr>
      </w:pPr>
      <w:r>
        <w:rPr>
          <w:rFonts w:asciiTheme="minorHAnsi" w:hAnsiTheme="minorHAnsi" w:cstheme="minorHAnsi"/>
        </w:rPr>
        <w:t xml:space="preserve">These changes were formally adopted during the faculty retreat in Spring 2017. </w:t>
      </w:r>
      <w:r>
        <w:rPr>
          <w:rFonts w:asciiTheme="minorHAnsi" w:hAnsiTheme="minorHAnsi" w:cstheme="minorHAnsi"/>
          <w:color w:val="000000"/>
        </w:rPr>
        <w:t xml:space="preserve">Prior to these changes, our </w:t>
      </w:r>
      <w:r>
        <w:rPr>
          <w:rFonts w:asciiTheme="minorHAnsi" w:hAnsiTheme="minorHAnsi" w:cstheme="minorHAnsi"/>
        </w:rPr>
        <w:t>Program Educational Objectives</w:t>
      </w:r>
      <w:r>
        <w:rPr>
          <w:rFonts w:asciiTheme="minorHAnsi" w:hAnsiTheme="minorHAnsi" w:cstheme="minorHAnsi"/>
          <w:color w:val="000000"/>
        </w:rPr>
        <w:t xml:space="preserve"> were as follows: </w:t>
      </w:r>
    </w:p>
    <w:p w:rsidR="009D2485" w:rsidRDefault="009D2485" w:rsidP="009D2485">
      <w:pPr>
        <w:pStyle w:val="ListParagraph"/>
        <w:numPr>
          <w:ilvl w:val="0"/>
          <w:numId w:val="37"/>
        </w:numPr>
        <w:tabs>
          <w:tab w:val="left" w:pos="720"/>
        </w:tabs>
        <w:autoSpaceDE w:val="0"/>
        <w:autoSpaceDN w:val="0"/>
        <w:adjustRightInd w:val="0"/>
        <w:spacing w:before="116" w:after="0" w:line="240" w:lineRule="auto"/>
        <w:contextualSpacing w:val="0"/>
        <w:rPr>
          <w:rFonts w:asciiTheme="minorHAnsi" w:hAnsiTheme="minorHAnsi" w:cstheme="minorHAnsi"/>
          <w:i/>
          <w:iCs/>
        </w:rPr>
      </w:pPr>
      <w:r>
        <w:rPr>
          <w:rFonts w:asciiTheme="minorHAnsi" w:hAnsiTheme="minorHAnsi" w:cstheme="minorHAnsi"/>
          <w:i/>
          <w:iCs/>
        </w:rPr>
        <w:t>Students who enter the workforce will have established themselves as effective professionals by having solved real problems through the use of their computer science knowledge and their communication, critical thinking, and problem solving skills.</w:t>
      </w:r>
    </w:p>
    <w:p w:rsidR="009D2485" w:rsidRDefault="009D2485" w:rsidP="009D2485">
      <w:pPr>
        <w:pStyle w:val="ListParagraph"/>
        <w:numPr>
          <w:ilvl w:val="0"/>
          <w:numId w:val="37"/>
        </w:numPr>
        <w:tabs>
          <w:tab w:val="left" w:pos="720"/>
        </w:tabs>
        <w:autoSpaceDE w:val="0"/>
        <w:autoSpaceDN w:val="0"/>
        <w:adjustRightInd w:val="0"/>
        <w:spacing w:before="116" w:after="0" w:line="240" w:lineRule="auto"/>
        <w:contextualSpacing w:val="0"/>
        <w:rPr>
          <w:rFonts w:asciiTheme="minorHAnsi" w:hAnsiTheme="minorHAnsi" w:cstheme="minorHAnsi"/>
          <w:i/>
          <w:iCs/>
        </w:rPr>
      </w:pPr>
      <w:r>
        <w:rPr>
          <w:rFonts w:asciiTheme="minorHAnsi" w:hAnsiTheme="minorHAnsi" w:cstheme="minorHAnsi"/>
          <w:i/>
          <w:iCs/>
        </w:rPr>
        <w:t xml:space="preserve">Students who continue in academia will have been successful in pursuing advanced degrees and in demonstrating their ability to master advanced areas of computer science. </w:t>
      </w:r>
    </w:p>
    <w:p w:rsidR="009D2485" w:rsidRDefault="009D2485" w:rsidP="009D2485">
      <w:pPr>
        <w:pStyle w:val="ListParagraph"/>
        <w:numPr>
          <w:ilvl w:val="0"/>
          <w:numId w:val="37"/>
        </w:numPr>
        <w:tabs>
          <w:tab w:val="left" w:pos="720"/>
        </w:tabs>
        <w:autoSpaceDE w:val="0"/>
        <w:autoSpaceDN w:val="0"/>
        <w:adjustRightInd w:val="0"/>
        <w:spacing w:before="116" w:after="0" w:line="240" w:lineRule="auto"/>
        <w:contextualSpacing w:val="0"/>
        <w:rPr>
          <w:rFonts w:asciiTheme="minorHAnsi" w:hAnsiTheme="minorHAnsi" w:cstheme="minorHAnsi"/>
          <w:i/>
          <w:iCs/>
        </w:rPr>
      </w:pPr>
      <w:r>
        <w:rPr>
          <w:rFonts w:asciiTheme="minorHAnsi" w:hAnsiTheme="minorHAnsi" w:cstheme="minorHAnsi"/>
          <w:i/>
          <w:iCs/>
        </w:rPr>
        <w:t>Students will have demonstrated their ability to adapt to a rapidly changing environment by having learned and applied new skills and new technologies.</w:t>
      </w:r>
    </w:p>
    <w:p w:rsidR="009D2485" w:rsidRDefault="009D2485" w:rsidP="009D2485">
      <w:pPr>
        <w:shd w:val="clear" w:color="auto" w:fill="FFFFFF" w:themeFill="background1"/>
        <w:spacing w:before="150" w:after="150" w:line="300" w:lineRule="atLeast"/>
        <w:rPr>
          <w:rFonts w:asciiTheme="minorHAnsi" w:hAnsiTheme="minorHAnsi" w:cstheme="minorHAnsi"/>
        </w:rPr>
      </w:pPr>
    </w:p>
    <w:p w:rsidR="009D2485" w:rsidRDefault="009D2485" w:rsidP="009D2485">
      <w:pPr>
        <w:tabs>
          <w:tab w:val="left" w:pos="720"/>
        </w:tabs>
        <w:autoSpaceDE w:val="0"/>
        <w:autoSpaceDN w:val="0"/>
        <w:adjustRightInd w:val="0"/>
        <w:spacing w:before="116"/>
        <w:rPr>
          <w:rFonts w:asciiTheme="minorHAnsi" w:hAnsiTheme="minorHAnsi" w:cstheme="minorHAnsi"/>
          <w:color w:val="000000"/>
        </w:rPr>
      </w:pPr>
      <w:r>
        <w:rPr>
          <w:rFonts w:asciiTheme="minorHAnsi" w:hAnsiTheme="minorHAnsi" w:cstheme="minorHAnsi"/>
          <w:color w:val="000000"/>
        </w:rPr>
        <w:t>Figure 1.  describes the survey results which were conducted to validate the importance of the PEOs.</w:t>
      </w:r>
    </w:p>
    <w:p w:rsidR="009D2485" w:rsidRDefault="009D2485" w:rsidP="009D2485">
      <w:pPr>
        <w:tabs>
          <w:tab w:val="left" w:pos="720"/>
          <w:tab w:val="num" w:pos="900"/>
        </w:tabs>
        <w:autoSpaceDE w:val="0"/>
        <w:autoSpaceDN w:val="0"/>
        <w:adjustRightInd w:val="0"/>
        <w:spacing w:before="116"/>
        <w:ind w:left="360"/>
        <w:rPr>
          <w:rFonts w:asciiTheme="minorHAnsi" w:hAnsiTheme="minorHAnsi" w:cstheme="minorHAnsi"/>
          <w:color w:val="000000"/>
        </w:rPr>
      </w:pPr>
    </w:p>
    <w:p w:rsidR="009D2485" w:rsidRDefault="009D2485" w:rsidP="009D2485">
      <w:pPr>
        <w:keepNext/>
        <w:tabs>
          <w:tab w:val="left" w:pos="720"/>
        </w:tabs>
        <w:autoSpaceDE w:val="0"/>
        <w:autoSpaceDN w:val="0"/>
        <w:adjustRightInd w:val="0"/>
        <w:spacing w:before="116"/>
        <w:ind w:left="360" w:hanging="360"/>
        <w:jc w:val="center"/>
        <w:rPr>
          <w:rFonts w:asciiTheme="minorHAnsi" w:hAnsiTheme="minorHAnsi" w:cstheme="minorHAnsi"/>
          <w:color w:val="000000"/>
        </w:rPr>
      </w:pPr>
      <w:r>
        <w:rPr>
          <w:rFonts w:asciiTheme="minorHAnsi" w:hAnsiTheme="minorHAnsi" w:cstheme="minorHAnsi"/>
          <w:noProof/>
        </w:rPr>
        <w:drawing>
          <wp:inline distT="0" distB="0" distL="0" distR="0">
            <wp:extent cx="4527550" cy="2057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7550" cy="2057400"/>
                    </a:xfrm>
                    <a:prstGeom prst="rect">
                      <a:avLst/>
                    </a:prstGeom>
                    <a:noFill/>
                    <a:ln>
                      <a:noFill/>
                    </a:ln>
                  </pic:spPr>
                </pic:pic>
              </a:graphicData>
            </a:graphic>
          </wp:inline>
        </w:drawing>
      </w:r>
    </w:p>
    <w:p w:rsidR="009D2485" w:rsidRDefault="009D2485" w:rsidP="009D2485">
      <w:pPr>
        <w:ind w:left="547"/>
        <w:jc w:val="center"/>
        <w:rPr>
          <w:rFonts w:asciiTheme="minorHAnsi" w:hAnsiTheme="minorHAnsi" w:cstheme="minorHAnsi"/>
          <w:b/>
          <w:bCs/>
          <w:color w:val="365F91"/>
        </w:rPr>
      </w:pPr>
      <w:r>
        <w:rPr>
          <w:rFonts w:asciiTheme="minorHAnsi" w:hAnsiTheme="minorHAnsi" w:cstheme="minorHAnsi"/>
          <w:b/>
          <w:bCs/>
          <w:color w:val="365F91"/>
        </w:rPr>
        <w:t>Figure 1: Importance of Program Educational Objectives</w:t>
      </w:r>
    </w:p>
    <w:p w:rsidR="009D2485" w:rsidRDefault="009D2485" w:rsidP="009D2485">
      <w:pPr>
        <w:tabs>
          <w:tab w:val="left" w:pos="720"/>
        </w:tabs>
        <w:autoSpaceDE w:val="0"/>
        <w:autoSpaceDN w:val="0"/>
        <w:adjustRightInd w:val="0"/>
        <w:spacing w:after="120"/>
        <w:ind w:left="360"/>
        <w:rPr>
          <w:rFonts w:asciiTheme="minorHAnsi" w:hAnsiTheme="minorHAnsi" w:cstheme="minorHAnsi"/>
          <w:color w:val="000000"/>
        </w:rPr>
      </w:pPr>
      <w:r>
        <w:rPr>
          <w:rFonts w:asciiTheme="minorHAnsi" w:hAnsiTheme="minorHAnsi" w:cstheme="minorHAnsi"/>
          <w:color w:val="000000"/>
        </w:rPr>
        <w:t xml:space="preserve">Assuming all constituencies are weighted equally, all the Program Educational Objectives received an average rating higher than 4.5 out of a possible 5.0. Thus, the Program Educational Objectives are acceptable to the program constituencies. </w:t>
      </w:r>
    </w:p>
    <w:p w:rsidR="009D2485" w:rsidRDefault="009D2485" w:rsidP="009D2485">
      <w:pPr>
        <w:rPr>
          <w:rFonts w:asciiTheme="minorHAnsi" w:hAnsiTheme="minorHAnsi" w:cstheme="minorHAnsi"/>
          <w:color w:val="000000"/>
        </w:rPr>
        <w:sectPr w:rsidR="009D2485">
          <w:pgSz w:w="12240" w:h="15840"/>
          <w:pgMar w:top="1440" w:right="1440" w:bottom="1440" w:left="1440" w:header="288" w:footer="288" w:gutter="0"/>
          <w:cols w:space="720"/>
        </w:sectPr>
      </w:pPr>
    </w:p>
    <w:p w:rsidR="009D2485" w:rsidRDefault="009D2485" w:rsidP="009D2485">
      <w:pPr>
        <w:pStyle w:val="Heading1"/>
        <w:numPr>
          <w:ilvl w:val="0"/>
          <w:numId w:val="32"/>
        </w:numPr>
        <w:tabs>
          <w:tab w:val="left" w:pos="360"/>
        </w:tabs>
        <w:spacing w:before="480" w:line="240" w:lineRule="auto"/>
        <w:ind w:hanging="1080"/>
        <w:rPr>
          <w:rFonts w:asciiTheme="minorHAnsi" w:hAnsiTheme="minorHAnsi" w:cstheme="minorHAnsi"/>
          <w:color w:val="365F91"/>
          <w:sz w:val="24"/>
          <w:szCs w:val="24"/>
        </w:rPr>
      </w:pPr>
      <w:bookmarkStart w:id="5" w:name="Criterion3"/>
      <w:bookmarkEnd w:id="5"/>
      <w:r>
        <w:rPr>
          <w:rFonts w:asciiTheme="minorHAnsi" w:hAnsiTheme="minorHAnsi" w:cstheme="minorHAnsi"/>
          <w:bCs/>
          <w:sz w:val="24"/>
          <w:szCs w:val="24"/>
        </w:rPr>
        <w:lastRenderedPageBreak/>
        <w:t xml:space="preserve">STUDENT OUTCOMES </w:t>
      </w:r>
    </w:p>
    <w:p w:rsidR="009D2485" w:rsidRDefault="009D2485" w:rsidP="009D2485">
      <w:pPr>
        <w:ind w:left="360" w:hanging="360"/>
        <w:rPr>
          <w:rFonts w:asciiTheme="minorHAnsi" w:hAnsiTheme="minorHAnsi" w:cstheme="minorHAnsi"/>
          <w:b/>
          <w:sz w:val="24"/>
          <w:szCs w:val="24"/>
        </w:rPr>
      </w:pPr>
      <w:r>
        <w:rPr>
          <w:rFonts w:asciiTheme="minorHAnsi" w:hAnsiTheme="minorHAnsi" w:cstheme="minorHAnsi"/>
          <w:b/>
          <w:bCs/>
        </w:rPr>
        <w:t>A.</w:t>
      </w:r>
      <w:r>
        <w:rPr>
          <w:rFonts w:asciiTheme="minorHAnsi" w:hAnsiTheme="minorHAnsi" w:cstheme="minorHAnsi"/>
          <w:b/>
        </w:rPr>
        <w:t> </w:t>
      </w:r>
      <w:r>
        <w:rPr>
          <w:rFonts w:asciiTheme="minorHAnsi" w:hAnsiTheme="minorHAnsi" w:cstheme="minorHAnsi"/>
          <w:b/>
          <w:bCs/>
        </w:rPr>
        <w:tab/>
        <w:t>Student Outcomes</w:t>
      </w:r>
    </w:p>
    <w:p w:rsidR="009D2485" w:rsidRDefault="009D2485" w:rsidP="009D2485">
      <w:pPr>
        <w:pStyle w:val="Answer"/>
        <w:spacing w:after="0"/>
        <w:rPr>
          <w:rFonts w:asciiTheme="minorHAnsi" w:hAnsiTheme="minorHAnsi" w:cstheme="minorHAnsi"/>
          <w:szCs w:val="24"/>
        </w:rPr>
      </w:pPr>
      <w:r>
        <w:rPr>
          <w:rFonts w:asciiTheme="minorHAnsi" w:hAnsiTheme="minorHAnsi" w:cstheme="minorHAnsi"/>
          <w:color w:val="000000"/>
          <w:szCs w:val="24"/>
        </w:rPr>
        <w:t xml:space="preserve">Student Learning Outcomes (SLOs) are specific skills that students will possess at the end of the degree program. </w:t>
      </w:r>
      <w:r>
        <w:rPr>
          <w:rFonts w:asciiTheme="minorHAnsi" w:hAnsiTheme="minorHAnsi" w:cstheme="minorHAnsi"/>
          <w:szCs w:val="24"/>
        </w:rPr>
        <w:t xml:space="preserve">Student Learning Outcomes provide curricular guidelines with respect to the program. </w:t>
      </w:r>
      <w:r>
        <w:rPr>
          <w:rFonts w:asciiTheme="minorHAnsi" w:hAnsiTheme="minorHAnsi" w:cstheme="minorHAnsi"/>
          <w:color w:val="000000"/>
          <w:szCs w:val="24"/>
        </w:rPr>
        <w:t>The Student Learning Outcomes of the undergraduate program in Computer Science at California State University, Los Angeles are:</w:t>
      </w:r>
    </w:p>
    <w:p w:rsidR="009D2485" w:rsidRDefault="009D2485" w:rsidP="009D2485">
      <w:pPr>
        <w:numPr>
          <w:ilvl w:val="0"/>
          <w:numId w:val="38"/>
        </w:numPr>
        <w:spacing w:before="120" w:after="0" w:line="240" w:lineRule="auto"/>
        <w:rPr>
          <w:rFonts w:asciiTheme="minorHAnsi" w:hAnsiTheme="minorHAnsi" w:cstheme="minorHAnsi"/>
          <w:i/>
          <w:iCs/>
          <w:szCs w:val="24"/>
        </w:rPr>
      </w:pPr>
      <w:r>
        <w:rPr>
          <w:rFonts w:asciiTheme="minorHAnsi" w:hAnsiTheme="minorHAnsi" w:cstheme="minorHAnsi"/>
          <w:i/>
          <w:iCs/>
        </w:rPr>
        <w:t>Students will be able to apply concepts and techniques from computing and mathematics to both theoretical and practical problems.</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be able to demonstrate fluency in at least one programming language and acquaintance with at least three more.</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a strong foundation in the design, analysis, and application of many types of algorithms.</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a fundamental understanding of computer systems.</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the training to analyze problems and identify and define the computing requirements appropriate to their solutions.</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the training to design, implement, and evaluate large software systems working both individually and collaboratively.</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be able to communicate effectively, both orally and in writing.</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the knowledge, skills, and attitudes for lifelong self-development.</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the ability to analyze the local and global impact of computing on individuals and society.</w:t>
      </w:r>
    </w:p>
    <w:p w:rsidR="009D2485" w:rsidRDefault="009D2485" w:rsidP="009D2485">
      <w:pPr>
        <w:numPr>
          <w:ilvl w:val="0"/>
          <w:numId w:val="38"/>
        </w:numPr>
        <w:spacing w:before="120" w:after="0" w:line="240" w:lineRule="auto"/>
        <w:rPr>
          <w:rFonts w:asciiTheme="minorHAnsi" w:hAnsiTheme="minorHAnsi" w:cstheme="minorHAnsi"/>
          <w:i/>
          <w:iCs/>
        </w:rPr>
      </w:pPr>
      <w:r>
        <w:rPr>
          <w:rFonts w:asciiTheme="minorHAnsi" w:hAnsiTheme="minorHAnsi" w:cstheme="minorHAnsi"/>
          <w:i/>
          <w:iCs/>
        </w:rPr>
        <w:t>Students will have a fundamental understanding of social, professional, ethical, legal, and security issues in computing.</w:t>
      </w:r>
    </w:p>
    <w:p w:rsidR="009D2485" w:rsidRDefault="009D2485" w:rsidP="009D2485">
      <w:pPr>
        <w:ind w:left="360" w:hanging="360"/>
        <w:rPr>
          <w:rFonts w:asciiTheme="minorHAnsi" w:hAnsiTheme="minorHAnsi" w:cstheme="minorHAnsi"/>
          <w:b/>
        </w:rPr>
      </w:pPr>
      <w:r>
        <w:rPr>
          <w:rFonts w:asciiTheme="minorHAnsi" w:hAnsiTheme="minorHAnsi" w:cstheme="minorHAnsi"/>
          <w:b/>
          <w:bCs/>
        </w:rPr>
        <w:t>B.</w:t>
      </w:r>
      <w:r>
        <w:rPr>
          <w:rFonts w:asciiTheme="minorHAnsi" w:hAnsiTheme="minorHAnsi" w:cstheme="minorHAnsi"/>
          <w:b/>
        </w:rPr>
        <w:t> </w:t>
      </w:r>
      <w:r>
        <w:rPr>
          <w:rFonts w:asciiTheme="minorHAnsi" w:hAnsiTheme="minorHAnsi" w:cstheme="minorHAnsi"/>
          <w:b/>
          <w:bCs/>
        </w:rPr>
        <w:tab/>
        <w:t>Satisfaction of Student Outcomes</w:t>
      </w:r>
    </w:p>
    <w:p w:rsidR="009D2485" w:rsidRDefault="009D2485" w:rsidP="009D2485">
      <w:pPr>
        <w:tabs>
          <w:tab w:val="left" w:pos="720"/>
        </w:tabs>
        <w:autoSpaceDE w:val="0"/>
        <w:autoSpaceDN w:val="0"/>
        <w:adjustRightInd w:val="0"/>
        <w:spacing w:before="116"/>
        <w:ind w:left="360"/>
        <w:rPr>
          <w:rFonts w:asciiTheme="minorHAnsi" w:hAnsiTheme="minorHAnsi" w:cstheme="minorHAnsi"/>
          <w:color w:val="000000"/>
        </w:rPr>
      </w:pPr>
      <w:r>
        <w:rPr>
          <w:rFonts w:asciiTheme="minorHAnsi" w:hAnsiTheme="minorHAnsi" w:cstheme="minorHAnsi"/>
        </w:rPr>
        <w:t xml:space="preserve">Program constituency surveys were conducted to review the SLOs and to seek suggested changes. </w:t>
      </w:r>
      <w:r>
        <w:rPr>
          <w:rFonts w:asciiTheme="minorHAnsi" w:hAnsiTheme="minorHAnsi" w:cstheme="minorHAnsi"/>
          <w:color w:val="000000"/>
        </w:rPr>
        <w:t>Figure 2 describes the survey results which were conducted to validate the importance of the SLOs. All ten Student Learning Outcomes are deemed important by the review process during the 2016-2017 survey. Assuming all constituencies are weighted equally, all the Student Learning Outcomes received a ranking higher than 4.0/5.0:</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#1 received an average rating of 4.53/5;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#2 received an average rating of 4.67/5;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#3 received an average rating of 4.62/5;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#4 received an average rating of 4.55/5;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#5 received an average rating of 4.67/5;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#6 received an average rating of 4.62/5;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#7 received an average rating of 4.44/5;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#8 received an average rating of 4.42/5;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Student Learning Outcomes #9 received an average rating of 4.12/5; </w:t>
      </w:r>
    </w:p>
    <w:p w:rsidR="009D2485" w:rsidRDefault="009D2485" w:rsidP="009D2485">
      <w:pPr>
        <w:pStyle w:val="ListParagraph"/>
        <w:numPr>
          <w:ilvl w:val="0"/>
          <w:numId w:val="39"/>
        </w:numPr>
        <w:tabs>
          <w:tab w:val="left" w:pos="720"/>
        </w:tabs>
        <w:autoSpaceDE w:val="0"/>
        <w:autoSpaceDN w:val="0"/>
        <w:adjustRightInd w:val="0"/>
        <w:spacing w:after="0" w:line="240" w:lineRule="auto"/>
        <w:contextualSpacing w:val="0"/>
        <w:rPr>
          <w:rFonts w:asciiTheme="minorHAnsi" w:hAnsiTheme="minorHAnsi" w:cstheme="minorHAnsi"/>
          <w:color w:val="000000"/>
        </w:rPr>
      </w:pPr>
      <w:r>
        <w:rPr>
          <w:rFonts w:asciiTheme="minorHAnsi" w:hAnsiTheme="minorHAnsi" w:cstheme="minorHAnsi"/>
          <w:color w:val="000000"/>
        </w:rPr>
        <w:lastRenderedPageBreak/>
        <w:t xml:space="preserve">Student Learning Outcomes #10 received an average rating of 4.33/5; </w:t>
      </w:r>
    </w:p>
    <w:p w:rsidR="009D2485" w:rsidRDefault="009D2485" w:rsidP="009D2485">
      <w:pPr>
        <w:pStyle w:val="ListParagraph"/>
        <w:tabs>
          <w:tab w:val="left" w:pos="720"/>
        </w:tabs>
        <w:autoSpaceDE w:val="0"/>
        <w:autoSpaceDN w:val="0"/>
        <w:adjustRightInd w:val="0"/>
        <w:ind w:left="1080"/>
        <w:rPr>
          <w:rFonts w:asciiTheme="minorHAnsi" w:hAnsiTheme="minorHAnsi" w:cstheme="minorHAnsi"/>
          <w:color w:val="000000"/>
        </w:rPr>
      </w:pPr>
    </w:p>
    <w:p w:rsidR="009D2485" w:rsidRDefault="009D2485" w:rsidP="009D2485">
      <w:pPr>
        <w:pStyle w:val="ListParagraph"/>
        <w:tabs>
          <w:tab w:val="left" w:pos="720"/>
        </w:tabs>
        <w:autoSpaceDE w:val="0"/>
        <w:autoSpaceDN w:val="0"/>
        <w:adjustRightInd w:val="0"/>
        <w:ind w:left="1080" w:hanging="540"/>
        <w:jc w:val="center"/>
        <w:rPr>
          <w:rFonts w:asciiTheme="minorHAnsi" w:hAnsiTheme="minorHAnsi" w:cstheme="minorHAnsi"/>
          <w:color w:val="000000"/>
        </w:rPr>
      </w:pPr>
      <w:r>
        <w:rPr>
          <w:rFonts w:asciiTheme="minorHAnsi" w:hAnsiTheme="minorHAnsi" w:cstheme="minorHAnsi"/>
          <w:noProof/>
        </w:rPr>
        <w:drawing>
          <wp:inline distT="0" distB="0" distL="0" distR="0">
            <wp:extent cx="4527550" cy="2057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7550" cy="2057400"/>
                    </a:xfrm>
                    <a:prstGeom prst="rect">
                      <a:avLst/>
                    </a:prstGeom>
                    <a:noFill/>
                    <a:ln>
                      <a:noFill/>
                    </a:ln>
                  </pic:spPr>
                </pic:pic>
              </a:graphicData>
            </a:graphic>
          </wp:inline>
        </w:drawing>
      </w:r>
    </w:p>
    <w:p w:rsidR="009D2485" w:rsidRDefault="009D2485" w:rsidP="009D2485">
      <w:pPr>
        <w:spacing w:after="120"/>
        <w:ind w:left="547" w:hanging="461"/>
        <w:jc w:val="cente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365F91"/>
        </w:rPr>
        <w:t>Figure 2: Importance of Student Learning Outcomes</w:t>
      </w:r>
    </w:p>
    <w:p w:rsidR="009D2485" w:rsidRDefault="009D2485" w:rsidP="009D2485">
      <w:pPr>
        <w:tabs>
          <w:tab w:val="left" w:pos="720"/>
        </w:tabs>
        <w:autoSpaceDE w:val="0"/>
        <w:autoSpaceDN w:val="0"/>
        <w:adjustRightInd w:val="0"/>
        <w:spacing w:after="120"/>
        <w:ind w:left="360"/>
        <w:rPr>
          <w:rFonts w:asciiTheme="minorHAnsi" w:hAnsiTheme="minorHAnsi" w:cstheme="minorHAnsi"/>
          <w:color w:val="000000"/>
        </w:rPr>
      </w:pPr>
      <w:r>
        <w:rPr>
          <w:rFonts w:asciiTheme="minorHAnsi" w:hAnsiTheme="minorHAnsi" w:cstheme="minorHAnsi"/>
          <w:color w:val="000000"/>
        </w:rPr>
        <w:t xml:space="preserve">The Student Learning Outcomes are acceptable to the program constituencies. In addition, comments from constituency members have been very positive, reinforcing the above results and indicates that the Student Learning Outcomes are aligned with industry needs. </w:t>
      </w:r>
    </w:p>
    <w:p w:rsidR="009D2485" w:rsidRDefault="009D2485" w:rsidP="009D2485">
      <w:pPr>
        <w:tabs>
          <w:tab w:val="left" w:pos="720"/>
        </w:tabs>
        <w:autoSpaceDE w:val="0"/>
        <w:autoSpaceDN w:val="0"/>
        <w:adjustRightInd w:val="0"/>
        <w:spacing w:before="116"/>
        <w:ind w:left="360"/>
        <w:rPr>
          <w:rFonts w:asciiTheme="minorHAnsi" w:hAnsiTheme="minorHAnsi" w:cstheme="minorHAnsi"/>
        </w:rPr>
      </w:pPr>
      <w:r>
        <w:rPr>
          <w:rFonts w:asciiTheme="minorHAnsi" w:hAnsiTheme="minorHAnsi" w:cstheme="minorHAnsi"/>
          <w:color w:val="000000"/>
        </w:rPr>
        <w:t xml:space="preserve">The current Student Learning Outcomes were in place for the Fall 2012 ABET visit and remains unchanged through the 2018 ABET cycle. During the 2016-2017, the faculty considered a proposal to switch the SLOs to ABET criteria defined by “a” thru “k”. We had defined a clear mapping between SLOs (1..10) and ABET criteria (“a” thru “k”) . Adopting the ABET criteria as outcomes would also avoid the confusion of the two terminologies. However, we decided not to adopt it at this time as the ABET Computing Accreditation Commission already considering revising the “a” thru “k” criteria. </w:t>
      </w:r>
    </w:p>
    <w:p w:rsidR="009D2485" w:rsidRDefault="009D2485" w:rsidP="009D2485">
      <w:pPr>
        <w:rPr>
          <w:rFonts w:asciiTheme="minorHAnsi" w:hAnsiTheme="minorHAnsi" w:cstheme="minorHAnsi"/>
          <w:color w:val="000000"/>
        </w:rPr>
      </w:pPr>
    </w:p>
    <w:p w:rsidR="009D2485" w:rsidRDefault="009D2485" w:rsidP="009D2485">
      <w:pPr>
        <w:rPr>
          <w:rFonts w:asciiTheme="minorHAnsi" w:hAnsiTheme="minorHAnsi" w:cstheme="minorHAnsi"/>
          <w:color w:val="000000"/>
        </w:rPr>
        <w:sectPr w:rsidR="009D2485">
          <w:pgSz w:w="12240" w:h="15840"/>
          <w:pgMar w:top="1440" w:right="1440" w:bottom="1440" w:left="1440" w:header="720" w:footer="720" w:gutter="0"/>
          <w:cols w:space="720"/>
        </w:sectPr>
      </w:pPr>
    </w:p>
    <w:p w:rsidR="009D2485" w:rsidRDefault="009D2485" w:rsidP="009D2485">
      <w:pPr>
        <w:spacing w:after="120"/>
        <w:ind w:left="360" w:hanging="360"/>
        <w:rPr>
          <w:rFonts w:asciiTheme="minorHAnsi" w:hAnsiTheme="minorHAnsi" w:cstheme="minorHAnsi"/>
          <w:b/>
          <w:bCs/>
        </w:rPr>
      </w:pPr>
      <w:bookmarkStart w:id="6" w:name="Criterion5"/>
      <w:bookmarkStart w:id="7" w:name="Criterion4"/>
      <w:bookmarkEnd w:id="6"/>
      <w:bookmarkEnd w:id="7"/>
      <w:r>
        <w:rPr>
          <w:rFonts w:asciiTheme="minorHAnsi" w:hAnsiTheme="minorHAnsi" w:cstheme="minorHAnsi"/>
          <w:b/>
          <w:bCs/>
        </w:rPr>
        <w:lastRenderedPageBreak/>
        <w:t>C: Evaluation of Student Outcomes</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SLO #1: Students will be able to apply concepts and techniques from computing and mathematics to both theoretical and practical problems.</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CS 4963 Assessment Indicator #1 (Computational Theory)</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Pr>
          <w:rFonts w:asciiTheme="minorHAnsi" w:hAnsiTheme="minorHAnsi" w:cstheme="minorHAnsi"/>
          <w:i/>
          <w:iCs/>
          <w:color w:val="000000"/>
        </w:rPr>
        <w:t>Computational Theory</w:t>
      </w:r>
      <w:r>
        <w:rPr>
          <w:rFonts w:asciiTheme="minorHAnsi" w:hAnsiTheme="minorHAnsi" w:cstheme="minorHAnsi"/>
          <w:color w:val="000000"/>
        </w:rPr>
        <w:t> performance indicator of the </w:t>
      </w:r>
      <w:hyperlink r:id="rId18" w:history="1">
        <w:r>
          <w:rPr>
            <w:rStyle w:val="Hyperlink"/>
            <w:color w:val="0070FA"/>
          </w:rPr>
          <w:t>Knowledge Outcomes Rubric</w:t>
        </w:r>
      </w:hyperlink>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This data is collected once a year in CS 4963.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MFT Assessment Indicator #2 (Discrete Structures and Algorithms)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ETS </w:t>
      </w:r>
      <w:hyperlink r:id="rId19" w:history="1">
        <w:r>
          <w:rPr>
            <w:rStyle w:val="Hyperlink"/>
            <w:color w:val="0070FA"/>
          </w:rPr>
          <w:t>Major Field Tests (MFT)</w:t>
        </w:r>
      </w:hyperlink>
      <w:r>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Pr>
          <w:rFonts w:asciiTheme="minorHAnsi" w:hAnsiTheme="minorHAnsi" w:cstheme="minorHAnsi"/>
          <w:i/>
          <w:iCs/>
          <w:color w:val="000000"/>
        </w:rPr>
        <w:t>Assessment Indicators</w:t>
      </w:r>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Students in CS 4963 are required to take the MFT exam. This data is collected once a year in CS 4963.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 </w:t>
      </w:r>
      <w:r>
        <w:rPr>
          <w:rFonts w:asciiTheme="minorHAnsi" w:hAnsiTheme="minorHAnsi" w:cstheme="minorHAnsi"/>
          <w:color w:val="000000"/>
          <w:u w:val="single"/>
        </w:rPr>
        <w:t>Constituency Surveys (SLO #1)</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pacing w:after="120"/>
        <w:ind w:left="54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20" w:history="1">
        <w:r>
          <w:rPr>
            <w:rStyle w:val="Hyperlink"/>
          </w:rPr>
          <w:t>Student</w:t>
        </w:r>
      </w:hyperlink>
      <w:r>
        <w:rPr>
          <w:rFonts w:asciiTheme="minorHAnsi" w:hAnsiTheme="minorHAnsi" w:cstheme="minorHAnsi"/>
          <w:color w:val="000000"/>
        </w:rPr>
        <w:t>) (</w:t>
      </w:r>
      <w:hyperlink r:id="rId21" w:history="1">
        <w:r>
          <w:rPr>
            <w:rStyle w:val="Hyperlink"/>
          </w:rPr>
          <w:t>Faculty</w:t>
        </w:r>
      </w:hyperlink>
      <w:r>
        <w:rPr>
          <w:rFonts w:asciiTheme="minorHAnsi" w:hAnsiTheme="minorHAnsi" w:cstheme="minorHAnsi"/>
          <w:color w:val="000000"/>
        </w:rPr>
        <w:t>) (</w:t>
      </w:r>
      <w:hyperlink r:id="rId22" w:history="1">
        <w:r>
          <w:rPr>
            <w:rStyle w:val="Hyperlink"/>
          </w:rPr>
          <w:t>Alumni</w:t>
        </w:r>
      </w:hyperlink>
      <w:r>
        <w:rPr>
          <w:rFonts w:asciiTheme="minorHAnsi" w:hAnsiTheme="minorHAnsi" w:cstheme="minorHAnsi"/>
          <w:color w:val="000000"/>
        </w:rPr>
        <w:t>) (</w:t>
      </w:r>
      <w:hyperlink r:id="rId23" w:history="1">
        <w:r>
          <w:rPr>
            <w:rStyle w:val="Hyperlink"/>
          </w:rPr>
          <w:t>IAB</w:t>
        </w:r>
      </w:hyperlink>
      <w:r>
        <w:rPr>
          <w:rFonts w:asciiTheme="minorHAnsi" w:hAnsiTheme="minorHAnsi" w:cstheme="minorHAnsi"/>
          <w:color w:val="000000"/>
        </w:rPr>
        <w:t>)</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Knowledge Outcomes Rubric</w:t>
      </w:r>
    </w:p>
    <w:p w:rsidR="009D2485" w:rsidRDefault="000431BE" w:rsidP="009D2485">
      <w:pPr>
        <w:spacing w:after="120"/>
        <w:ind w:left="600"/>
        <w:rPr>
          <w:rFonts w:asciiTheme="minorHAnsi" w:hAnsiTheme="minorHAnsi" w:cstheme="minorHAnsi"/>
          <w:color w:val="000000"/>
        </w:rPr>
      </w:pPr>
      <w:hyperlink r:id="rId24" w:history="1">
        <w:r w:rsidR="009D2485">
          <w:rPr>
            <w:rStyle w:val="Hyperlink"/>
            <w:color w:val="0070FA"/>
          </w:rPr>
          <w:t>CS4963 (2017-2018)</w:t>
        </w:r>
      </w:hyperlink>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 xml:space="preserve"> (b) MFT</w:t>
      </w:r>
    </w:p>
    <w:p w:rsidR="009D2485" w:rsidRDefault="000431BE" w:rsidP="009D2485">
      <w:pPr>
        <w:spacing w:after="120"/>
        <w:ind w:left="600"/>
        <w:rPr>
          <w:rFonts w:asciiTheme="minorHAnsi" w:hAnsiTheme="minorHAnsi" w:cstheme="minorHAnsi"/>
          <w:color w:val="000000"/>
        </w:rPr>
      </w:pPr>
      <w:hyperlink r:id="rId25" w:history="1">
        <w:r w:rsidR="009D2485">
          <w:rPr>
            <w:rStyle w:val="Hyperlink"/>
            <w:color w:val="0070FA"/>
          </w:rPr>
          <w:t>Individual Scores (2016-2018)</w:t>
        </w:r>
      </w:hyperlink>
    </w:p>
    <w:p w:rsidR="009D2485" w:rsidRDefault="000431BE" w:rsidP="009D2485">
      <w:pPr>
        <w:spacing w:after="120"/>
        <w:ind w:left="600"/>
        <w:rPr>
          <w:rFonts w:asciiTheme="minorHAnsi" w:hAnsiTheme="minorHAnsi" w:cstheme="minorHAnsi"/>
          <w:color w:val="000000"/>
        </w:rPr>
      </w:pPr>
      <w:hyperlink r:id="rId26" w:history="1">
        <w:r w:rsidR="009D2485">
          <w:rPr>
            <w:rStyle w:val="Hyperlink"/>
            <w:color w:val="0070FA"/>
          </w:rPr>
          <w:t>Assessment Indicators (2006-2018)</w:t>
        </w:r>
      </w:hyperlink>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 Constituency Survey Result Summary</w:t>
      </w:r>
    </w:p>
    <w:p w:rsidR="009D2485" w:rsidRDefault="000431BE" w:rsidP="009D2485">
      <w:pPr>
        <w:spacing w:after="120"/>
        <w:ind w:left="600"/>
        <w:rPr>
          <w:rFonts w:asciiTheme="minorHAnsi" w:hAnsiTheme="minorHAnsi" w:cstheme="minorHAnsi"/>
          <w:color w:val="000000"/>
        </w:rPr>
      </w:pPr>
      <w:hyperlink r:id="rId27" w:history="1">
        <w:r w:rsidR="009D2485">
          <w:rPr>
            <w:rStyle w:val="Hyperlink"/>
            <w:color w:val="0070FA"/>
          </w:rPr>
          <w:t>2016-2018</w:t>
        </w:r>
      </w:hyperlink>
    </w:p>
    <w:p w:rsidR="009D2485" w:rsidRDefault="009D2485" w:rsidP="009D2485">
      <w:pPr>
        <w:rPr>
          <w:rFonts w:asciiTheme="minorHAnsi" w:hAnsiTheme="minorHAnsi" w:cstheme="minorHAnsi"/>
          <w:color w:val="000000"/>
        </w:rPr>
      </w:pPr>
      <w:r>
        <w:rPr>
          <w:rFonts w:asciiTheme="minorHAnsi" w:hAnsiTheme="minorHAnsi" w:cstheme="minorHAnsi"/>
          <w:color w:val="000000"/>
        </w:rPr>
        <w:br w:type="page"/>
      </w:r>
    </w:p>
    <w:p w:rsidR="009D2485" w:rsidRDefault="009D2485" w:rsidP="009D2485">
      <w:pPr>
        <w:spacing w:after="120"/>
        <w:ind w:left="600"/>
        <w:rPr>
          <w:rFonts w:asciiTheme="minorHAnsi" w:hAnsiTheme="minorHAnsi" w:cstheme="minorHAnsi"/>
          <w:color w:val="000000"/>
        </w:rPr>
      </w:pP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SLO#2: Students will be able to demonstrate fluency in at least one programming language and acquaintance with at least three more.</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CS 4963 Assessment Indicator #2 (Programming)</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Pr>
          <w:rFonts w:asciiTheme="minorHAnsi" w:hAnsiTheme="minorHAnsi" w:cstheme="minorHAnsi"/>
          <w:i/>
          <w:iCs/>
          <w:color w:val="000000"/>
        </w:rPr>
        <w:t>Programming</w:t>
      </w:r>
      <w:r>
        <w:rPr>
          <w:rFonts w:asciiTheme="minorHAnsi" w:hAnsiTheme="minorHAnsi" w:cstheme="minorHAnsi"/>
          <w:color w:val="000000"/>
        </w:rPr>
        <w:t> performance indicator of the </w:t>
      </w:r>
      <w:hyperlink r:id="rId28" w:history="1">
        <w:r>
          <w:rPr>
            <w:rStyle w:val="Hyperlink"/>
            <w:color w:val="0070FA"/>
          </w:rPr>
          <w:t>Knowledge Outcomes Rubric</w:t>
        </w:r>
      </w:hyperlink>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This data is collected once a year in CS 4963.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MFT Assessment Indicator #1 (Programming and Software Engineering)</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ETS </w:t>
      </w:r>
      <w:hyperlink r:id="rId29" w:history="1">
        <w:r>
          <w:rPr>
            <w:rStyle w:val="Hyperlink"/>
            <w:color w:val="0070FA"/>
          </w:rPr>
          <w:t>Major Field Tests (MFT)</w:t>
        </w:r>
      </w:hyperlink>
      <w:r>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Pr>
          <w:rFonts w:asciiTheme="minorHAnsi" w:hAnsiTheme="minorHAnsi" w:cstheme="minorHAnsi"/>
          <w:i/>
          <w:iCs/>
          <w:color w:val="000000"/>
        </w:rPr>
        <w:t>Assessment Indicators</w:t>
      </w:r>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Students in CS 4963 are required to take the MFT exam. This data is collected once a year in CS 4963.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 </w:t>
      </w:r>
      <w:r>
        <w:rPr>
          <w:rFonts w:asciiTheme="minorHAnsi" w:hAnsiTheme="minorHAnsi" w:cstheme="minorHAnsi"/>
          <w:color w:val="000000"/>
          <w:u w:val="single"/>
        </w:rPr>
        <w:t>Constituency Surveys (SLO #2)</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30" w:history="1">
        <w:r>
          <w:rPr>
            <w:rStyle w:val="Hyperlink"/>
          </w:rPr>
          <w:t>Student</w:t>
        </w:r>
      </w:hyperlink>
      <w:r>
        <w:rPr>
          <w:rFonts w:asciiTheme="minorHAnsi" w:hAnsiTheme="minorHAnsi" w:cstheme="minorHAnsi"/>
          <w:color w:val="000000"/>
        </w:rPr>
        <w:t>) (</w:t>
      </w:r>
      <w:hyperlink r:id="rId31" w:history="1">
        <w:r>
          <w:rPr>
            <w:rStyle w:val="Hyperlink"/>
          </w:rPr>
          <w:t>Faculty</w:t>
        </w:r>
      </w:hyperlink>
      <w:r>
        <w:rPr>
          <w:rFonts w:asciiTheme="minorHAnsi" w:hAnsiTheme="minorHAnsi" w:cstheme="minorHAnsi"/>
          <w:color w:val="000000"/>
        </w:rPr>
        <w:t>) (</w:t>
      </w:r>
      <w:hyperlink r:id="rId32" w:history="1">
        <w:r>
          <w:rPr>
            <w:rStyle w:val="Hyperlink"/>
          </w:rPr>
          <w:t>Alumni</w:t>
        </w:r>
      </w:hyperlink>
      <w:r>
        <w:rPr>
          <w:rFonts w:asciiTheme="minorHAnsi" w:hAnsiTheme="minorHAnsi" w:cstheme="minorHAnsi"/>
          <w:color w:val="000000"/>
        </w:rPr>
        <w:t>) (</w:t>
      </w:r>
      <w:hyperlink r:id="rId33" w:history="1">
        <w:r>
          <w:rPr>
            <w:rStyle w:val="Hyperlink"/>
          </w:rPr>
          <w:t>IAB</w:t>
        </w:r>
      </w:hyperlink>
      <w:r>
        <w:rPr>
          <w:rFonts w:asciiTheme="minorHAnsi" w:hAnsiTheme="minorHAnsi" w:cstheme="minorHAnsi"/>
          <w:color w:val="000000"/>
        </w:rPr>
        <w:t>)</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Knowledge Outcomes Rubric</w:t>
      </w:r>
    </w:p>
    <w:p w:rsidR="009D2485" w:rsidRDefault="000431BE" w:rsidP="009D2485">
      <w:pPr>
        <w:spacing w:after="120"/>
        <w:ind w:left="600"/>
        <w:rPr>
          <w:rFonts w:asciiTheme="minorHAnsi" w:hAnsiTheme="minorHAnsi" w:cstheme="minorHAnsi"/>
          <w:color w:val="000000"/>
        </w:rPr>
      </w:pPr>
      <w:hyperlink r:id="rId34" w:history="1">
        <w:r w:rsidR="009D2485">
          <w:rPr>
            <w:rStyle w:val="Hyperlink"/>
            <w:color w:val="0070FA"/>
          </w:rPr>
          <w:t>CS4963 (2017-2018)</w:t>
        </w:r>
      </w:hyperlink>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 xml:space="preserve"> (b) MFT</w:t>
      </w:r>
    </w:p>
    <w:p w:rsidR="009D2485" w:rsidRDefault="000431BE" w:rsidP="009D2485">
      <w:pPr>
        <w:spacing w:after="120"/>
        <w:ind w:left="600"/>
        <w:rPr>
          <w:rFonts w:asciiTheme="minorHAnsi" w:hAnsiTheme="minorHAnsi" w:cstheme="minorHAnsi"/>
          <w:color w:val="000000"/>
        </w:rPr>
      </w:pPr>
      <w:hyperlink r:id="rId35" w:history="1">
        <w:r w:rsidR="009D2485">
          <w:rPr>
            <w:rStyle w:val="Hyperlink"/>
            <w:color w:val="0070FA"/>
          </w:rPr>
          <w:t>Individual Scores (2016-2018)</w:t>
        </w:r>
      </w:hyperlink>
    </w:p>
    <w:p w:rsidR="009D2485" w:rsidRDefault="000431BE" w:rsidP="009D2485">
      <w:pPr>
        <w:spacing w:after="120"/>
        <w:ind w:left="600"/>
        <w:rPr>
          <w:rFonts w:asciiTheme="minorHAnsi" w:hAnsiTheme="minorHAnsi" w:cstheme="minorHAnsi"/>
          <w:color w:val="000000"/>
        </w:rPr>
      </w:pPr>
      <w:hyperlink r:id="rId36" w:history="1">
        <w:r w:rsidR="009D2485">
          <w:rPr>
            <w:rStyle w:val="Hyperlink"/>
            <w:color w:val="0070FA"/>
          </w:rPr>
          <w:t>Assessment Indicators (2016-2018)</w:t>
        </w:r>
      </w:hyperlink>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 Constituency Survey Result Summary</w:t>
      </w:r>
    </w:p>
    <w:p w:rsidR="009D2485" w:rsidRDefault="000431BE" w:rsidP="009D2485">
      <w:pPr>
        <w:spacing w:after="120"/>
        <w:ind w:left="600"/>
        <w:rPr>
          <w:rFonts w:asciiTheme="minorHAnsi" w:hAnsiTheme="minorHAnsi" w:cstheme="minorHAnsi"/>
          <w:color w:val="000000"/>
        </w:rPr>
      </w:pPr>
      <w:hyperlink r:id="rId37" w:history="1">
        <w:r w:rsidR="009D2485">
          <w:rPr>
            <w:rStyle w:val="Hyperlink"/>
            <w:color w:val="0070FA"/>
          </w:rPr>
          <w:t>2016-2018</w:t>
        </w:r>
      </w:hyperlink>
    </w:p>
    <w:p w:rsidR="009D2485" w:rsidRDefault="009D2485" w:rsidP="009D2485">
      <w:pPr>
        <w:rPr>
          <w:rFonts w:asciiTheme="minorHAnsi" w:hAnsiTheme="minorHAnsi" w:cstheme="minorHAnsi"/>
          <w:color w:val="000000"/>
        </w:rPr>
      </w:pPr>
      <w:r>
        <w:rPr>
          <w:rFonts w:asciiTheme="minorHAnsi" w:hAnsiTheme="minorHAnsi" w:cstheme="minorHAnsi"/>
          <w:color w:val="000000"/>
        </w:rPr>
        <w:br w:type="page"/>
      </w:r>
    </w:p>
    <w:p w:rsidR="009D2485" w:rsidRDefault="009D2485" w:rsidP="009D2485">
      <w:pPr>
        <w:spacing w:after="120"/>
        <w:ind w:left="600"/>
        <w:rPr>
          <w:rFonts w:asciiTheme="minorHAnsi" w:hAnsiTheme="minorHAnsi" w:cstheme="minorHAnsi"/>
          <w:color w:val="000000"/>
        </w:rPr>
      </w:pP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SLO #3: Students will have a strong foundation in the design, analysis, and application of many types of algorithms.</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CS 4963 Assessment Indicator #3 (Algorithms)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Pr>
          <w:rFonts w:asciiTheme="minorHAnsi" w:hAnsiTheme="minorHAnsi" w:cstheme="minorHAnsi"/>
          <w:i/>
          <w:iCs/>
          <w:color w:val="000000"/>
        </w:rPr>
        <w:t>Programming</w:t>
      </w:r>
      <w:r>
        <w:rPr>
          <w:rFonts w:asciiTheme="minorHAnsi" w:hAnsiTheme="minorHAnsi" w:cstheme="minorHAnsi"/>
          <w:color w:val="000000"/>
        </w:rPr>
        <w:t> performance indicator of the </w:t>
      </w:r>
      <w:hyperlink r:id="rId38" w:history="1">
        <w:r>
          <w:rPr>
            <w:rStyle w:val="Hyperlink"/>
            <w:color w:val="0070FA"/>
          </w:rPr>
          <w:t>Knowledge Outcomes Rubric</w:t>
        </w:r>
      </w:hyperlink>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This data is collected once a year in CS 4963.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MFT Assessment Indicator #2 (Discrete Structures and Algorithms)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ETS </w:t>
      </w:r>
      <w:hyperlink r:id="rId39" w:history="1">
        <w:r>
          <w:rPr>
            <w:rStyle w:val="Hyperlink"/>
            <w:color w:val="0070FA"/>
          </w:rPr>
          <w:t>Major Field Tests (MFT)</w:t>
        </w:r>
      </w:hyperlink>
      <w:r>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Pr>
          <w:rFonts w:asciiTheme="minorHAnsi" w:hAnsiTheme="minorHAnsi" w:cstheme="minorHAnsi"/>
          <w:i/>
          <w:iCs/>
          <w:color w:val="000000"/>
        </w:rPr>
        <w:t>Assessment Indicators</w:t>
      </w:r>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Students in CS 4963 are required to take the MFT exam. This data is collected once a year in CS 4963.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 </w:t>
      </w:r>
      <w:r>
        <w:rPr>
          <w:rFonts w:asciiTheme="minorHAnsi" w:hAnsiTheme="minorHAnsi" w:cstheme="minorHAnsi"/>
          <w:color w:val="000000"/>
          <w:u w:val="single"/>
        </w:rPr>
        <w:t>Constituency Surveys (SLO #3)</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40" w:history="1">
        <w:r>
          <w:rPr>
            <w:rStyle w:val="Hyperlink"/>
          </w:rPr>
          <w:t>Student</w:t>
        </w:r>
      </w:hyperlink>
      <w:r>
        <w:rPr>
          <w:rFonts w:asciiTheme="minorHAnsi" w:hAnsiTheme="minorHAnsi" w:cstheme="minorHAnsi"/>
          <w:color w:val="000000"/>
        </w:rPr>
        <w:t>) (</w:t>
      </w:r>
      <w:hyperlink r:id="rId41" w:history="1">
        <w:r>
          <w:rPr>
            <w:rStyle w:val="Hyperlink"/>
          </w:rPr>
          <w:t>Faculty</w:t>
        </w:r>
      </w:hyperlink>
      <w:r>
        <w:rPr>
          <w:rFonts w:asciiTheme="minorHAnsi" w:hAnsiTheme="minorHAnsi" w:cstheme="minorHAnsi"/>
          <w:color w:val="000000"/>
        </w:rPr>
        <w:t>) (</w:t>
      </w:r>
      <w:hyperlink r:id="rId42" w:history="1">
        <w:r>
          <w:rPr>
            <w:rStyle w:val="Hyperlink"/>
          </w:rPr>
          <w:t>Alumni</w:t>
        </w:r>
      </w:hyperlink>
      <w:r>
        <w:rPr>
          <w:rFonts w:asciiTheme="minorHAnsi" w:hAnsiTheme="minorHAnsi" w:cstheme="minorHAnsi"/>
          <w:color w:val="000000"/>
        </w:rPr>
        <w:t>) (</w:t>
      </w:r>
      <w:hyperlink r:id="rId43" w:history="1">
        <w:r>
          <w:rPr>
            <w:rStyle w:val="Hyperlink"/>
          </w:rPr>
          <w:t>IAB</w:t>
        </w:r>
      </w:hyperlink>
      <w:r>
        <w:rPr>
          <w:rFonts w:asciiTheme="minorHAnsi" w:hAnsiTheme="minorHAnsi" w:cstheme="minorHAnsi"/>
          <w:color w:val="000000"/>
        </w:rPr>
        <w:t>)</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Knowledge Outcomes Rubric</w:t>
      </w:r>
    </w:p>
    <w:p w:rsidR="009D2485" w:rsidRDefault="000431BE" w:rsidP="009D2485">
      <w:pPr>
        <w:spacing w:after="120"/>
        <w:ind w:left="600"/>
        <w:rPr>
          <w:rFonts w:asciiTheme="minorHAnsi" w:hAnsiTheme="minorHAnsi" w:cstheme="minorHAnsi"/>
          <w:color w:val="000000"/>
        </w:rPr>
      </w:pPr>
      <w:hyperlink r:id="rId44" w:history="1">
        <w:r w:rsidR="009D2485">
          <w:rPr>
            <w:rStyle w:val="Hyperlink"/>
            <w:color w:val="0070FA"/>
          </w:rPr>
          <w:t>CS4963 (2017-2018)</w:t>
        </w:r>
      </w:hyperlink>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 xml:space="preserve"> (b) MFT</w:t>
      </w:r>
    </w:p>
    <w:p w:rsidR="009D2485" w:rsidRDefault="000431BE" w:rsidP="009D2485">
      <w:pPr>
        <w:spacing w:after="120"/>
        <w:ind w:left="600"/>
        <w:rPr>
          <w:rFonts w:asciiTheme="minorHAnsi" w:hAnsiTheme="minorHAnsi" w:cstheme="minorHAnsi"/>
          <w:color w:val="000000"/>
        </w:rPr>
      </w:pPr>
      <w:hyperlink r:id="rId45" w:history="1">
        <w:r w:rsidR="009D2485">
          <w:rPr>
            <w:rStyle w:val="Hyperlink"/>
            <w:color w:val="0070FA"/>
          </w:rPr>
          <w:t>Individual Scores (2016-2018)</w:t>
        </w:r>
      </w:hyperlink>
    </w:p>
    <w:p w:rsidR="009D2485" w:rsidRDefault="000431BE" w:rsidP="009D2485">
      <w:pPr>
        <w:spacing w:after="120"/>
        <w:ind w:left="600"/>
        <w:rPr>
          <w:rFonts w:asciiTheme="minorHAnsi" w:hAnsiTheme="minorHAnsi" w:cstheme="minorHAnsi"/>
          <w:color w:val="000000"/>
        </w:rPr>
      </w:pPr>
      <w:hyperlink r:id="rId46" w:history="1">
        <w:r w:rsidR="009D2485">
          <w:rPr>
            <w:rStyle w:val="Hyperlink"/>
            <w:color w:val="0070FA"/>
          </w:rPr>
          <w:t>Assessment Indicators (2016-2018)</w:t>
        </w:r>
      </w:hyperlink>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 Constituency Survey Result Summary</w:t>
      </w:r>
    </w:p>
    <w:p w:rsidR="009D2485" w:rsidRDefault="000431BE" w:rsidP="009D2485">
      <w:pPr>
        <w:spacing w:after="120"/>
        <w:ind w:left="600"/>
        <w:rPr>
          <w:rFonts w:asciiTheme="minorHAnsi" w:hAnsiTheme="minorHAnsi" w:cstheme="minorHAnsi"/>
          <w:color w:val="000000"/>
        </w:rPr>
      </w:pPr>
      <w:hyperlink r:id="rId47" w:history="1">
        <w:r w:rsidR="009D2485">
          <w:rPr>
            <w:rStyle w:val="Hyperlink"/>
            <w:color w:val="0070FA"/>
          </w:rPr>
          <w:t>2016-2018</w:t>
        </w:r>
      </w:hyperlink>
    </w:p>
    <w:p w:rsidR="009D2485" w:rsidRDefault="009D2485" w:rsidP="009D2485">
      <w:pPr>
        <w:rPr>
          <w:rFonts w:asciiTheme="minorHAnsi" w:hAnsiTheme="minorHAnsi" w:cstheme="minorHAnsi"/>
          <w:color w:val="000000"/>
        </w:rPr>
      </w:pPr>
      <w:r>
        <w:rPr>
          <w:rFonts w:asciiTheme="minorHAnsi" w:hAnsiTheme="minorHAnsi" w:cstheme="minorHAnsi"/>
          <w:color w:val="000000"/>
        </w:rPr>
        <w:br w:type="page"/>
      </w:r>
    </w:p>
    <w:p w:rsidR="009D2485" w:rsidRDefault="009D2485" w:rsidP="009D2485">
      <w:pPr>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SLO #4: Students will have a fundamental understanding of computer systems.</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CS 4963 Assessment Indicator #4 (Systems)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Pr>
          <w:rFonts w:asciiTheme="minorHAnsi" w:hAnsiTheme="minorHAnsi" w:cstheme="minorHAnsi"/>
          <w:i/>
          <w:iCs/>
          <w:color w:val="000000"/>
        </w:rPr>
        <w:t>Programming</w:t>
      </w:r>
      <w:r>
        <w:rPr>
          <w:rFonts w:asciiTheme="minorHAnsi" w:hAnsiTheme="minorHAnsi" w:cstheme="minorHAnsi"/>
          <w:color w:val="000000"/>
        </w:rPr>
        <w:t> performance indicator of the </w:t>
      </w:r>
      <w:hyperlink r:id="rId48" w:history="1">
        <w:r>
          <w:rPr>
            <w:rStyle w:val="Hyperlink"/>
            <w:color w:val="0070FA"/>
          </w:rPr>
          <w:t>Knowledge Outcomes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once a year in CS 4963.</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MFT Assessment Indicator #3 (Systems: Architecture/OS/Networking/Database)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ETS </w:t>
      </w:r>
      <w:hyperlink r:id="rId49" w:history="1">
        <w:r>
          <w:rPr>
            <w:rStyle w:val="Hyperlink"/>
            <w:color w:val="0070FA"/>
          </w:rPr>
          <w:t>Major Field Tests (MFT)</w:t>
        </w:r>
      </w:hyperlink>
      <w:r>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Pr>
          <w:rFonts w:asciiTheme="minorHAnsi" w:hAnsiTheme="minorHAnsi" w:cstheme="minorHAnsi"/>
          <w:i/>
          <w:iCs/>
          <w:color w:val="000000"/>
        </w:rPr>
        <w:t>Assessment Indicators</w:t>
      </w:r>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Students in CS 4963 are required to take the MFT exam. This data is collected once a year in CS 4963.</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(c) </w:t>
      </w:r>
      <w:r>
        <w:rPr>
          <w:rFonts w:asciiTheme="minorHAnsi" w:hAnsiTheme="minorHAnsi" w:cstheme="minorHAnsi"/>
          <w:color w:val="000000"/>
          <w:u w:val="single"/>
        </w:rPr>
        <w:t>Constituency Surveys (SLO #4)</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50" w:history="1">
        <w:r>
          <w:rPr>
            <w:rStyle w:val="Hyperlink"/>
          </w:rPr>
          <w:t>Student</w:t>
        </w:r>
      </w:hyperlink>
      <w:r>
        <w:rPr>
          <w:rFonts w:asciiTheme="minorHAnsi" w:hAnsiTheme="minorHAnsi" w:cstheme="minorHAnsi"/>
          <w:color w:val="000000"/>
        </w:rPr>
        <w:t>) (</w:t>
      </w:r>
      <w:hyperlink r:id="rId51" w:history="1">
        <w:r>
          <w:rPr>
            <w:rStyle w:val="Hyperlink"/>
          </w:rPr>
          <w:t>Faculty</w:t>
        </w:r>
      </w:hyperlink>
      <w:r>
        <w:rPr>
          <w:rFonts w:asciiTheme="minorHAnsi" w:hAnsiTheme="minorHAnsi" w:cstheme="minorHAnsi"/>
          <w:color w:val="000000"/>
        </w:rPr>
        <w:t>) (</w:t>
      </w:r>
      <w:hyperlink r:id="rId52" w:history="1">
        <w:r>
          <w:rPr>
            <w:rStyle w:val="Hyperlink"/>
          </w:rPr>
          <w:t>Alumni</w:t>
        </w:r>
      </w:hyperlink>
      <w:r>
        <w:rPr>
          <w:rFonts w:asciiTheme="minorHAnsi" w:hAnsiTheme="minorHAnsi" w:cstheme="minorHAnsi"/>
          <w:color w:val="000000"/>
        </w:rPr>
        <w:t>) (</w:t>
      </w:r>
      <w:hyperlink r:id="rId53" w:history="1">
        <w:r>
          <w:rPr>
            <w:rStyle w:val="Hyperlink"/>
          </w:rPr>
          <w:t>IAB</w:t>
        </w:r>
      </w:hyperlink>
      <w:r>
        <w:rPr>
          <w:rFonts w:asciiTheme="minorHAnsi" w:hAnsiTheme="minorHAnsi" w:cstheme="minorHAnsi"/>
          <w:color w:val="000000"/>
        </w:rPr>
        <w:t>)</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Knowledge Outcomes Rubric</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54" w:history="1">
        <w:r w:rsidR="009D2485">
          <w:rPr>
            <w:rStyle w:val="Hyperlink"/>
            <w:color w:val="0070FA"/>
          </w:rPr>
          <w:t>CS4963 (2017-2018)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(b) MFT</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55" w:history="1">
        <w:r w:rsidR="009D2485">
          <w:rPr>
            <w:rStyle w:val="Hyperlink"/>
            <w:color w:val="0070FA"/>
          </w:rPr>
          <w:t>Individual Scores (2016-2018)</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56" w:history="1">
        <w:r w:rsidR="009D2485">
          <w:rPr>
            <w:rStyle w:val="Hyperlink"/>
            <w:color w:val="0070FA"/>
          </w:rPr>
          <w:t>Assessment Indicators (2016-2018)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(c) Constituency Survey Result Summary</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57" w:history="1">
        <w:r w:rsidR="009D2485">
          <w:rPr>
            <w:rStyle w:val="Hyperlink"/>
            <w:color w:val="0070FA"/>
          </w:rPr>
          <w:t>2016-2018</w:t>
        </w:r>
      </w:hyperlink>
    </w:p>
    <w:p w:rsidR="009D2485" w:rsidRDefault="009D2485" w:rsidP="009D2485">
      <w:pPr>
        <w:shd w:val="clear" w:color="auto" w:fill="FFFFFF" w:themeFill="background1"/>
        <w:spacing w:after="120"/>
        <w:rPr>
          <w:rFonts w:asciiTheme="minorHAnsi" w:hAnsiTheme="minorHAnsi" w:cstheme="minorHAnsi"/>
        </w:rPr>
      </w:pPr>
      <w:r>
        <w:rPr>
          <w:rFonts w:asciiTheme="minorHAnsi" w:hAnsiTheme="minorHAnsi" w:cstheme="minorHAnsi"/>
        </w:rPr>
        <w:br w:type="page"/>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lastRenderedPageBreak/>
        <w:t>SLO #5: Students will have the training to analyze problems and identify and define the computing requirements appropriate to their solutions.</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Rubric: Software Engineering - Requirements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instructor of the software engineering course CS 3337 and the senior design course CS 4961 evaluate the Software Requirements Specifications (SRS) developed by the students for their projects. The evaluation uses the </w:t>
      </w:r>
      <w:hyperlink r:id="rId58" w:history="1">
        <w:r>
          <w:rPr>
            <w:rStyle w:val="Hyperlink"/>
            <w:color w:val="0070FA"/>
          </w:rPr>
          <w:t>Software Engineering - Requirements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in CS 3337 and CS 4961 whenever they are offered (i.e. at least once a year).</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Constituency Surveys (SLO #5)</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59" w:history="1">
        <w:r>
          <w:rPr>
            <w:rStyle w:val="Hyperlink"/>
          </w:rPr>
          <w:t>Student</w:t>
        </w:r>
      </w:hyperlink>
      <w:r>
        <w:rPr>
          <w:rFonts w:asciiTheme="minorHAnsi" w:hAnsiTheme="minorHAnsi" w:cstheme="minorHAnsi"/>
          <w:color w:val="000000"/>
        </w:rPr>
        <w:t>) (</w:t>
      </w:r>
      <w:hyperlink r:id="rId60" w:history="1">
        <w:r>
          <w:rPr>
            <w:rStyle w:val="Hyperlink"/>
          </w:rPr>
          <w:t>Faculty</w:t>
        </w:r>
      </w:hyperlink>
      <w:r>
        <w:rPr>
          <w:rFonts w:asciiTheme="minorHAnsi" w:hAnsiTheme="minorHAnsi" w:cstheme="minorHAnsi"/>
          <w:color w:val="000000"/>
        </w:rPr>
        <w:t>) (</w:t>
      </w:r>
      <w:hyperlink r:id="rId61" w:history="1">
        <w:r>
          <w:rPr>
            <w:rStyle w:val="Hyperlink"/>
          </w:rPr>
          <w:t>Alumni</w:t>
        </w:r>
      </w:hyperlink>
      <w:r>
        <w:rPr>
          <w:rFonts w:asciiTheme="minorHAnsi" w:hAnsiTheme="minorHAnsi" w:cstheme="minorHAnsi"/>
          <w:color w:val="000000"/>
        </w:rPr>
        <w:t>) (</w:t>
      </w:r>
      <w:hyperlink r:id="rId62" w:history="1">
        <w:r>
          <w:rPr>
            <w:rStyle w:val="Hyperlink"/>
          </w:rPr>
          <w:t>IAB</w:t>
        </w:r>
      </w:hyperlink>
      <w:r>
        <w:rPr>
          <w:rFonts w:asciiTheme="minorHAnsi" w:hAnsiTheme="minorHAnsi" w:cstheme="minorHAnsi"/>
          <w:color w:val="000000"/>
        </w:rPr>
        <w:t>)</w:t>
      </w:r>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Software Engineering - Requirements Rubric (Version 2.0)</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63" w:history="1">
        <w:r w:rsidR="009D2485">
          <w:rPr>
            <w:rStyle w:val="Hyperlink"/>
            <w:color w:val="0070FA"/>
          </w:rPr>
          <w:t>CS3337 (2017-2018)</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64" w:history="1">
        <w:r w:rsidR="009D2485">
          <w:rPr>
            <w:rStyle w:val="Hyperlink"/>
            <w:color w:val="0070FA"/>
          </w:rPr>
          <w:t>CS4961 (2017)</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Constituency Survey Result Summary</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65" w:history="1">
        <w:r w:rsidR="009D2485">
          <w:rPr>
            <w:rStyle w:val="Hyperlink"/>
            <w:color w:val="0070FA"/>
          </w:rPr>
          <w:t>2016-2018</w:t>
        </w:r>
      </w:hyperlink>
    </w:p>
    <w:p w:rsidR="009D2485" w:rsidRDefault="009D2485" w:rsidP="009D2485">
      <w:pPr>
        <w:shd w:val="clear" w:color="auto" w:fill="FFFFFF" w:themeFill="background1"/>
        <w:spacing w:after="120"/>
        <w:rPr>
          <w:rFonts w:asciiTheme="minorHAnsi" w:hAnsiTheme="minorHAnsi" w:cstheme="minorHAnsi"/>
        </w:rPr>
      </w:pPr>
      <w:r>
        <w:rPr>
          <w:rFonts w:asciiTheme="minorHAnsi" w:hAnsiTheme="minorHAnsi" w:cstheme="minorHAnsi"/>
        </w:rPr>
        <w:br w:type="page"/>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lastRenderedPageBreak/>
        <w:t>SLO #6: Students will have the training to design, implement, and evaluate large software systems working both individually and collaboratively.</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Rubric: Software Engineering - Design</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instructor of the software engineering course CS 3337 and the senior design course CS 4962 evaluate the Software Design Documents (SDD) developed by the students for their projects. The evaluation uses the </w:t>
      </w:r>
      <w:hyperlink r:id="rId66" w:history="1">
        <w:r>
          <w:rPr>
            <w:rStyle w:val="Hyperlink"/>
            <w:color w:val="0070FA"/>
          </w:rPr>
          <w:t>Software Engineering - Design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in CS 3337 and CS 4962 whenever they are offered (i.e. at least once a year).</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Rubric: Software Engineering - Implementation</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instructor of the software engineering course CS 3337 and the senior design course CS 4962 evaluate the implementation of the student projects. The evaluation uses the </w:t>
      </w:r>
      <w:hyperlink r:id="rId67" w:history="1">
        <w:r>
          <w:rPr>
            <w:rStyle w:val="Hyperlink"/>
            <w:color w:val="0070FA"/>
          </w:rPr>
          <w:t>Software Engineering - Implementation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in CS 3337 and CS 4962 whenever they are offered (i.e. at least once a year).</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(c) </w:t>
      </w:r>
      <w:r>
        <w:rPr>
          <w:rFonts w:asciiTheme="minorHAnsi" w:hAnsiTheme="minorHAnsi" w:cstheme="minorHAnsi"/>
          <w:color w:val="000000"/>
          <w:u w:val="single"/>
        </w:rPr>
        <w:t>Rubric: Teamwork</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Because the projects in CS 3337 and CS 4961/4962 are team projects, </w:t>
      </w:r>
      <w:hyperlink r:id="rId68" w:history="1">
        <w:r>
          <w:rPr>
            <w:rStyle w:val="Hyperlink"/>
            <w:color w:val="0070FA"/>
          </w:rPr>
          <w:t>Teamwork Rubric</w:t>
        </w:r>
      </w:hyperlink>
      <w:r>
        <w:rPr>
          <w:rFonts w:asciiTheme="minorHAnsi" w:hAnsiTheme="minorHAnsi" w:cstheme="minorHAnsi"/>
          <w:color w:val="000000"/>
        </w:rPr>
        <w:t> is evaluated in these classes. Both instructor evaluation and peer evaluation are conducted where a team member is evaluated by both the project faculty advisor (or the instructor of the class) and the other team members.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in CS 3337, CS 4961, and CS 4962 whenever they are offered (i.e. at least once a year).</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(d) </w:t>
      </w:r>
      <w:r>
        <w:rPr>
          <w:rFonts w:asciiTheme="minorHAnsi" w:hAnsiTheme="minorHAnsi" w:cstheme="minorHAnsi"/>
          <w:color w:val="000000"/>
          <w:u w:val="single"/>
        </w:rPr>
        <w:t>Constituency Surveys (SLO #6)</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69" w:history="1">
        <w:r>
          <w:rPr>
            <w:rStyle w:val="Hyperlink"/>
          </w:rPr>
          <w:t>Student</w:t>
        </w:r>
      </w:hyperlink>
      <w:r>
        <w:rPr>
          <w:rFonts w:asciiTheme="minorHAnsi" w:hAnsiTheme="minorHAnsi" w:cstheme="minorHAnsi"/>
          <w:color w:val="000000"/>
        </w:rPr>
        <w:t>) (</w:t>
      </w:r>
      <w:hyperlink r:id="rId70" w:history="1">
        <w:r>
          <w:rPr>
            <w:rStyle w:val="Hyperlink"/>
          </w:rPr>
          <w:t>Faculty</w:t>
        </w:r>
      </w:hyperlink>
      <w:r>
        <w:rPr>
          <w:rFonts w:asciiTheme="minorHAnsi" w:hAnsiTheme="minorHAnsi" w:cstheme="minorHAnsi"/>
          <w:color w:val="000000"/>
        </w:rPr>
        <w:t>) (</w:t>
      </w:r>
      <w:hyperlink r:id="rId71" w:history="1">
        <w:r>
          <w:rPr>
            <w:rStyle w:val="Hyperlink"/>
          </w:rPr>
          <w:t>Alumni</w:t>
        </w:r>
      </w:hyperlink>
      <w:r>
        <w:rPr>
          <w:rFonts w:asciiTheme="minorHAnsi" w:hAnsiTheme="minorHAnsi" w:cstheme="minorHAnsi"/>
          <w:color w:val="000000"/>
        </w:rPr>
        <w:t>) (</w:t>
      </w:r>
      <w:hyperlink r:id="rId72" w:history="1">
        <w:r>
          <w:rPr>
            <w:rStyle w:val="Hyperlink"/>
          </w:rPr>
          <w:t>IAB</w:t>
        </w:r>
      </w:hyperlink>
      <w:r>
        <w:rPr>
          <w:rFonts w:asciiTheme="minorHAnsi" w:hAnsiTheme="minorHAnsi" w:cstheme="minorHAnsi"/>
          <w:color w:val="000000"/>
        </w:rPr>
        <w:t>)</w:t>
      </w:r>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Software Engineering - Design Rubric (Version 2.0)</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73" w:history="1">
        <w:r w:rsidR="009D2485">
          <w:rPr>
            <w:rStyle w:val="Hyperlink"/>
            <w:color w:val="0070FA"/>
          </w:rPr>
          <w:t>CS3337 (2017-2018)</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74" w:history="1">
        <w:r w:rsidR="009D2485">
          <w:rPr>
            <w:rStyle w:val="Hyperlink"/>
            <w:color w:val="0070FA"/>
          </w:rPr>
          <w:t>CS4962 (2018)</w:t>
        </w:r>
      </w:hyperlink>
      <w:r w:rsidR="009D2485">
        <w:rPr>
          <w:rFonts w:asciiTheme="minorHAnsi" w:hAnsiTheme="minorHAnsi" w:cstheme="minorHAnsi"/>
          <w:color w:val="000000"/>
        </w:rPr>
        <w:br w:type="page"/>
      </w:r>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(b) Software Engineering - Implementation Rubric</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75" w:history="1">
        <w:r w:rsidR="009D2485">
          <w:rPr>
            <w:rStyle w:val="Hyperlink"/>
            <w:color w:val="0070FA"/>
          </w:rPr>
          <w:t>CS3337 (2017-2018)</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76" w:history="1">
        <w:r w:rsidR="009D2485">
          <w:rPr>
            <w:rStyle w:val="Hyperlink"/>
            <w:color w:val="0070FA"/>
          </w:rPr>
          <w:t>CS4962 (2017-2018)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(c) Teamwork Rubric</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77" w:history="1">
        <w:r w:rsidR="009D2485">
          <w:rPr>
            <w:rStyle w:val="Hyperlink"/>
            <w:color w:val="0070FA"/>
          </w:rPr>
          <w:t>CS3337 (2016-2018)</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78" w:history="1">
        <w:r w:rsidR="009D2485">
          <w:rPr>
            <w:rStyle w:val="Hyperlink"/>
            <w:color w:val="0070FA"/>
          </w:rPr>
          <w:t>CS4961 (2016-2017)</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79" w:history="1">
        <w:r w:rsidR="009D2485">
          <w:rPr>
            <w:rStyle w:val="Hyperlink"/>
            <w:color w:val="0070FA"/>
          </w:rPr>
          <w:t>CS4962 (2017-2018)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(d) Constituency Survey Result Summary</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80" w:history="1">
        <w:r w:rsidR="009D2485">
          <w:rPr>
            <w:rStyle w:val="Hyperlink"/>
            <w:color w:val="0070FA"/>
          </w:rPr>
          <w:t>2016-2018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br w:type="page"/>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lastRenderedPageBreak/>
        <w:t>SLO #7: Students will be able to communicate effectively orally and in writing.</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Rubric: Oral Communications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Students present their projects in the software engineering course CS 3337 and the senior design course sequence CS 4961/4962. The instructors of these courses evaluate these presentations using the </w:t>
      </w:r>
      <w:hyperlink r:id="rId81" w:history="1">
        <w:r>
          <w:rPr>
            <w:rStyle w:val="Hyperlink"/>
            <w:color w:val="0070FA"/>
          </w:rPr>
          <w:t>Oral Communications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in CS 3337, CS 4961, and CS 4962 whenever they are offered (i.e. at least once a year).</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Rubric: Written Communication</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Students in CS 4961 and CS 4962 are given writing assignments such as an easy on personal observations about working in a real-world team project, and an essay on lifelong learning. The instructors evaluate these writing assignments using the </w:t>
      </w:r>
      <w:hyperlink r:id="rId82" w:history="1">
        <w:r>
          <w:rPr>
            <w:rStyle w:val="Hyperlink"/>
            <w:color w:val="0070FA"/>
          </w:rPr>
          <w:t>Written Communication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CS 4961 and CS 4962.</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(c) </w:t>
      </w:r>
      <w:r>
        <w:rPr>
          <w:rFonts w:asciiTheme="minorHAnsi" w:hAnsiTheme="minorHAnsi" w:cstheme="minorHAnsi"/>
          <w:color w:val="000000"/>
          <w:u w:val="single"/>
        </w:rPr>
        <w:t>Constituency Surveys (SLO #7)</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83" w:history="1">
        <w:r>
          <w:rPr>
            <w:rStyle w:val="Hyperlink"/>
          </w:rPr>
          <w:t>Student</w:t>
        </w:r>
      </w:hyperlink>
      <w:r>
        <w:rPr>
          <w:rFonts w:asciiTheme="minorHAnsi" w:hAnsiTheme="minorHAnsi" w:cstheme="minorHAnsi"/>
          <w:color w:val="000000"/>
        </w:rPr>
        <w:t>) (</w:t>
      </w:r>
      <w:hyperlink r:id="rId84" w:history="1">
        <w:r>
          <w:rPr>
            <w:rStyle w:val="Hyperlink"/>
          </w:rPr>
          <w:t>Faculty</w:t>
        </w:r>
      </w:hyperlink>
      <w:r>
        <w:rPr>
          <w:rFonts w:asciiTheme="minorHAnsi" w:hAnsiTheme="minorHAnsi" w:cstheme="minorHAnsi"/>
          <w:color w:val="000000"/>
        </w:rPr>
        <w:t>) (</w:t>
      </w:r>
      <w:hyperlink r:id="rId85" w:history="1">
        <w:r>
          <w:rPr>
            <w:rStyle w:val="Hyperlink"/>
          </w:rPr>
          <w:t>Alumni</w:t>
        </w:r>
      </w:hyperlink>
      <w:r>
        <w:rPr>
          <w:rFonts w:asciiTheme="minorHAnsi" w:hAnsiTheme="minorHAnsi" w:cstheme="minorHAnsi"/>
          <w:color w:val="000000"/>
        </w:rPr>
        <w:t>) (</w:t>
      </w:r>
      <w:hyperlink r:id="rId86" w:history="1">
        <w:r>
          <w:rPr>
            <w:rStyle w:val="Hyperlink"/>
          </w:rPr>
          <w:t>IAB</w:t>
        </w:r>
      </w:hyperlink>
      <w:r>
        <w:rPr>
          <w:rFonts w:asciiTheme="minorHAnsi" w:hAnsiTheme="minorHAnsi" w:cstheme="minorHAnsi"/>
          <w:color w:val="000000"/>
        </w:rPr>
        <w:t>)</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Oral Communications Rubric (Version 2.0)</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87" w:history="1">
        <w:r w:rsidR="009D2485">
          <w:rPr>
            <w:rStyle w:val="Hyperlink"/>
            <w:color w:val="0070FA"/>
          </w:rPr>
          <w:t>CS3337 (2016-2018)</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88" w:history="1">
        <w:r w:rsidR="009D2485">
          <w:rPr>
            <w:rStyle w:val="Hyperlink"/>
            <w:color w:val="0070FA"/>
          </w:rPr>
          <w:t>CS4961 (2016-2017)</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89" w:history="1">
        <w:r w:rsidR="009D2485">
          <w:rPr>
            <w:rStyle w:val="Hyperlink"/>
            <w:color w:val="0070FA"/>
          </w:rPr>
          <w:t>CS4962 (2017-2018)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(b) Written Communication Rubric (Version 2.0)</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90" w:history="1">
        <w:r w:rsidR="009D2485">
          <w:rPr>
            <w:rStyle w:val="Hyperlink"/>
            <w:color w:val="0070FA"/>
          </w:rPr>
          <w:t>CS4961 (2017)</w:t>
        </w:r>
      </w:hyperlink>
    </w:p>
    <w:p w:rsidR="009D2485" w:rsidRDefault="000431BE" w:rsidP="009D2485">
      <w:pPr>
        <w:shd w:val="clear" w:color="auto" w:fill="FFFFFF" w:themeFill="background1"/>
        <w:spacing w:after="120"/>
        <w:ind w:left="600"/>
        <w:rPr>
          <w:rFonts w:asciiTheme="minorHAnsi" w:hAnsiTheme="minorHAnsi" w:cstheme="minorHAnsi"/>
          <w:color w:val="000000"/>
        </w:rPr>
      </w:pPr>
      <w:hyperlink r:id="rId91" w:history="1">
        <w:r w:rsidR="009D2485">
          <w:rPr>
            <w:rStyle w:val="Hyperlink"/>
            <w:color w:val="0070FA"/>
          </w:rPr>
          <w:t>CS4962 (2018)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(c) Constituency Survey Result Summary</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92" w:history="1">
        <w:r w:rsidR="009D2485">
          <w:rPr>
            <w:rStyle w:val="Hyperlink"/>
            <w:color w:val="0070FA"/>
          </w:rPr>
          <w:t>2016-2018</w:t>
        </w:r>
      </w:hyperlink>
    </w:p>
    <w:p w:rsidR="009D2485" w:rsidRDefault="009D2485" w:rsidP="009D2485">
      <w:pPr>
        <w:rPr>
          <w:rFonts w:asciiTheme="minorHAnsi" w:hAnsiTheme="minorHAnsi" w:cstheme="minorHAnsi"/>
          <w:color w:val="000000"/>
        </w:rPr>
      </w:pPr>
      <w:r>
        <w:rPr>
          <w:rFonts w:asciiTheme="minorHAnsi" w:hAnsiTheme="minorHAnsi" w:cstheme="minorHAnsi"/>
          <w:color w:val="000000"/>
        </w:rPr>
        <w:br w:type="page"/>
      </w:r>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SLO #8: Students will have the knowledge, skills, and attitudes for lifelong self-development.</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Rubric: Lifelong Learning</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Students are required to write an essay on lifelong learning in the senior design course CS 4962 based on their experience of learning new tools and technologies during project development The instructor of the course evaluate these essays using the </w:t>
      </w:r>
      <w:hyperlink r:id="rId93" w:history="1">
        <w:r>
          <w:rPr>
            <w:rStyle w:val="Hyperlink"/>
            <w:color w:val="0070FA"/>
          </w:rPr>
          <w:t>Lifelong Learning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once a year in CS 4962.</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Constituency Surveys (SLO #8)</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94" w:history="1">
        <w:r>
          <w:rPr>
            <w:rStyle w:val="Hyperlink"/>
          </w:rPr>
          <w:t>Student</w:t>
        </w:r>
      </w:hyperlink>
      <w:r>
        <w:rPr>
          <w:rFonts w:asciiTheme="minorHAnsi" w:hAnsiTheme="minorHAnsi" w:cstheme="minorHAnsi"/>
          <w:color w:val="000000"/>
        </w:rPr>
        <w:t>) (</w:t>
      </w:r>
      <w:hyperlink r:id="rId95" w:history="1">
        <w:r>
          <w:rPr>
            <w:rStyle w:val="Hyperlink"/>
          </w:rPr>
          <w:t>Faculty</w:t>
        </w:r>
      </w:hyperlink>
      <w:r>
        <w:rPr>
          <w:rFonts w:asciiTheme="minorHAnsi" w:hAnsiTheme="minorHAnsi" w:cstheme="minorHAnsi"/>
          <w:color w:val="000000"/>
        </w:rPr>
        <w:t>) (</w:t>
      </w:r>
      <w:hyperlink r:id="rId96" w:history="1">
        <w:r>
          <w:rPr>
            <w:rStyle w:val="Hyperlink"/>
          </w:rPr>
          <w:t>Alumni</w:t>
        </w:r>
      </w:hyperlink>
      <w:r>
        <w:rPr>
          <w:rFonts w:asciiTheme="minorHAnsi" w:hAnsiTheme="minorHAnsi" w:cstheme="minorHAnsi"/>
          <w:color w:val="000000"/>
        </w:rPr>
        <w:t>) (</w:t>
      </w:r>
      <w:hyperlink r:id="rId97" w:history="1">
        <w:r>
          <w:rPr>
            <w:rStyle w:val="Hyperlink"/>
          </w:rPr>
          <w:t>IAB</w:t>
        </w:r>
      </w:hyperlink>
      <w:r>
        <w:rPr>
          <w:rFonts w:asciiTheme="minorHAnsi" w:hAnsiTheme="minorHAnsi" w:cstheme="minorHAnsi"/>
          <w:color w:val="000000"/>
        </w:rPr>
        <w:t>)</w:t>
      </w:r>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Lifelong Learning Rubric</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98" w:history="1">
        <w:r w:rsidR="009D2485">
          <w:rPr>
            <w:rStyle w:val="Hyperlink"/>
            <w:color w:val="0070FA"/>
          </w:rPr>
          <w:t>CS4962 (2017-2018)</w:t>
        </w:r>
      </w:hyperlink>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 xml:space="preserve"> (b) Constituency Survey Result Summary</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99" w:history="1">
        <w:r w:rsidR="009D2485">
          <w:rPr>
            <w:rStyle w:val="Hyperlink"/>
            <w:color w:val="0070FA"/>
          </w:rPr>
          <w:t>2016-2018</w:t>
        </w:r>
      </w:hyperlink>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pacing w:after="120"/>
        <w:rPr>
          <w:rFonts w:asciiTheme="minorHAnsi" w:hAnsiTheme="minorHAnsi" w:cstheme="minorHAnsi"/>
        </w:rPr>
      </w:pPr>
      <w:r>
        <w:rPr>
          <w:rFonts w:asciiTheme="minorHAnsi" w:hAnsiTheme="minorHAnsi" w:cstheme="minorHAnsi"/>
        </w:rPr>
        <w:br w:type="page"/>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lastRenderedPageBreak/>
        <w:t>SLO #9: Students will have the ability to analyze the local and global impact of computing on individuals and society.</w:t>
      </w: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Rubric: Ethics in the Computer Age</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CS 3801 is a required course that covers various societal and ethical issues in computing. Students in the class complete a number of assignments/exams/presentations. The performance of each student is normalized on a 5-point scale and recorded as the value of the </w:t>
      </w:r>
      <w:r>
        <w:rPr>
          <w:rFonts w:asciiTheme="minorHAnsi" w:hAnsiTheme="minorHAnsi" w:cstheme="minorHAnsi"/>
          <w:i/>
          <w:iCs/>
          <w:color w:val="000000"/>
        </w:rPr>
        <w:t>Global Impact of Computers</w:t>
      </w:r>
      <w:r>
        <w:rPr>
          <w:rFonts w:asciiTheme="minorHAnsi" w:hAnsiTheme="minorHAnsi" w:cstheme="minorHAnsi"/>
          <w:color w:val="000000"/>
        </w:rPr>
        <w:t> performance indicator of the </w:t>
      </w:r>
      <w:hyperlink r:id="rId100" w:history="1">
        <w:r>
          <w:rPr>
            <w:rStyle w:val="Hyperlink"/>
            <w:color w:val="0070FA"/>
          </w:rPr>
          <w:t>Ethics in the Computer Age Rubric</w:t>
        </w:r>
      </w:hyperlink>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This data is collected once a year in CS 3801.</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Constituency Surveys (SLO #9)</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101" w:history="1">
        <w:r>
          <w:rPr>
            <w:rStyle w:val="Hyperlink"/>
          </w:rPr>
          <w:t>Student</w:t>
        </w:r>
      </w:hyperlink>
      <w:r>
        <w:rPr>
          <w:rFonts w:asciiTheme="minorHAnsi" w:hAnsiTheme="minorHAnsi" w:cstheme="minorHAnsi"/>
          <w:color w:val="000000"/>
        </w:rPr>
        <w:t>) (</w:t>
      </w:r>
      <w:hyperlink r:id="rId102" w:history="1">
        <w:r>
          <w:rPr>
            <w:rStyle w:val="Hyperlink"/>
          </w:rPr>
          <w:t>Faculty</w:t>
        </w:r>
      </w:hyperlink>
      <w:r>
        <w:rPr>
          <w:rFonts w:asciiTheme="minorHAnsi" w:hAnsiTheme="minorHAnsi" w:cstheme="minorHAnsi"/>
          <w:color w:val="000000"/>
        </w:rPr>
        <w:t>) (</w:t>
      </w:r>
      <w:hyperlink r:id="rId103" w:history="1">
        <w:r>
          <w:rPr>
            <w:rStyle w:val="Hyperlink"/>
          </w:rPr>
          <w:t>Alumni</w:t>
        </w:r>
      </w:hyperlink>
      <w:r>
        <w:rPr>
          <w:rFonts w:asciiTheme="minorHAnsi" w:hAnsiTheme="minorHAnsi" w:cstheme="minorHAnsi"/>
          <w:color w:val="000000"/>
        </w:rPr>
        <w:t>) (</w:t>
      </w:r>
      <w:hyperlink r:id="rId104" w:history="1">
        <w:r>
          <w:rPr>
            <w:rStyle w:val="Hyperlink"/>
          </w:rPr>
          <w:t>IAB</w:t>
        </w:r>
      </w:hyperlink>
      <w:r>
        <w:rPr>
          <w:rFonts w:asciiTheme="minorHAnsi" w:hAnsiTheme="minorHAnsi" w:cstheme="minorHAnsi"/>
          <w:color w:val="000000"/>
        </w:rPr>
        <w:t>)</w:t>
      </w:r>
    </w:p>
    <w:p w:rsidR="009D2485" w:rsidRDefault="009D2485" w:rsidP="009D2485">
      <w:pPr>
        <w:spacing w:after="120"/>
        <w:ind w:left="600"/>
        <w:rPr>
          <w:rFonts w:asciiTheme="minorHAnsi" w:hAnsiTheme="minorHAnsi" w:cstheme="minorHAnsi"/>
          <w:color w:val="000000"/>
        </w:rPr>
      </w:pPr>
    </w:p>
    <w:p w:rsidR="009D2485" w:rsidRDefault="009D2485" w:rsidP="009D2485">
      <w:pPr>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(a) Ethics in the Computer Age Rubric (Version 2.0)</w:t>
      </w:r>
    </w:p>
    <w:p w:rsidR="009D2485" w:rsidRDefault="000431BE" w:rsidP="009D2485">
      <w:pPr>
        <w:spacing w:after="120"/>
        <w:ind w:left="600"/>
        <w:rPr>
          <w:rFonts w:asciiTheme="minorHAnsi" w:hAnsiTheme="minorHAnsi" w:cstheme="minorHAnsi"/>
          <w:color w:val="000000"/>
        </w:rPr>
      </w:pPr>
      <w:hyperlink r:id="rId105" w:history="1">
        <w:r w:rsidR="009D2485">
          <w:rPr>
            <w:rStyle w:val="Hyperlink"/>
            <w:color w:val="0070FA"/>
          </w:rPr>
          <w:t>CS3801 (2017-2018)</w:t>
        </w:r>
      </w:hyperlink>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Additional data is available for </w:t>
      </w:r>
      <w:hyperlink r:id="rId106" w:history="1">
        <w:r>
          <w:rPr>
            <w:rStyle w:val="Hyperlink"/>
            <w:color w:val="0070FA"/>
          </w:rPr>
          <w:t>an older version of the rubric</w:t>
        </w:r>
      </w:hyperlink>
      <w:r>
        <w:rPr>
          <w:rFonts w:asciiTheme="minorHAnsi" w:hAnsiTheme="minorHAnsi" w:cstheme="minorHAnsi"/>
          <w:color w:val="000000"/>
        </w:rPr>
        <w:t>.</w:t>
      </w:r>
    </w:p>
    <w:p w:rsidR="009D2485" w:rsidRDefault="009D2485" w:rsidP="009D2485">
      <w:pPr>
        <w:spacing w:after="120"/>
        <w:rPr>
          <w:rFonts w:asciiTheme="minorHAnsi" w:hAnsiTheme="minorHAnsi" w:cstheme="minorHAnsi"/>
          <w:color w:val="000000"/>
        </w:rPr>
      </w:pPr>
      <w:r>
        <w:rPr>
          <w:rFonts w:asciiTheme="minorHAnsi" w:hAnsiTheme="minorHAnsi" w:cstheme="minorHAnsi"/>
          <w:color w:val="000000"/>
        </w:rPr>
        <w:t xml:space="preserve"> (b) Constituency Survey Result Summary</w:t>
      </w:r>
    </w:p>
    <w:p w:rsidR="009D2485" w:rsidRDefault="000431BE" w:rsidP="009D2485">
      <w:pPr>
        <w:spacing w:after="120"/>
        <w:ind w:left="600"/>
        <w:rPr>
          <w:rFonts w:asciiTheme="minorHAnsi" w:hAnsiTheme="minorHAnsi" w:cstheme="minorHAnsi"/>
          <w:color w:val="000000"/>
        </w:rPr>
      </w:pPr>
      <w:hyperlink r:id="rId107" w:history="1">
        <w:r w:rsidR="009D2485">
          <w:rPr>
            <w:rStyle w:val="Hyperlink"/>
            <w:color w:val="0070FA"/>
          </w:rPr>
          <w:t>2016-2018</w:t>
        </w:r>
      </w:hyperlink>
    </w:p>
    <w:p w:rsidR="009D2485" w:rsidRDefault="009D2485" w:rsidP="009D2485">
      <w:pPr>
        <w:shd w:val="clear" w:color="auto" w:fill="FFFFFF" w:themeFill="background1"/>
        <w:spacing w:after="120"/>
        <w:rPr>
          <w:rFonts w:asciiTheme="minorHAnsi" w:hAnsiTheme="minorHAnsi" w:cstheme="minorHAnsi"/>
        </w:rPr>
      </w:pPr>
      <w:r>
        <w:rPr>
          <w:rFonts w:asciiTheme="minorHAnsi" w:hAnsiTheme="minorHAnsi" w:cstheme="minorHAnsi"/>
        </w:rPr>
        <w:br w:type="page"/>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lastRenderedPageBreak/>
        <w:t>SLO #10: Students will have a fundamental understanding of social, professional, ethical, legal, and security issues in computing.</w:t>
      </w: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1. Assessment Measures</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w:t>
      </w:r>
      <w:r>
        <w:rPr>
          <w:rFonts w:asciiTheme="minorHAnsi" w:hAnsiTheme="minorHAnsi" w:cstheme="minorHAnsi"/>
          <w:color w:val="000000"/>
          <w:u w:val="single"/>
        </w:rPr>
        <w:t>Rubric: Ethics in the Computer Age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CS 3801 is a required course that covers various societal and ethical issues in computing. Students in the class complete a number of assignments/exams/presentations. The performance of each student is normalized on a 5-point scale and recorded as the value of the </w:t>
      </w:r>
      <w:r>
        <w:rPr>
          <w:rFonts w:asciiTheme="minorHAnsi" w:hAnsiTheme="minorHAnsi" w:cstheme="minorHAnsi"/>
          <w:i/>
          <w:iCs/>
          <w:color w:val="000000"/>
        </w:rPr>
        <w:t>Ethical Theory and Reasoning</w:t>
      </w:r>
      <w:r>
        <w:rPr>
          <w:rFonts w:asciiTheme="minorHAnsi" w:hAnsiTheme="minorHAnsi" w:cstheme="minorHAnsi"/>
          <w:color w:val="000000"/>
        </w:rPr>
        <w:t> performance indicator of the </w:t>
      </w:r>
      <w:hyperlink r:id="rId108" w:history="1">
        <w:r>
          <w:rPr>
            <w:rStyle w:val="Hyperlink"/>
            <w:color w:val="0070FA"/>
          </w:rPr>
          <w:t>Ethics in the Computer Age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This data is collected once a year in CS 3801.</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w:t>
      </w:r>
      <w:r>
        <w:rPr>
          <w:rFonts w:asciiTheme="minorHAnsi" w:hAnsiTheme="minorHAnsi" w:cstheme="minorHAnsi"/>
          <w:color w:val="000000"/>
          <w:u w:val="single"/>
        </w:rPr>
        <w:t>Constituency Surveys (SLO #10)</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The surveys are conducted every year, and the data is analyzed and reported every two years.</w:t>
      </w:r>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2016-2018 CSULA Computer Science Undergraduate Program Surveys (</w:t>
      </w:r>
      <w:hyperlink r:id="rId109" w:history="1">
        <w:r>
          <w:rPr>
            <w:rStyle w:val="Hyperlink"/>
          </w:rPr>
          <w:t>Student</w:t>
        </w:r>
      </w:hyperlink>
      <w:r>
        <w:rPr>
          <w:rFonts w:asciiTheme="minorHAnsi" w:hAnsiTheme="minorHAnsi" w:cstheme="minorHAnsi"/>
          <w:color w:val="000000"/>
        </w:rPr>
        <w:t>) (</w:t>
      </w:r>
      <w:hyperlink r:id="rId110" w:history="1">
        <w:r>
          <w:rPr>
            <w:rStyle w:val="Hyperlink"/>
          </w:rPr>
          <w:t>Faculty</w:t>
        </w:r>
      </w:hyperlink>
      <w:r>
        <w:rPr>
          <w:rFonts w:asciiTheme="minorHAnsi" w:hAnsiTheme="minorHAnsi" w:cstheme="minorHAnsi"/>
          <w:color w:val="000000"/>
        </w:rPr>
        <w:t>) (</w:t>
      </w:r>
      <w:hyperlink r:id="rId111" w:history="1">
        <w:r>
          <w:rPr>
            <w:rStyle w:val="Hyperlink"/>
          </w:rPr>
          <w:t>Alumni</w:t>
        </w:r>
      </w:hyperlink>
      <w:r>
        <w:rPr>
          <w:rFonts w:asciiTheme="minorHAnsi" w:hAnsiTheme="minorHAnsi" w:cstheme="minorHAnsi"/>
          <w:color w:val="000000"/>
        </w:rPr>
        <w:t>) (</w:t>
      </w:r>
      <w:hyperlink r:id="rId112" w:history="1">
        <w:r>
          <w:rPr>
            <w:rStyle w:val="Hyperlink"/>
          </w:rPr>
          <w:t>IAB</w:t>
        </w:r>
      </w:hyperlink>
      <w:r>
        <w:rPr>
          <w:rFonts w:asciiTheme="minorHAnsi" w:hAnsiTheme="minorHAnsi" w:cstheme="minorHAnsi"/>
          <w:color w:val="000000"/>
        </w:rPr>
        <w:t>)</w:t>
      </w:r>
    </w:p>
    <w:p w:rsidR="009D2485" w:rsidRDefault="009D2485" w:rsidP="009D2485">
      <w:pPr>
        <w:shd w:val="clear" w:color="auto" w:fill="FFFFFF" w:themeFill="background1"/>
        <w:spacing w:after="120"/>
        <w:ind w:left="600"/>
        <w:rPr>
          <w:rFonts w:asciiTheme="minorHAnsi" w:hAnsiTheme="minorHAnsi" w:cstheme="minorHAnsi"/>
          <w:color w:val="000000"/>
        </w:rPr>
      </w:pPr>
    </w:p>
    <w:p w:rsidR="009D2485" w:rsidRDefault="009D2485" w:rsidP="009D2485">
      <w:pPr>
        <w:shd w:val="clear" w:color="auto" w:fill="FFFFFF" w:themeFill="background1"/>
        <w:spacing w:after="120"/>
        <w:outlineLvl w:val="2"/>
        <w:rPr>
          <w:rFonts w:asciiTheme="minorHAnsi" w:hAnsiTheme="minorHAnsi" w:cstheme="minorHAnsi"/>
          <w:b/>
          <w:bCs/>
          <w:color w:val="000000"/>
        </w:rPr>
      </w:pPr>
      <w:r>
        <w:rPr>
          <w:rFonts w:asciiTheme="minorHAnsi" w:hAnsiTheme="minorHAnsi" w:cstheme="minorHAnsi"/>
          <w:b/>
          <w:bCs/>
          <w:color w:val="000000"/>
        </w:rPr>
        <w:t>2. Assessment Data</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(a) Ethics in the Computer Age Rubric (Version 2.0)</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113" w:history="1">
        <w:r w:rsidR="009D2485">
          <w:rPr>
            <w:rStyle w:val="Hyperlink"/>
            <w:color w:val="0070FA"/>
          </w:rPr>
          <w:t>CS3801 (2017-2018)</w:t>
        </w:r>
      </w:hyperlink>
    </w:p>
    <w:p w:rsidR="009D2485" w:rsidRDefault="009D2485" w:rsidP="009D2485">
      <w:pPr>
        <w:shd w:val="clear" w:color="auto" w:fill="FFFFFF" w:themeFill="background1"/>
        <w:spacing w:after="120"/>
        <w:ind w:left="600"/>
        <w:rPr>
          <w:rFonts w:asciiTheme="minorHAnsi" w:hAnsiTheme="minorHAnsi" w:cstheme="minorHAnsi"/>
          <w:color w:val="000000"/>
        </w:rPr>
      </w:pPr>
      <w:r>
        <w:rPr>
          <w:rFonts w:asciiTheme="minorHAnsi" w:hAnsiTheme="minorHAnsi" w:cstheme="minorHAnsi"/>
          <w:color w:val="000000"/>
        </w:rPr>
        <w:t>Additional data is available for </w:t>
      </w:r>
      <w:hyperlink r:id="rId114" w:history="1">
        <w:r>
          <w:rPr>
            <w:rStyle w:val="Hyperlink"/>
            <w:color w:val="0070FA"/>
          </w:rPr>
          <w:t>an older version of the rubric</w:t>
        </w:r>
      </w:hyperlink>
      <w:r>
        <w:rPr>
          <w:rFonts w:asciiTheme="minorHAnsi" w:hAnsiTheme="minorHAnsi" w:cstheme="minorHAnsi"/>
          <w:color w:val="000000"/>
        </w:rPr>
        <w:t>.</w:t>
      </w:r>
    </w:p>
    <w:p w:rsidR="009D2485" w:rsidRDefault="009D2485" w:rsidP="009D2485">
      <w:pPr>
        <w:shd w:val="clear" w:color="auto" w:fill="FFFFFF" w:themeFill="background1"/>
        <w:spacing w:after="120"/>
        <w:rPr>
          <w:rFonts w:asciiTheme="minorHAnsi" w:hAnsiTheme="minorHAnsi" w:cstheme="minorHAnsi"/>
          <w:color w:val="000000"/>
        </w:rPr>
      </w:pPr>
      <w:r>
        <w:rPr>
          <w:rFonts w:asciiTheme="minorHAnsi" w:hAnsiTheme="minorHAnsi" w:cstheme="minorHAnsi"/>
          <w:color w:val="000000"/>
        </w:rPr>
        <w:t>(b) Constituency Survey Result Summary</w:t>
      </w:r>
    </w:p>
    <w:p w:rsidR="009D2485" w:rsidRDefault="000431BE" w:rsidP="009D2485">
      <w:pPr>
        <w:shd w:val="clear" w:color="auto" w:fill="FFFFFF" w:themeFill="background1"/>
        <w:spacing w:after="120"/>
        <w:ind w:left="600"/>
        <w:rPr>
          <w:rFonts w:asciiTheme="minorHAnsi" w:hAnsiTheme="minorHAnsi" w:cstheme="minorHAnsi"/>
          <w:color w:val="000000"/>
        </w:rPr>
      </w:pPr>
      <w:hyperlink r:id="rId115" w:history="1">
        <w:r w:rsidR="009D2485">
          <w:rPr>
            <w:rStyle w:val="Hyperlink"/>
            <w:color w:val="0070FA"/>
          </w:rPr>
          <w:t>2016-2018</w:t>
        </w:r>
      </w:hyperlink>
    </w:p>
    <w:p w:rsidR="009D2485" w:rsidRDefault="009D2485" w:rsidP="009D2485">
      <w:pPr>
        <w:keepNext/>
        <w:outlineLvl w:val="1"/>
        <w:rPr>
          <w:rFonts w:asciiTheme="minorHAnsi" w:eastAsia="Arial" w:hAnsiTheme="minorHAnsi" w:cstheme="minorHAnsi"/>
          <w:b/>
          <w:i/>
        </w:rPr>
      </w:pPr>
    </w:p>
    <w:p w:rsidR="009D2485" w:rsidRDefault="009D2485" w:rsidP="009D2485">
      <w:pPr>
        <w:rPr>
          <w:rFonts w:asciiTheme="minorHAnsi" w:eastAsia="Arial" w:hAnsiTheme="minorHAnsi" w:cstheme="minorHAnsi"/>
          <w:b/>
          <w:i/>
        </w:rPr>
      </w:pPr>
      <w:r>
        <w:rPr>
          <w:rFonts w:asciiTheme="minorHAnsi" w:eastAsia="Arial" w:hAnsiTheme="minorHAnsi" w:cstheme="minorHAnsi"/>
          <w:b/>
          <w:i/>
        </w:rPr>
        <w:br w:type="page"/>
      </w:r>
    </w:p>
    <w:p w:rsidR="009D2485" w:rsidRDefault="009D2485" w:rsidP="009D2485">
      <w:pPr>
        <w:keepNext/>
        <w:outlineLvl w:val="1"/>
        <w:rPr>
          <w:rFonts w:asciiTheme="minorHAnsi" w:eastAsia="Arial" w:hAnsiTheme="minorHAnsi" w:cstheme="minorHAnsi"/>
          <w:b/>
        </w:rPr>
      </w:pPr>
      <w:r>
        <w:rPr>
          <w:rFonts w:asciiTheme="minorHAnsi" w:eastAsia="Arial" w:hAnsiTheme="minorHAnsi" w:cstheme="minorHAnsi"/>
          <w:b/>
        </w:rPr>
        <w:lastRenderedPageBreak/>
        <w:t>D: Continuous Improvement</w:t>
      </w:r>
    </w:p>
    <w:p w:rsidR="009D2485" w:rsidRDefault="009D2485" w:rsidP="009D2485">
      <w:pPr>
        <w:spacing w:before="60"/>
        <w:contextualSpacing/>
        <w:rPr>
          <w:rFonts w:asciiTheme="minorHAnsi" w:eastAsia="Times New Roman" w:hAnsiTheme="minorHAnsi" w:cstheme="minorHAnsi"/>
        </w:rPr>
      </w:pPr>
    </w:p>
    <w:p w:rsidR="009D2485" w:rsidRDefault="009D2485" w:rsidP="009D2485">
      <w:pPr>
        <w:pStyle w:val="ListParagraph"/>
        <w:numPr>
          <w:ilvl w:val="0"/>
          <w:numId w:val="40"/>
        </w:numPr>
        <w:spacing w:after="120" w:line="240" w:lineRule="auto"/>
        <w:contextualSpacing w:val="0"/>
        <w:rPr>
          <w:rFonts w:asciiTheme="minorHAnsi" w:hAnsiTheme="minorHAnsi" w:cstheme="minorHAnsi"/>
        </w:rPr>
      </w:pPr>
      <w:r>
        <w:rPr>
          <w:rFonts w:asciiTheme="minorHAnsi" w:hAnsiTheme="minorHAnsi" w:cstheme="minorHAnsi"/>
        </w:rPr>
        <w:t xml:space="preserve">All assessment results described in the above exceed the target levels. We are satisfied that students are achieving all the student outcomes. </w:t>
      </w:r>
    </w:p>
    <w:p w:rsidR="009D2485" w:rsidRDefault="009D2485" w:rsidP="009D2485">
      <w:pPr>
        <w:pStyle w:val="ListParagraph"/>
        <w:numPr>
          <w:ilvl w:val="0"/>
          <w:numId w:val="40"/>
        </w:numPr>
        <w:spacing w:after="120" w:line="240" w:lineRule="auto"/>
        <w:contextualSpacing w:val="0"/>
        <w:rPr>
          <w:rFonts w:asciiTheme="minorHAnsi" w:hAnsiTheme="minorHAnsi" w:cstheme="minorHAnsi"/>
        </w:rPr>
      </w:pPr>
      <w:r>
        <w:rPr>
          <w:rFonts w:asciiTheme="minorHAnsi" w:eastAsia="Arial" w:hAnsiTheme="minorHAnsi" w:cstheme="minorHAnsi"/>
          <w:iCs/>
        </w:rPr>
        <w:t>The 2016-2018 assessment cycle follows a very successful quarter to semester conversion in Fall 2016</w:t>
      </w:r>
    </w:p>
    <w:p w:rsidR="009D2485" w:rsidRDefault="009D2485" w:rsidP="009D2485">
      <w:pPr>
        <w:pStyle w:val="ListParagraph"/>
        <w:numPr>
          <w:ilvl w:val="0"/>
          <w:numId w:val="40"/>
        </w:numPr>
        <w:spacing w:after="120" w:line="240" w:lineRule="auto"/>
        <w:contextualSpacing w:val="0"/>
        <w:jc w:val="both"/>
        <w:rPr>
          <w:rFonts w:asciiTheme="minorHAnsi" w:eastAsia="Arial" w:hAnsiTheme="minorHAnsi" w:cstheme="minorHAnsi"/>
          <w:iCs/>
        </w:rPr>
      </w:pPr>
      <w:r>
        <w:rPr>
          <w:rFonts w:asciiTheme="minorHAnsi" w:eastAsia="Arial" w:hAnsiTheme="minorHAnsi" w:cstheme="minorHAnsi"/>
          <w:iCs/>
        </w:rPr>
        <w:t xml:space="preserve">We continued to analyze the assessment data collected from various measures followed by faculty retreat discussions, and Industry Advisory Board reviews. </w:t>
      </w:r>
    </w:p>
    <w:p w:rsidR="009D2485" w:rsidRDefault="009D2485" w:rsidP="009D2485">
      <w:pPr>
        <w:pStyle w:val="ListParagraph"/>
        <w:keepNext/>
        <w:numPr>
          <w:ilvl w:val="0"/>
          <w:numId w:val="40"/>
        </w:numPr>
        <w:tabs>
          <w:tab w:val="left" w:pos="810"/>
        </w:tabs>
        <w:spacing w:after="120" w:line="240" w:lineRule="auto"/>
        <w:contextualSpacing w:val="0"/>
        <w:jc w:val="both"/>
        <w:outlineLvl w:val="2"/>
        <w:rPr>
          <w:rFonts w:asciiTheme="minorHAnsi" w:eastAsia="Arial" w:hAnsiTheme="minorHAnsi" w:cstheme="minorHAnsi"/>
          <w:iCs/>
        </w:rPr>
      </w:pPr>
      <w:r>
        <w:rPr>
          <w:rFonts w:asciiTheme="minorHAnsi" w:eastAsia="Arial" w:hAnsiTheme="minorHAnsi" w:cstheme="minorHAnsi"/>
          <w:bCs/>
          <w:i/>
        </w:rPr>
        <w:t xml:space="preserve">Develop courses in Machine Learning and Data Science: </w:t>
      </w:r>
      <w:r>
        <w:rPr>
          <w:rFonts w:asciiTheme="minorHAnsi" w:eastAsia="Arial" w:hAnsiTheme="minorHAnsi" w:cstheme="minorHAnsi"/>
          <w:iCs/>
        </w:rPr>
        <w:t>Machine Learning and Data Science have become increasingly important sub-disciplines of computer science. Employers in our Industry Advisory Board have expressed a strong interest in having students who are knowledgeable in these areas. We strengthened our offerings in this area. In addition to the existing CS4660 (Artificial Intelligence), CS4661 (Introduction to Data Science), we have developed two new courses [CS 4662 (Advanced Machine Learning) and CS 4663 (Deep Learning]) during the Fall 2017/Spring 2018 semesters.</w:t>
      </w:r>
    </w:p>
    <w:p w:rsidR="009D2485" w:rsidRDefault="009D2485" w:rsidP="009D2485">
      <w:pPr>
        <w:pStyle w:val="ListParagraph"/>
        <w:numPr>
          <w:ilvl w:val="0"/>
          <w:numId w:val="40"/>
        </w:numPr>
        <w:tabs>
          <w:tab w:val="left" w:pos="720"/>
        </w:tabs>
        <w:autoSpaceDE w:val="0"/>
        <w:autoSpaceDN w:val="0"/>
        <w:adjustRightInd w:val="0"/>
        <w:spacing w:before="116" w:after="0" w:line="240" w:lineRule="auto"/>
        <w:contextualSpacing w:val="0"/>
        <w:rPr>
          <w:rFonts w:asciiTheme="minorHAnsi" w:eastAsia="Times New Roman" w:hAnsiTheme="minorHAnsi" w:cstheme="minorHAnsi"/>
          <w:color w:val="000000"/>
        </w:rPr>
      </w:pPr>
      <w:r>
        <w:rPr>
          <w:rFonts w:asciiTheme="minorHAnsi" w:hAnsiTheme="minorHAnsi" w:cstheme="minorHAnsi"/>
          <w:color w:val="000000"/>
        </w:rPr>
        <w:t>The newly revised ABET criteria (</w:t>
      </w:r>
      <w:hyperlink r:id="rId116" w:history="1">
        <w:r>
          <w:rPr>
            <w:rStyle w:val="Hyperlink"/>
          </w:rPr>
          <w:t>http://www.abet.org/accreditation/accreditation-criteria/cac-18-19/</w:t>
        </w:r>
      </w:hyperlink>
      <w:r>
        <w:rPr>
          <w:rFonts w:asciiTheme="minorHAnsi" w:hAnsiTheme="minorHAnsi" w:cstheme="minorHAnsi"/>
          <w:color w:val="000000"/>
        </w:rPr>
        <w:t xml:space="preserve"> - Version 2.0) have defined six required SLOs. These six SLOs align well with our existing ten SLOs. In order not to disrupt the current assessment process, we decided to not make changes at this time to the existing ten SLOs. We will adopt the newly defined SLOs after completion of the current 2012-2018 accreditation cycle.</w:t>
      </w:r>
    </w:p>
    <w:p w:rsidR="009D2485" w:rsidRDefault="009D2485" w:rsidP="009D2485">
      <w:pPr>
        <w:pStyle w:val="ListParagraph"/>
        <w:keepNext/>
        <w:tabs>
          <w:tab w:val="left" w:pos="810"/>
        </w:tabs>
        <w:spacing w:after="120"/>
        <w:jc w:val="both"/>
        <w:outlineLvl w:val="2"/>
        <w:rPr>
          <w:rFonts w:asciiTheme="minorHAnsi" w:eastAsia="Arial" w:hAnsiTheme="minorHAnsi" w:cstheme="minorHAnsi"/>
          <w:iCs/>
        </w:rPr>
      </w:pPr>
    </w:p>
    <w:p w:rsidR="009D2485" w:rsidRDefault="009D2485" w:rsidP="009D2485">
      <w:pPr>
        <w:pStyle w:val="Heading1"/>
        <w:numPr>
          <w:ilvl w:val="0"/>
          <w:numId w:val="32"/>
        </w:numPr>
        <w:tabs>
          <w:tab w:val="left" w:pos="360"/>
        </w:tabs>
        <w:spacing w:before="480" w:line="240" w:lineRule="auto"/>
        <w:ind w:hanging="1080"/>
        <w:rPr>
          <w:rFonts w:asciiTheme="minorHAnsi" w:eastAsia="Times New Roman" w:hAnsiTheme="minorHAnsi" w:cstheme="minorHAnsi"/>
          <w:sz w:val="24"/>
          <w:szCs w:val="24"/>
        </w:rPr>
      </w:pPr>
      <w:r>
        <w:rPr>
          <w:rFonts w:asciiTheme="minorHAnsi" w:hAnsiTheme="minorHAnsi" w:cstheme="minorHAnsi"/>
          <w:bCs/>
          <w:sz w:val="24"/>
          <w:szCs w:val="24"/>
        </w:rPr>
        <w:t>Constituency Member Comments</w:t>
      </w:r>
    </w:p>
    <w:p w:rsidR="009D2485" w:rsidRDefault="009D2485" w:rsidP="009D2485">
      <w:pPr>
        <w:spacing w:before="60" w:after="120"/>
        <w:jc w:val="both"/>
        <w:rPr>
          <w:rFonts w:asciiTheme="minorHAnsi" w:eastAsia="Arial" w:hAnsiTheme="minorHAnsi" w:cstheme="minorHAnsi"/>
          <w:iCs/>
          <w:sz w:val="24"/>
          <w:szCs w:val="24"/>
        </w:rPr>
      </w:pPr>
      <w:r>
        <w:rPr>
          <w:rFonts w:asciiTheme="minorHAnsi" w:eastAsia="Arial" w:hAnsiTheme="minorHAnsi" w:cstheme="minorHAnsi"/>
          <w:iCs/>
        </w:rPr>
        <w:t>Constituency surveys are conducted every year. A few pertinent comments received over the last five years are given below:</w:t>
      </w:r>
    </w:p>
    <w:p w:rsidR="009D2485" w:rsidRDefault="009D2485" w:rsidP="009D2485">
      <w:pPr>
        <w:keepNext/>
        <w:outlineLvl w:val="4"/>
        <w:rPr>
          <w:rFonts w:asciiTheme="minorHAnsi" w:hAnsiTheme="minorHAnsi" w:cstheme="minorHAnsi"/>
          <w:b/>
          <w:bCs/>
          <w:i/>
          <w:iCs/>
          <w:lang w:bidi="en-US"/>
        </w:rPr>
      </w:pPr>
      <w:r>
        <w:rPr>
          <w:rFonts w:asciiTheme="minorHAnsi" w:hAnsiTheme="minorHAnsi" w:cstheme="minorHAnsi"/>
          <w:b/>
          <w:bCs/>
          <w:i/>
          <w:iCs/>
          <w:u w:val="single"/>
          <w:lang w:bidi="en-US"/>
        </w:rPr>
        <w:t>Industry Advisor Board Comments</w:t>
      </w:r>
      <w:r>
        <w:rPr>
          <w:rFonts w:asciiTheme="minorHAnsi" w:hAnsiTheme="minorHAnsi" w:cstheme="minorHAnsi"/>
          <w:b/>
          <w:bCs/>
          <w:i/>
          <w:iCs/>
          <w:lang w:bidi="en-US"/>
        </w:rPr>
        <w:t>:</w:t>
      </w:r>
    </w:p>
    <w:p w:rsidR="009D2485" w:rsidRDefault="009D2485" w:rsidP="009D2485">
      <w:pPr>
        <w:pStyle w:val="Heading2"/>
        <w:spacing w:before="150"/>
        <w:ind w:firstLine="180"/>
        <w:rPr>
          <w:rFonts w:asciiTheme="minorHAnsi" w:eastAsia="Times New Roman" w:hAnsiTheme="minorHAnsi" w:cstheme="minorHAnsi"/>
          <w:b/>
          <w:bCs/>
          <w:i/>
          <w:iCs/>
          <w:color w:val="000000"/>
          <w:sz w:val="24"/>
          <w:szCs w:val="24"/>
        </w:rPr>
      </w:pPr>
      <w:r>
        <w:rPr>
          <w:rFonts w:asciiTheme="minorHAnsi" w:hAnsiTheme="minorHAnsi" w:cstheme="minorHAnsi"/>
          <w:sz w:val="24"/>
          <w:szCs w:val="24"/>
        </w:rPr>
        <w:t>About PEOs &amp; SLOs</w:t>
      </w:r>
    </w:p>
    <w:p w:rsidR="009D2485" w:rsidRDefault="009D2485" w:rsidP="009D2485">
      <w:pPr>
        <w:numPr>
          <w:ilvl w:val="0"/>
          <w:numId w:val="41"/>
        </w:numPr>
        <w:tabs>
          <w:tab w:val="left" w:pos="720"/>
        </w:tabs>
        <w:autoSpaceDE w:val="0"/>
        <w:autoSpaceDN w:val="0"/>
        <w:adjustRightInd w:val="0"/>
        <w:spacing w:before="116" w:after="0" w:line="240" w:lineRule="auto"/>
        <w:rPr>
          <w:rFonts w:asciiTheme="minorHAnsi" w:hAnsiTheme="minorHAnsi" w:cstheme="minorHAnsi"/>
          <w:i/>
          <w:color w:val="000000"/>
          <w:sz w:val="24"/>
          <w:szCs w:val="24"/>
        </w:rPr>
      </w:pPr>
      <w:r>
        <w:rPr>
          <w:rFonts w:asciiTheme="minorHAnsi" w:hAnsiTheme="minorHAnsi" w:cstheme="minorHAnsi"/>
          <w:i/>
          <w:color w:val="000000"/>
        </w:rPr>
        <w:t>The long term goal 3 to 5 years out are captured by the three listed objectives.</w:t>
      </w:r>
    </w:p>
    <w:p w:rsidR="009D2485" w:rsidRDefault="009D2485" w:rsidP="009D2485">
      <w:pPr>
        <w:numPr>
          <w:ilvl w:val="0"/>
          <w:numId w:val="41"/>
        </w:numPr>
        <w:tabs>
          <w:tab w:val="left" w:pos="720"/>
        </w:tabs>
        <w:autoSpaceDE w:val="0"/>
        <w:autoSpaceDN w:val="0"/>
        <w:adjustRightInd w:val="0"/>
        <w:spacing w:before="116" w:after="0" w:line="240" w:lineRule="auto"/>
        <w:rPr>
          <w:rFonts w:asciiTheme="minorHAnsi" w:hAnsiTheme="minorHAnsi" w:cstheme="minorHAnsi"/>
          <w:i/>
          <w:color w:val="000000"/>
        </w:rPr>
      </w:pPr>
      <w:r>
        <w:rPr>
          <w:rFonts w:asciiTheme="minorHAnsi" w:hAnsiTheme="minorHAnsi" w:cstheme="minorHAnsi"/>
          <w:i/>
          <w:color w:val="000000"/>
        </w:rPr>
        <w:t>A lot of the essential knowledge and skills come from the more advanced courses. Students should be encouraged to pursue an advanced degree.</w:t>
      </w:r>
    </w:p>
    <w:p w:rsidR="009D2485" w:rsidRDefault="009D2485" w:rsidP="009D2485">
      <w:pPr>
        <w:numPr>
          <w:ilvl w:val="0"/>
          <w:numId w:val="41"/>
        </w:numPr>
        <w:tabs>
          <w:tab w:val="left" w:pos="720"/>
        </w:tabs>
        <w:autoSpaceDE w:val="0"/>
        <w:autoSpaceDN w:val="0"/>
        <w:adjustRightInd w:val="0"/>
        <w:spacing w:before="116" w:after="0" w:line="240" w:lineRule="auto"/>
        <w:rPr>
          <w:rFonts w:asciiTheme="minorHAnsi" w:hAnsiTheme="minorHAnsi" w:cstheme="minorHAnsi"/>
          <w:color w:val="000000"/>
        </w:rPr>
      </w:pPr>
      <w:r>
        <w:rPr>
          <w:rFonts w:asciiTheme="minorHAnsi" w:hAnsiTheme="minorHAnsi" w:cstheme="minorHAnsi"/>
          <w:i/>
          <w:color w:val="000000"/>
        </w:rPr>
        <w:t>A strong foundation while in school should help the students with all the objectives and outcomes.</w:t>
      </w:r>
    </w:p>
    <w:p w:rsidR="009D2485" w:rsidRDefault="009D2485" w:rsidP="009D2485">
      <w:pPr>
        <w:pStyle w:val="Heading2"/>
        <w:spacing w:before="150"/>
        <w:ind w:firstLine="180"/>
        <w:rPr>
          <w:rFonts w:asciiTheme="minorHAnsi" w:hAnsiTheme="minorHAnsi" w:cstheme="minorHAnsi"/>
          <w:color w:val="auto"/>
          <w:sz w:val="24"/>
          <w:szCs w:val="24"/>
        </w:rPr>
      </w:pPr>
    </w:p>
    <w:p w:rsidR="009D2485" w:rsidRDefault="009D2485" w:rsidP="009D2485">
      <w:pPr>
        <w:pStyle w:val="Heading2"/>
        <w:spacing w:before="150"/>
        <w:ind w:firstLine="180"/>
        <w:rPr>
          <w:rFonts w:asciiTheme="minorHAnsi" w:hAnsiTheme="minorHAnsi" w:cstheme="minorHAnsi"/>
          <w:color w:val="000000"/>
          <w:sz w:val="24"/>
          <w:szCs w:val="24"/>
        </w:rPr>
      </w:pPr>
      <w:r>
        <w:rPr>
          <w:rFonts w:asciiTheme="minorHAnsi" w:hAnsiTheme="minorHAnsi" w:cstheme="minorHAnsi"/>
          <w:sz w:val="24"/>
          <w:szCs w:val="24"/>
        </w:rPr>
        <w:t>About the senior design program</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The highlight of the curriculum is the Senior Design Sequence.</w:t>
      </w:r>
      <w:r>
        <w:rPr>
          <w:rFonts w:asciiTheme="minorHAnsi" w:hAnsiTheme="minorHAnsi" w:cstheme="minorHAnsi"/>
          <w:i/>
          <w:iCs/>
          <w:color w:val="000000"/>
        </w:rPr>
        <w:t xml:space="preserve"> It gives students a sense of real world business problems. It is also offers participating companies an opportunity to evaluate the next generation of employees.</w:t>
      </w:r>
      <w:r>
        <w:rPr>
          <w:rFonts w:asciiTheme="minorHAnsi" w:hAnsiTheme="minorHAnsi" w:cstheme="minorHAnsi"/>
          <w:i/>
          <w:color w:val="000000"/>
        </w:rPr>
        <w:t xml:space="preserve"> </w:t>
      </w:r>
    </w:p>
    <w:p w:rsidR="009D2485" w:rsidRDefault="009D2485" w:rsidP="009D2485">
      <w:pPr>
        <w:pStyle w:val="Heading2"/>
        <w:spacing w:before="150"/>
        <w:ind w:firstLine="180"/>
        <w:rPr>
          <w:rFonts w:asciiTheme="minorHAnsi" w:hAnsiTheme="minorHAnsi" w:cstheme="minorHAnsi"/>
          <w:i/>
          <w:color w:val="auto"/>
          <w:sz w:val="24"/>
          <w:szCs w:val="24"/>
        </w:rPr>
      </w:pPr>
      <w:r>
        <w:rPr>
          <w:rFonts w:asciiTheme="minorHAnsi" w:hAnsiTheme="minorHAnsi" w:cstheme="minorHAnsi"/>
          <w:sz w:val="24"/>
          <w:szCs w:val="24"/>
        </w:rPr>
        <w:t>About the senior design Expo</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Outstanding job with the students and expo; enjoyed it very much; program delivery was better than at other universities.</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Extremely knowledgeable students; excellent student presentations; excellent communication skills.</w:t>
      </w:r>
    </w:p>
    <w:p w:rsidR="009D2485" w:rsidRDefault="009D2485" w:rsidP="009D2485">
      <w:pPr>
        <w:pStyle w:val="Heading2"/>
        <w:spacing w:before="150"/>
        <w:ind w:firstLine="180"/>
        <w:rPr>
          <w:rFonts w:asciiTheme="minorHAnsi" w:hAnsiTheme="minorHAnsi" w:cstheme="minorHAnsi"/>
          <w:i/>
          <w:color w:val="auto"/>
          <w:sz w:val="24"/>
          <w:szCs w:val="24"/>
        </w:rPr>
      </w:pPr>
      <w:r>
        <w:rPr>
          <w:rFonts w:asciiTheme="minorHAnsi" w:hAnsiTheme="minorHAnsi" w:cstheme="minorHAnsi"/>
          <w:sz w:val="24"/>
          <w:szCs w:val="24"/>
        </w:rPr>
        <w:lastRenderedPageBreak/>
        <w:t>About an individual senior design project</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Congratulations PABOE Team on a great job of both creating our solution and making your presentation.  You accurately identified our business requirements, designed and developed a great software solution, and maintained the resolve to see it through.  Your ability to leverage cloud technologies testifies to your creativity and your vision of the future.  Your team was technically outstanding, and you worked very well together. </w:t>
      </w:r>
    </w:p>
    <w:p w:rsidR="009D2485" w:rsidRDefault="009D2485" w:rsidP="009D2485">
      <w:pPr>
        <w:pStyle w:val="Heading2"/>
        <w:spacing w:before="150"/>
        <w:ind w:firstLine="180"/>
        <w:rPr>
          <w:rFonts w:asciiTheme="minorHAnsi" w:hAnsiTheme="minorHAnsi" w:cstheme="minorHAnsi"/>
          <w:i/>
          <w:color w:val="auto"/>
          <w:sz w:val="24"/>
          <w:szCs w:val="24"/>
        </w:rPr>
      </w:pPr>
      <w:r>
        <w:rPr>
          <w:rFonts w:asciiTheme="minorHAnsi" w:hAnsiTheme="minorHAnsi" w:cstheme="minorHAnsi"/>
          <w:sz w:val="24"/>
          <w:szCs w:val="24"/>
        </w:rPr>
        <w:t>Senior design program suggestions</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 xml:space="preserve">Seek projects connected to major trends such as machine learning/AI, cyber security, cloud architectures, cyber-physical systems, system resiliency.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 xml:space="preserve">Encourage publications based on senior design projects.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Include younger students and give them more elementary tasks. In later semesters they would be given more responsibility.</w:t>
      </w:r>
    </w:p>
    <w:p w:rsidR="009D2485" w:rsidRDefault="009D2485" w:rsidP="009D2485">
      <w:pPr>
        <w:pStyle w:val="Heading2"/>
        <w:spacing w:before="150"/>
        <w:ind w:firstLine="180"/>
        <w:rPr>
          <w:rFonts w:asciiTheme="minorHAnsi" w:hAnsiTheme="minorHAnsi" w:cstheme="minorHAnsi"/>
          <w:i/>
          <w:color w:val="auto"/>
          <w:sz w:val="24"/>
          <w:szCs w:val="24"/>
        </w:rPr>
      </w:pPr>
      <w:r>
        <w:rPr>
          <w:rFonts w:asciiTheme="minorHAnsi" w:hAnsiTheme="minorHAnsi" w:cstheme="minorHAnsi"/>
          <w:sz w:val="24"/>
          <w:szCs w:val="24"/>
        </w:rPr>
        <w:t>Other comments and suggestions</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 xml:space="preserve">I am very glad you teach computer ethics. This is increasingly important as access to information increases and as we give devices more autonomy.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 xml:space="preserve">Give students more experience setting up and using a complete development environment including: configuration management, alternative development methods (Agile, DevOps), bug tracking, versioning, build tools, continuous integration, and a formal release process.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 xml:space="preserve">Encourage internships. Students should get more realistic work experience before graduating.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 xml:space="preserve">Students could benefit from experience with legacy code issues, such as updating Fortran codes or using them with a more modern front end. </w:t>
      </w:r>
    </w:p>
    <w:p w:rsidR="009D2485" w:rsidRDefault="009D2485" w:rsidP="009D2485">
      <w:pPr>
        <w:pStyle w:val="Heading2"/>
        <w:spacing w:before="150"/>
        <w:ind w:firstLine="180"/>
        <w:rPr>
          <w:rFonts w:asciiTheme="minorHAnsi" w:hAnsiTheme="minorHAnsi" w:cstheme="minorHAnsi"/>
          <w:i/>
          <w:color w:val="auto"/>
          <w:sz w:val="24"/>
          <w:szCs w:val="24"/>
        </w:rPr>
      </w:pPr>
    </w:p>
    <w:p w:rsidR="009D2485" w:rsidRDefault="009D2485" w:rsidP="009D2485">
      <w:pPr>
        <w:keepNext/>
        <w:outlineLvl w:val="4"/>
        <w:rPr>
          <w:rFonts w:asciiTheme="minorHAnsi" w:hAnsiTheme="minorHAnsi" w:cstheme="minorHAnsi"/>
          <w:b/>
          <w:bCs/>
          <w:i/>
          <w:iCs/>
          <w:sz w:val="24"/>
          <w:szCs w:val="24"/>
          <w:lang w:bidi="en-US"/>
        </w:rPr>
      </w:pPr>
      <w:r>
        <w:rPr>
          <w:rFonts w:asciiTheme="minorHAnsi" w:hAnsiTheme="minorHAnsi" w:cstheme="minorHAnsi"/>
          <w:b/>
          <w:bCs/>
          <w:i/>
          <w:iCs/>
          <w:u w:val="single"/>
          <w:lang w:bidi="en-US"/>
        </w:rPr>
        <w:t>Faculty comments</w:t>
      </w:r>
      <w:r>
        <w:rPr>
          <w:rFonts w:asciiTheme="minorHAnsi" w:hAnsiTheme="minorHAnsi" w:cstheme="minorHAnsi"/>
          <w:b/>
          <w:bCs/>
          <w:i/>
          <w:iCs/>
          <w:lang w:bidi="en-US"/>
        </w:rPr>
        <w:t>:</w:t>
      </w:r>
    </w:p>
    <w:p w:rsidR="009D2485" w:rsidRDefault="009D2485" w:rsidP="009D2485">
      <w:pPr>
        <w:pStyle w:val="Heading2"/>
        <w:spacing w:before="150"/>
        <w:ind w:firstLine="180"/>
        <w:rPr>
          <w:rFonts w:asciiTheme="minorHAnsi" w:eastAsia="Times New Roman" w:hAnsiTheme="minorHAnsi" w:cstheme="minorHAnsi"/>
          <w:b/>
          <w:bCs/>
          <w:i/>
          <w:iCs/>
          <w:color w:val="000000"/>
          <w:sz w:val="24"/>
          <w:szCs w:val="24"/>
        </w:rPr>
      </w:pPr>
      <w:r>
        <w:rPr>
          <w:rFonts w:asciiTheme="minorHAnsi" w:hAnsiTheme="minorHAnsi" w:cstheme="minorHAnsi"/>
          <w:sz w:val="24"/>
          <w:szCs w:val="24"/>
        </w:rPr>
        <w:t>About PEOs</w:t>
      </w:r>
    </w:p>
    <w:p w:rsidR="009D2485" w:rsidRDefault="009D2485" w:rsidP="009D2485">
      <w:pPr>
        <w:numPr>
          <w:ilvl w:val="0"/>
          <w:numId w:val="41"/>
        </w:numPr>
        <w:tabs>
          <w:tab w:val="left" w:pos="720"/>
        </w:tabs>
        <w:autoSpaceDE w:val="0"/>
        <w:autoSpaceDN w:val="0"/>
        <w:adjustRightInd w:val="0"/>
        <w:spacing w:before="116" w:after="0" w:line="240" w:lineRule="auto"/>
        <w:rPr>
          <w:rFonts w:asciiTheme="minorHAnsi" w:hAnsiTheme="minorHAnsi" w:cstheme="minorHAnsi"/>
          <w:i/>
          <w:color w:val="000000"/>
          <w:sz w:val="24"/>
          <w:szCs w:val="24"/>
        </w:rPr>
      </w:pPr>
      <w:r>
        <w:rPr>
          <w:rFonts w:asciiTheme="minorHAnsi" w:hAnsiTheme="minorHAnsi" w:cstheme="minorHAnsi"/>
          <w:i/>
          <w:color w:val="000000"/>
        </w:rPr>
        <w:t>Make a change in tense to the past tense in the statements. They will then reflect objectives being met 3-5 years after graduation. i.e., (i) Change PEO #1 from "Students who enter...." to "Students who had entered....." (ii) Change PEO #2 from "Students who continue..."  to  "Students who had continued...."</w:t>
      </w:r>
    </w:p>
    <w:p w:rsidR="009D2485" w:rsidRDefault="009D2485" w:rsidP="009D2485">
      <w:pPr>
        <w:numPr>
          <w:ilvl w:val="0"/>
          <w:numId w:val="41"/>
        </w:numPr>
        <w:tabs>
          <w:tab w:val="left" w:pos="720"/>
        </w:tabs>
        <w:autoSpaceDE w:val="0"/>
        <w:autoSpaceDN w:val="0"/>
        <w:adjustRightInd w:val="0"/>
        <w:spacing w:before="116" w:after="0" w:line="240" w:lineRule="auto"/>
        <w:rPr>
          <w:rFonts w:asciiTheme="minorHAnsi" w:hAnsiTheme="minorHAnsi" w:cstheme="minorHAnsi"/>
          <w:i/>
          <w:color w:val="000000"/>
        </w:rPr>
      </w:pPr>
      <w:r>
        <w:rPr>
          <w:rFonts w:asciiTheme="minorHAnsi" w:hAnsiTheme="minorHAnsi" w:cstheme="minorHAnsi"/>
          <w:i/>
          <w:color w:val="000000"/>
        </w:rPr>
        <w:t>I'd suggest changing "new skills and new technologies" to "new knowledge and skills".</w:t>
      </w:r>
    </w:p>
    <w:p w:rsidR="009D2485" w:rsidRDefault="009D2485" w:rsidP="009D2485">
      <w:pPr>
        <w:keepNext/>
        <w:outlineLvl w:val="4"/>
        <w:rPr>
          <w:rFonts w:asciiTheme="minorHAnsi" w:hAnsiTheme="minorHAnsi" w:cstheme="minorHAnsi"/>
          <w:b/>
          <w:bCs/>
          <w:i/>
          <w:iCs/>
          <w:u w:val="single"/>
          <w:lang w:bidi="en-US"/>
        </w:rPr>
      </w:pPr>
    </w:p>
    <w:p w:rsidR="009D2485" w:rsidRDefault="009D2485" w:rsidP="009D2485">
      <w:pPr>
        <w:keepNext/>
        <w:outlineLvl w:val="4"/>
        <w:rPr>
          <w:rFonts w:asciiTheme="minorHAnsi" w:hAnsiTheme="minorHAnsi" w:cstheme="minorHAnsi"/>
          <w:b/>
          <w:bCs/>
          <w:i/>
          <w:iCs/>
          <w:u w:val="single"/>
          <w:lang w:bidi="en-US"/>
        </w:rPr>
      </w:pPr>
      <w:r>
        <w:rPr>
          <w:rFonts w:asciiTheme="minorHAnsi" w:hAnsiTheme="minorHAnsi" w:cstheme="minorHAnsi"/>
          <w:b/>
          <w:bCs/>
          <w:i/>
          <w:iCs/>
          <w:u w:val="single"/>
          <w:lang w:bidi="en-US"/>
        </w:rPr>
        <w:t>Alumni Comments:</w:t>
      </w:r>
    </w:p>
    <w:p w:rsidR="009D2485" w:rsidRDefault="009D2485" w:rsidP="009D2485">
      <w:pPr>
        <w:pStyle w:val="Heading2"/>
        <w:spacing w:before="150"/>
        <w:ind w:firstLine="180"/>
        <w:rPr>
          <w:rFonts w:asciiTheme="minorHAnsi" w:eastAsia="Times New Roman" w:hAnsiTheme="minorHAnsi" w:cstheme="minorHAnsi"/>
          <w:b/>
          <w:bCs/>
          <w:i/>
          <w:iCs/>
          <w:sz w:val="24"/>
          <w:szCs w:val="24"/>
        </w:rPr>
      </w:pPr>
      <w:r>
        <w:rPr>
          <w:rFonts w:asciiTheme="minorHAnsi" w:hAnsiTheme="minorHAnsi" w:cstheme="minorHAnsi"/>
          <w:sz w:val="24"/>
          <w:szCs w:val="24"/>
        </w:rPr>
        <w:t>Department/Curriculum</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The computer science department did a fantastic job getting me ready for the real world. I received a solid foundation in theoretical and practical computer science. Very satisfied.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 xml:space="preserve">I am extremely happy with the computer science education I received at CSULA. I find that I am prepared for every situation thrown at me.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The curriculum has been invaluable for my career. I cannot give enough praise. Thank you.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lastRenderedPageBreak/>
        <w:t>Because of my strong CSULA preparation I am continually given assignments that require learning new languages, tools, and frameworks.</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Professors continued to help me even after graduation. That led to my first freelance programming job, which along with my senior design project helped my get my current job.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 xml:space="preserve">After ten years since graduation I have come to appreciate even more the CS Department, the CS program, and my experience there.  </w:t>
      </w:r>
    </w:p>
    <w:p w:rsidR="009D2485" w:rsidRDefault="009D2485" w:rsidP="009D2485">
      <w:pPr>
        <w:pStyle w:val="Heading2"/>
        <w:spacing w:before="150"/>
        <w:ind w:firstLine="180"/>
        <w:rPr>
          <w:rFonts w:asciiTheme="minorHAnsi" w:hAnsiTheme="minorHAnsi" w:cstheme="minorHAnsi"/>
          <w:i/>
          <w:color w:val="auto"/>
          <w:sz w:val="24"/>
          <w:szCs w:val="24"/>
        </w:rPr>
      </w:pPr>
      <w:r>
        <w:rPr>
          <w:rFonts w:asciiTheme="minorHAnsi" w:hAnsiTheme="minorHAnsi" w:cstheme="minorHAnsi"/>
          <w:sz w:val="24"/>
          <w:szCs w:val="24"/>
        </w:rPr>
        <w:t>Comparison with co-workers</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 xml:space="preserve">I find that I am able to perform at a level above many co-workers.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I am able to look at problems and come up with multiple solutions. Most of my co-workers seem less able to do this.</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I feel that I have received a better education and was better equipped for my profession than my counterparts from other Cal State and UC schools. At first, I thought this was a fluke, but as my current employer hired more Cal State and UC graduates, this became a consistent observation.  CSULA's CS Program provided an important edge for me.</w:t>
      </w:r>
    </w:p>
    <w:p w:rsidR="009D2485" w:rsidRDefault="009D2485" w:rsidP="009D2485">
      <w:pPr>
        <w:pStyle w:val="Heading2"/>
        <w:spacing w:before="150"/>
        <w:ind w:firstLine="180"/>
        <w:rPr>
          <w:rFonts w:asciiTheme="minorHAnsi" w:hAnsiTheme="minorHAnsi" w:cstheme="minorHAnsi"/>
          <w:i/>
          <w:color w:val="auto"/>
          <w:sz w:val="24"/>
          <w:szCs w:val="24"/>
        </w:rPr>
      </w:pPr>
      <w:r>
        <w:rPr>
          <w:rFonts w:asciiTheme="minorHAnsi" w:hAnsiTheme="minorHAnsi" w:cstheme="minorHAnsi"/>
          <w:sz w:val="24"/>
          <w:szCs w:val="24"/>
        </w:rPr>
        <w:t>Possible improvements</w:t>
      </w:r>
    </w:p>
    <w:p w:rsidR="009D2485" w:rsidRDefault="009D2485" w:rsidP="009D2485">
      <w:pPr>
        <w:numPr>
          <w:ilvl w:val="0"/>
          <w:numId w:val="42"/>
        </w:numPr>
        <w:shd w:val="clear" w:color="auto" w:fill="FFFFFF" w:themeFill="background1"/>
        <w:spacing w:after="0" w:line="300" w:lineRule="atLeast"/>
        <w:rPr>
          <w:rFonts w:asciiTheme="minorHAnsi" w:hAnsiTheme="minorHAnsi" w:cstheme="minorHAnsi"/>
          <w:i/>
          <w:color w:val="000000"/>
          <w:sz w:val="24"/>
          <w:szCs w:val="24"/>
        </w:rPr>
      </w:pPr>
      <w:r>
        <w:rPr>
          <w:rFonts w:asciiTheme="minorHAnsi" w:hAnsiTheme="minorHAnsi" w:cstheme="minorHAnsi"/>
          <w:i/>
          <w:color w:val="000000"/>
        </w:rPr>
        <w:t>I would have liked to have spent more time on algorithms as in CS 312 and to have had a class that specialized in JavaScript.</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More courses should include group projects.</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I would have liked more ways to engage with peers. A game lab where people can game and socialize would make a huge difference.</w:t>
      </w:r>
      <w:r>
        <w:rPr>
          <w:rFonts w:asciiTheme="minorHAnsi" w:hAnsiTheme="minorHAnsi" w:cstheme="minorHAnsi"/>
        </w:rPr>
        <w:t xml:space="preserve"> </w:t>
      </w:r>
    </w:p>
    <w:p w:rsidR="009D2485" w:rsidRDefault="009D2485" w:rsidP="009D2485">
      <w:pPr>
        <w:numPr>
          <w:ilvl w:val="0"/>
          <w:numId w:val="43"/>
        </w:numPr>
        <w:shd w:val="clear" w:color="auto" w:fill="FFFFFF" w:themeFill="background1"/>
        <w:spacing w:before="60" w:after="0" w:line="300" w:lineRule="atLeast"/>
        <w:rPr>
          <w:rFonts w:asciiTheme="minorHAnsi" w:hAnsiTheme="minorHAnsi" w:cstheme="minorHAnsi"/>
          <w:i/>
          <w:color w:val="000000"/>
        </w:rPr>
      </w:pPr>
      <w:r>
        <w:rPr>
          <w:rFonts w:asciiTheme="minorHAnsi" w:hAnsiTheme="minorHAnsi" w:cstheme="minorHAnsi"/>
          <w:i/>
          <w:color w:val="000000"/>
        </w:rPr>
        <w:t>My only negative experience with CSULA was when it changed from quarter to semester system as it delayed my graduation.</w:t>
      </w:r>
    </w:p>
    <w:p w:rsidR="009D2485" w:rsidRDefault="009D2485" w:rsidP="009D2485">
      <w:pPr>
        <w:shd w:val="clear" w:color="auto" w:fill="FFFFFF" w:themeFill="background1"/>
        <w:spacing w:before="60" w:line="300" w:lineRule="atLeast"/>
        <w:ind w:left="720"/>
        <w:rPr>
          <w:rFonts w:asciiTheme="minorHAnsi" w:hAnsiTheme="minorHAnsi" w:cstheme="minorHAnsi"/>
          <w:i/>
          <w:color w:val="000000"/>
        </w:rPr>
      </w:pPr>
    </w:p>
    <w:p w:rsidR="009D2485" w:rsidRDefault="009D2485" w:rsidP="00F223B9">
      <w:pPr>
        <w:spacing w:after="0"/>
        <w:contextualSpacing/>
        <w:rPr>
          <w:rStyle w:val="BookTitle1"/>
          <w:rFonts w:asciiTheme="minorHAnsi" w:hAnsiTheme="minorHAnsi"/>
          <w:i/>
          <w:smallCaps w:val="0"/>
          <w:color w:val="000000" w:themeColor="text1"/>
        </w:rPr>
      </w:pPr>
    </w:p>
    <w:sectPr w:rsidR="009D2485" w:rsidSect="0053127A">
      <w:footerReference w:type="default" r:id="rId1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BE" w:rsidRDefault="000431BE" w:rsidP="0053127A">
      <w:pPr>
        <w:spacing w:after="0" w:line="240" w:lineRule="auto"/>
      </w:pPr>
      <w:r>
        <w:separator/>
      </w:r>
    </w:p>
  </w:endnote>
  <w:endnote w:type="continuationSeparator" w:id="0">
    <w:p w:rsidR="000431BE" w:rsidRDefault="000431BE"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L Helvetica Condensed Light">
    <w:panose1 w:val="00000000000000000000"/>
    <w:charset w:val="4D"/>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9D" w:rsidRDefault="008B4B9D">
    <w:pPr>
      <w:pStyle w:val="Footer"/>
      <w:jc w:val="right"/>
      <w:rPr>
        <w:rStyle w:val="BookTitle1"/>
      </w:rPr>
    </w:pPr>
  </w:p>
  <w:p w:rsidR="008B4B9D" w:rsidRDefault="008B4B9D">
    <w:pPr>
      <w:pStyle w:val="Footer"/>
      <w:jc w:val="right"/>
      <w:rPr>
        <w:rStyle w:val="BookTitle1"/>
      </w:rPr>
    </w:pPr>
  </w:p>
  <w:p w:rsidR="00931B63" w:rsidRPr="003F2EE3" w:rsidRDefault="009E3FC7">
    <w:pPr>
      <w:pStyle w:val="Footer"/>
      <w:jc w:val="right"/>
      <w:rPr>
        <w:rStyle w:val="BookTitle1"/>
      </w:rPr>
    </w:pPr>
    <w:r>
      <w:rPr>
        <w:rStyle w:val="BookTitle1"/>
      </w:rPr>
      <w:t>Program</w:t>
    </w:r>
    <w:r w:rsidR="00931B63" w:rsidRPr="003F2EE3">
      <w:rPr>
        <w:rStyle w:val="BookTitle1"/>
      </w:rPr>
      <w:t xml:space="preserve"> Assessment </w:t>
    </w:r>
    <w:r w:rsidR="00760815">
      <w:rPr>
        <w:rStyle w:val="BookTitle1"/>
      </w:rPr>
      <w:t>Report</w:t>
    </w:r>
    <w:r w:rsidR="00931B63" w:rsidRPr="003F2EE3">
      <w:rPr>
        <w:rStyle w:val="BookTitle1"/>
      </w:rPr>
      <w:t xml:space="preserve"> </w:t>
    </w:r>
    <w:r>
      <w:rPr>
        <w:rStyle w:val="BookTitle1"/>
      </w:rPr>
      <w:t>Form (Rev. 3/1/17</w:t>
    </w:r>
    <w:r w:rsidR="009A4DCF">
      <w:rPr>
        <w:rStyle w:val="BookTitle1"/>
      </w:rPr>
      <w:t>)</w:t>
    </w:r>
    <w:r w:rsidR="00931B63" w:rsidRPr="003F2EE3">
      <w:rPr>
        <w:rStyle w:val="BookTitle1"/>
      </w:rPr>
      <w:t xml:space="preserve"> - Page | </w:t>
    </w:r>
    <w:r w:rsidR="00794D67" w:rsidRPr="003F2EE3">
      <w:rPr>
        <w:rStyle w:val="BookTitle1"/>
      </w:rPr>
      <w:fldChar w:fldCharType="begin"/>
    </w:r>
    <w:r w:rsidR="00931B63" w:rsidRPr="003F2EE3">
      <w:rPr>
        <w:rStyle w:val="BookTitle1"/>
      </w:rPr>
      <w:instrText xml:space="preserve"> PAGE   \* MERGEFORMAT </w:instrText>
    </w:r>
    <w:r w:rsidR="00794D67" w:rsidRPr="003F2EE3">
      <w:rPr>
        <w:rStyle w:val="BookTitle1"/>
      </w:rPr>
      <w:fldChar w:fldCharType="separate"/>
    </w:r>
    <w:r w:rsidR="0004754A">
      <w:rPr>
        <w:rStyle w:val="BookTitle1"/>
        <w:noProof/>
      </w:rPr>
      <w:t>21</w:t>
    </w:r>
    <w:r w:rsidR="00794D67" w:rsidRPr="003F2EE3">
      <w:rPr>
        <w:rStyle w:val="BookTitle1"/>
      </w:rPr>
      <w:fldChar w:fldCharType="end"/>
    </w:r>
    <w:r w:rsidR="00931B63" w:rsidRPr="003F2EE3">
      <w:rPr>
        <w:rStyle w:val="BookTitle1"/>
      </w:rPr>
      <w:t xml:space="preserve"> </w:t>
    </w:r>
  </w:p>
  <w:p w:rsidR="00931B63" w:rsidRPr="003F2EE3" w:rsidRDefault="00931B63">
    <w:pPr>
      <w:pStyle w:val="Footer"/>
      <w:rPr>
        <w:rStyle w:val="BookTitle1"/>
      </w:rPr>
    </w:pPr>
  </w:p>
  <w:p w:rsidR="003F2EE3" w:rsidRDefault="003F2E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BE" w:rsidRDefault="000431BE" w:rsidP="0053127A">
      <w:pPr>
        <w:spacing w:after="0" w:line="240" w:lineRule="auto"/>
      </w:pPr>
      <w:r>
        <w:separator/>
      </w:r>
    </w:p>
  </w:footnote>
  <w:footnote w:type="continuationSeparator" w:id="0">
    <w:p w:rsidR="000431BE" w:rsidRDefault="000431BE" w:rsidP="0053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28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40D7A"/>
    <w:multiLevelType w:val="multilevel"/>
    <w:tmpl w:val="7C1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B63CD"/>
    <w:multiLevelType w:val="hybridMultilevel"/>
    <w:tmpl w:val="095EB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B3A0C"/>
    <w:multiLevelType w:val="hybridMultilevel"/>
    <w:tmpl w:val="3C40C35C"/>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094D017E"/>
    <w:multiLevelType w:val="multilevel"/>
    <w:tmpl w:val="CA9C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F718D"/>
    <w:multiLevelType w:val="hybridMultilevel"/>
    <w:tmpl w:val="0B16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F5F8C"/>
    <w:multiLevelType w:val="hybridMultilevel"/>
    <w:tmpl w:val="945AE4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DA93A4E"/>
    <w:multiLevelType w:val="hybridMultilevel"/>
    <w:tmpl w:val="292CDB46"/>
    <w:lvl w:ilvl="0" w:tplc="9378E8C2">
      <w:start w:val="1"/>
      <w:numFmt w:val="upp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B17721"/>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F5801"/>
    <w:multiLevelType w:val="hybridMultilevel"/>
    <w:tmpl w:val="C64E2AB6"/>
    <w:lvl w:ilvl="0" w:tplc="04090015">
      <w:start w:val="1"/>
      <w:numFmt w:val="upperLetter"/>
      <w:pStyle w:val="SublistParagraph"/>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73463DA"/>
    <w:multiLevelType w:val="hybridMultilevel"/>
    <w:tmpl w:val="CA52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764A6"/>
    <w:multiLevelType w:val="hybridMultilevel"/>
    <w:tmpl w:val="DDC8F8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89E0F5E"/>
    <w:multiLevelType w:val="multilevel"/>
    <w:tmpl w:val="5C4AE6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1996424A"/>
    <w:multiLevelType w:val="multilevel"/>
    <w:tmpl w:val="ADB6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70B8B"/>
    <w:multiLevelType w:val="hybridMultilevel"/>
    <w:tmpl w:val="146A9E2E"/>
    <w:lvl w:ilvl="0" w:tplc="F6DCDCD8">
      <w:start w:val="1"/>
      <w:numFmt w:val="bullet"/>
      <w:pStyle w:val="sectionitem2"/>
      <w:lvlText w:val=""/>
      <w:lvlJc w:val="left"/>
      <w:pPr>
        <w:tabs>
          <w:tab w:val="num" w:pos="720"/>
        </w:tabs>
        <w:ind w:left="720" w:hanging="360"/>
      </w:pPr>
      <w:rPr>
        <w:rFonts w:ascii="Symbol" w:hAnsi="Symbol" w:hint="default"/>
      </w:rPr>
    </w:lvl>
    <w:lvl w:ilvl="1" w:tplc="ED34A58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EF72195"/>
    <w:multiLevelType w:val="hybridMultilevel"/>
    <w:tmpl w:val="302A4798"/>
    <w:styleLink w:val="ImportedStyle4"/>
    <w:lvl w:ilvl="0" w:tplc="1BAE2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B7EC0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9CAEE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096B47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648B6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66550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AB0B9D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13CD1F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B18EE5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15:restartNumberingAfterBreak="0">
    <w:nsid w:val="25211FA4"/>
    <w:multiLevelType w:val="hybridMultilevel"/>
    <w:tmpl w:val="8EBEA6E2"/>
    <w:lvl w:ilvl="0" w:tplc="0409000F">
      <w:start w:val="1"/>
      <w:numFmt w:val="decimal"/>
      <w:lvlText w:val="%1."/>
      <w:lvlJc w:val="left"/>
      <w:pPr>
        <w:ind w:left="1080" w:hanging="360"/>
      </w:pPr>
    </w:lvl>
    <w:lvl w:ilvl="1" w:tplc="B5CAA448">
      <w:start w:val="3"/>
      <w:numFmt w:val="bullet"/>
      <w:lvlText w:val="•"/>
      <w:lvlJc w:val="left"/>
      <w:pPr>
        <w:ind w:left="1800" w:hanging="360"/>
      </w:pPr>
      <w:rPr>
        <w:rFonts w:ascii="Arial" w:eastAsia="Times New Roman" w:hAnsi="Arial" w:cs="Aria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5776F98"/>
    <w:multiLevelType w:val="hybridMultilevel"/>
    <w:tmpl w:val="15CCBA54"/>
    <w:lvl w:ilvl="0" w:tplc="0480EE86">
      <w:start w:val="1"/>
      <w:numFmt w:val="lowerRoman"/>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8" w15:restartNumberingAfterBreak="0">
    <w:nsid w:val="2A4559A4"/>
    <w:multiLevelType w:val="hybridMultilevel"/>
    <w:tmpl w:val="6BBEB992"/>
    <w:lvl w:ilvl="0" w:tplc="04090015">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D3176BC"/>
    <w:multiLevelType w:val="hybridMultilevel"/>
    <w:tmpl w:val="D966C32C"/>
    <w:lvl w:ilvl="0" w:tplc="FD86C21E">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535252"/>
    <w:multiLevelType w:val="multilevel"/>
    <w:tmpl w:val="7D5A71B2"/>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2414C"/>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42EA9"/>
    <w:multiLevelType w:val="hybridMultilevel"/>
    <w:tmpl w:val="7742BD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5C5113E"/>
    <w:multiLevelType w:val="hybridMultilevel"/>
    <w:tmpl w:val="5DC8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396181F"/>
    <w:multiLevelType w:val="hybridMultilevel"/>
    <w:tmpl w:val="B5529DCC"/>
    <w:lvl w:ilvl="0" w:tplc="7E28325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A510A"/>
    <w:multiLevelType w:val="hybridMultilevel"/>
    <w:tmpl w:val="B29A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810A0"/>
    <w:multiLevelType w:val="hybridMultilevel"/>
    <w:tmpl w:val="0FAA2E28"/>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7" w15:restartNumberingAfterBreak="0">
    <w:nsid w:val="4743117F"/>
    <w:multiLevelType w:val="multilevel"/>
    <w:tmpl w:val="F220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759C8"/>
    <w:multiLevelType w:val="multilevel"/>
    <w:tmpl w:val="0C38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8462FA"/>
    <w:multiLevelType w:val="hybridMultilevel"/>
    <w:tmpl w:val="A342C26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0" w15:restartNumberingAfterBreak="0">
    <w:nsid w:val="4DFC14FE"/>
    <w:multiLevelType w:val="hybridMultilevel"/>
    <w:tmpl w:val="6CD21CB2"/>
    <w:lvl w:ilvl="0" w:tplc="FA0EA8C0">
      <w:start w:val="1"/>
      <w:numFmt w:val="upperRoman"/>
      <w:lvlText w:val="%1."/>
      <w:lvlJc w:val="left"/>
      <w:pPr>
        <w:ind w:left="1080" w:hanging="72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FC33779"/>
    <w:multiLevelType w:val="singleLevel"/>
    <w:tmpl w:val="DC068FB4"/>
    <w:lvl w:ilvl="0">
      <w:start w:val="1"/>
      <w:numFmt w:val="upperLetter"/>
      <w:pStyle w:val="ABET-Syllabus-CourseOutcom"/>
      <w:lvlText w:val="%1"/>
      <w:lvlJc w:val="left"/>
      <w:pPr>
        <w:tabs>
          <w:tab w:val="num" w:pos="1080"/>
        </w:tabs>
        <w:ind w:left="1080" w:hanging="360"/>
      </w:pPr>
      <w:rPr>
        <w:rFonts w:ascii="Times New Roman" w:hAnsi="Times New Roman" w:cs="Times New Roman" w:hint="default"/>
        <w:b w:val="0"/>
        <w:i w:val="0"/>
        <w:sz w:val="20"/>
        <w:szCs w:val="20"/>
      </w:rPr>
    </w:lvl>
  </w:abstractNum>
  <w:abstractNum w:abstractNumId="32" w15:restartNumberingAfterBreak="0">
    <w:nsid w:val="554E639F"/>
    <w:multiLevelType w:val="hybridMultilevel"/>
    <w:tmpl w:val="15C47924"/>
    <w:styleLink w:val="ImportedStyle1"/>
    <w:lvl w:ilvl="0" w:tplc="B982365A">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ABC81F4">
      <w:start w:val="1"/>
      <w:numFmt w:val="bullet"/>
      <w:lvlText w:val="·"/>
      <w:lvlJc w:val="left"/>
      <w:pPr>
        <w:ind w:left="7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E88CE0">
      <w:start w:val="1"/>
      <w:numFmt w:val="bullet"/>
      <w:lvlText w:val="·"/>
      <w:lvlJc w:val="left"/>
      <w:pPr>
        <w:ind w:left="11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DFE7C38">
      <w:start w:val="1"/>
      <w:numFmt w:val="bullet"/>
      <w:lvlText w:val="·"/>
      <w:lvlJc w:val="left"/>
      <w:pPr>
        <w:ind w:left="16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4662C">
      <w:start w:val="1"/>
      <w:numFmt w:val="bullet"/>
      <w:lvlText w:val="·"/>
      <w:lvlJc w:val="left"/>
      <w:pPr>
        <w:ind w:left="20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66EC80C">
      <w:start w:val="1"/>
      <w:numFmt w:val="bullet"/>
      <w:lvlText w:val="·"/>
      <w:lvlJc w:val="left"/>
      <w:pPr>
        <w:ind w:left="25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130809C">
      <w:start w:val="1"/>
      <w:numFmt w:val="bullet"/>
      <w:lvlText w:val="·"/>
      <w:lvlJc w:val="left"/>
      <w:pPr>
        <w:ind w:left="29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8AE2788">
      <w:start w:val="1"/>
      <w:numFmt w:val="bullet"/>
      <w:lvlText w:val="·"/>
      <w:lvlJc w:val="left"/>
      <w:pPr>
        <w:ind w:left="34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47A1964">
      <w:start w:val="1"/>
      <w:numFmt w:val="bullet"/>
      <w:lvlText w:val="·"/>
      <w:lvlJc w:val="left"/>
      <w:pPr>
        <w:ind w:left="38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3" w15:restartNumberingAfterBreak="0">
    <w:nsid w:val="5A106295"/>
    <w:multiLevelType w:val="hybridMultilevel"/>
    <w:tmpl w:val="5DA0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B4FE9"/>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80A6E"/>
    <w:multiLevelType w:val="multilevel"/>
    <w:tmpl w:val="9442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BE4D23"/>
    <w:multiLevelType w:val="hybridMultilevel"/>
    <w:tmpl w:val="DCBA8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5324E"/>
    <w:multiLevelType w:val="multilevel"/>
    <w:tmpl w:val="282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0025CE"/>
    <w:multiLevelType w:val="multilevel"/>
    <w:tmpl w:val="0990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911CC8"/>
    <w:multiLevelType w:val="hybridMultilevel"/>
    <w:tmpl w:val="FAD20EF8"/>
    <w:lvl w:ilvl="0" w:tplc="1E227AB6">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2380C85"/>
    <w:multiLevelType w:val="hybridMultilevel"/>
    <w:tmpl w:val="147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C5EF4"/>
    <w:multiLevelType w:val="multilevel"/>
    <w:tmpl w:val="0B68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F1F2D"/>
    <w:multiLevelType w:val="hybridMultilevel"/>
    <w:tmpl w:val="5910181A"/>
    <w:styleLink w:val="Bullet"/>
    <w:lvl w:ilvl="0" w:tplc="03288ADE">
      <w:start w:val="1"/>
      <w:numFmt w:val="bullet"/>
      <w:lvlText w:val="•"/>
      <w:lvlJc w:val="left"/>
      <w:pPr>
        <w:ind w:left="1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E788EA06">
      <w:start w:val="1"/>
      <w:numFmt w:val="bullet"/>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AC56F3AA">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678286C0">
      <w:start w:val="1"/>
      <w:numFmt w:val="bullet"/>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F40E614C">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372ACA40">
      <w:start w:val="1"/>
      <w:numFmt w:val="bullet"/>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79F4EC8E">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8548C5C0">
      <w:start w:val="1"/>
      <w:numFmt w:val="bullet"/>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A78EDD2">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43" w15:restartNumberingAfterBreak="0">
    <w:nsid w:val="74A525DA"/>
    <w:multiLevelType w:val="hybridMultilevel"/>
    <w:tmpl w:val="ACA6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A64D1"/>
    <w:multiLevelType w:val="hybridMultilevel"/>
    <w:tmpl w:val="CDB2A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7DFC7C21"/>
    <w:multiLevelType w:val="hybridMultilevel"/>
    <w:tmpl w:val="119030C8"/>
    <w:lvl w:ilvl="0" w:tplc="DD800B06">
      <w:start w:val="1"/>
      <w:numFmt w:val="bullet"/>
      <w:pStyle w:val="StyleABET-Syllabus-TopicsJustified"/>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43"/>
  </w:num>
  <w:num w:numId="3">
    <w:abstractNumId w:val="5"/>
  </w:num>
  <w:num w:numId="4">
    <w:abstractNumId w:val="21"/>
  </w:num>
  <w:num w:numId="5">
    <w:abstractNumId w:val="8"/>
  </w:num>
  <w:num w:numId="6">
    <w:abstractNumId w:val="25"/>
  </w:num>
  <w:num w:numId="7">
    <w:abstractNumId w:val="35"/>
  </w:num>
  <w:num w:numId="8">
    <w:abstractNumId w:val="4"/>
  </w:num>
  <w:num w:numId="9">
    <w:abstractNumId w:val="38"/>
  </w:num>
  <w:num w:numId="10">
    <w:abstractNumId w:val="34"/>
  </w:num>
  <w:num w:numId="11">
    <w:abstractNumId w:val="37"/>
  </w:num>
  <w:num w:numId="12">
    <w:abstractNumId w:val="27"/>
  </w:num>
  <w:num w:numId="13">
    <w:abstractNumId w:val="1"/>
  </w:num>
  <w:num w:numId="14">
    <w:abstractNumId w:val="28"/>
  </w:num>
  <w:num w:numId="15">
    <w:abstractNumId w:val="12"/>
  </w:num>
  <w:num w:numId="16">
    <w:abstractNumId w:val="36"/>
  </w:num>
  <w:num w:numId="17">
    <w:abstractNumId w:val="2"/>
  </w:num>
  <w:num w:numId="18">
    <w:abstractNumId w:val="24"/>
  </w:num>
  <w:num w:numId="19">
    <w:abstractNumId w:val="10"/>
  </w:num>
  <w:num w:numId="20">
    <w:abstractNumId w:val="29"/>
  </w:num>
  <w:num w:numId="21">
    <w:abstractNumId w:val="3"/>
  </w:num>
  <w:num w:numId="22">
    <w:abstractNumId w:val="26"/>
  </w:num>
  <w:num w:numId="23">
    <w:abstractNumId w:val="40"/>
  </w:num>
  <w:num w:numId="24">
    <w:abstractNumId w:val="33"/>
  </w:num>
  <w:num w:numId="2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3"/>
  </w:num>
  <w:num w:numId="41">
    <w:abstractNumId w:val="6"/>
  </w:num>
  <w:num w:numId="42">
    <w:abstractNumId w:val="41"/>
  </w:num>
  <w:num w:numId="43">
    <w:abstractNumId w:val="20"/>
  </w:num>
  <w:num w:numId="44">
    <w:abstractNumId w:val="15"/>
  </w:num>
  <w:num w:numId="45">
    <w:abstractNumId w:val="3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A"/>
    <w:rsid w:val="00010CE8"/>
    <w:rsid w:val="00013DC7"/>
    <w:rsid w:val="00032EB7"/>
    <w:rsid w:val="000431BE"/>
    <w:rsid w:val="00044F19"/>
    <w:rsid w:val="0004754A"/>
    <w:rsid w:val="0005087D"/>
    <w:rsid w:val="00081F3C"/>
    <w:rsid w:val="00082C9B"/>
    <w:rsid w:val="00097637"/>
    <w:rsid w:val="000A0857"/>
    <w:rsid w:val="000A0CBB"/>
    <w:rsid w:val="000B199C"/>
    <w:rsid w:val="000B49B7"/>
    <w:rsid w:val="000C0CFA"/>
    <w:rsid w:val="000C39CE"/>
    <w:rsid w:val="000C5557"/>
    <w:rsid w:val="001218C9"/>
    <w:rsid w:val="00135F06"/>
    <w:rsid w:val="001923ED"/>
    <w:rsid w:val="001A0209"/>
    <w:rsid w:val="001B025B"/>
    <w:rsid w:val="001D392C"/>
    <w:rsid w:val="001E6C7C"/>
    <w:rsid w:val="00205B5F"/>
    <w:rsid w:val="002073BF"/>
    <w:rsid w:val="00243AC7"/>
    <w:rsid w:val="002442B3"/>
    <w:rsid w:val="002445C6"/>
    <w:rsid w:val="002650A9"/>
    <w:rsid w:val="002660EB"/>
    <w:rsid w:val="0027539A"/>
    <w:rsid w:val="00283ECE"/>
    <w:rsid w:val="002A0A67"/>
    <w:rsid w:val="002B5CCF"/>
    <w:rsid w:val="00313C1E"/>
    <w:rsid w:val="003243D5"/>
    <w:rsid w:val="003540C7"/>
    <w:rsid w:val="00370A90"/>
    <w:rsid w:val="00370F9E"/>
    <w:rsid w:val="0038221A"/>
    <w:rsid w:val="00396E84"/>
    <w:rsid w:val="003A4AD3"/>
    <w:rsid w:val="003D4E34"/>
    <w:rsid w:val="003F1883"/>
    <w:rsid w:val="003F2EE3"/>
    <w:rsid w:val="004515AF"/>
    <w:rsid w:val="00461408"/>
    <w:rsid w:val="0049403B"/>
    <w:rsid w:val="004942CF"/>
    <w:rsid w:val="004A4E27"/>
    <w:rsid w:val="004A5544"/>
    <w:rsid w:val="004D545F"/>
    <w:rsid w:val="004E4DA4"/>
    <w:rsid w:val="004F2B34"/>
    <w:rsid w:val="005016FA"/>
    <w:rsid w:val="00502B5B"/>
    <w:rsid w:val="00510B6A"/>
    <w:rsid w:val="00513C45"/>
    <w:rsid w:val="0053127A"/>
    <w:rsid w:val="005634F7"/>
    <w:rsid w:val="0057702E"/>
    <w:rsid w:val="005820B8"/>
    <w:rsid w:val="005A1DA7"/>
    <w:rsid w:val="005B0E24"/>
    <w:rsid w:val="005D0AA8"/>
    <w:rsid w:val="005D3270"/>
    <w:rsid w:val="005F2C55"/>
    <w:rsid w:val="00601F50"/>
    <w:rsid w:val="00603B53"/>
    <w:rsid w:val="00635C4E"/>
    <w:rsid w:val="00642F77"/>
    <w:rsid w:val="00643241"/>
    <w:rsid w:val="006721F6"/>
    <w:rsid w:val="00686C83"/>
    <w:rsid w:val="0069225A"/>
    <w:rsid w:val="006B487D"/>
    <w:rsid w:val="006D18A4"/>
    <w:rsid w:val="00700AD7"/>
    <w:rsid w:val="00701A4C"/>
    <w:rsid w:val="007175A5"/>
    <w:rsid w:val="007200C9"/>
    <w:rsid w:val="00747E6C"/>
    <w:rsid w:val="007520D3"/>
    <w:rsid w:val="00760815"/>
    <w:rsid w:val="00770929"/>
    <w:rsid w:val="0077141E"/>
    <w:rsid w:val="00794D67"/>
    <w:rsid w:val="00795AF8"/>
    <w:rsid w:val="007A0793"/>
    <w:rsid w:val="007A4AC4"/>
    <w:rsid w:val="007C5391"/>
    <w:rsid w:val="00805909"/>
    <w:rsid w:val="0080610F"/>
    <w:rsid w:val="0082433C"/>
    <w:rsid w:val="008314B7"/>
    <w:rsid w:val="00867B63"/>
    <w:rsid w:val="00867D7B"/>
    <w:rsid w:val="00890102"/>
    <w:rsid w:val="008B33F8"/>
    <w:rsid w:val="008B4B9D"/>
    <w:rsid w:val="008C60E7"/>
    <w:rsid w:val="008E241A"/>
    <w:rsid w:val="008E28BA"/>
    <w:rsid w:val="008F118B"/>
    <w:rsid w:val="00927219"/>
    <w:rsid w:val="00931B63"/>
    <w:rsid w:val="0093321B"/>
    <w:rsid w:val="00936E96"/>
    <w:rsid w:val="00945FF7"/>
    <w:rsid w:val="00986BD5"/>
    <w:rsid w:val="00990D86"/>
    <w:rsid w:val="009A4DCF"/>
    <w:rsid w:val="009C1FEC"/>
    <w:rsid w:val="009D2485"/>
    <w:rsid w:val="009E3FC7"/>
    <w:rsid w:val="009F4BD2"/>
    <w:rsid w:val="009F6925"/>
    <w:rsid w:val="00A151B1"/>
    <w:rsid w:val="00A24C5D"/>
    <w:rsid w:val="00AD5DB8"/>
    <w:rsid w:val="00AE01D1"/>
    <w:rsid w:val="00AF141A"/>
    <w:rsid w:val="00AF3AAB"/>
    <w:rsid w:val="00B1696F"/>
    <w:rsid w:val="00B257E4"/>
    <w:rsid w:val="00B27342"/>
    <w:rsid w:val="00B30153"/>
    <w:rsid w:val="00B41563"/>
    <w:rsid w:val="00B45C0B"/>
    <w:rsid w:val="00B542DE"/>
    <w:rsid w:val="00B54681"/>
    <w:rsid w:val="00B678B2"/>
    <w:rsid w:val="00BC2465"/>
    <w:rsid w:val="00BE15DA"/>
    <w:rsid w:val="00BF1A5A"/>
    <w:rsid w:val="00BF3380"/>
    <w:rsid w:val="00C11D81"/>
    <w:rsid w:val="00C70329"/>
    <w:rsid w:val="00C71C27"/>
    <w:rsid w:val="00C86C4E"/>
    <w:rsid w:val="00CA1FB1"/>
    <w:rsid w:val="00CA5617"/>
    <w:rsid w:val="00CB4576"/>
    <w:rsid w:val="00CD4DF9"/>
    <w:rsid w:val="00CD5EC3"/>
    <w:rsid w:val="00CE18DA"/>
    <w:rsid w:val="00CF106C"/>
    <w:rsid w:val="00CF2FBC"/>
    <w:rsid w:val="00D260F6"/>
    <w:rsid w:val="00D36850"/>
    <w:rsid w:val="00D473CA"/>
    <w:rsid w:val="00D53EAC"/>
    <w:rsid w:val="00D77D1D"/>
    <w:rsid w:val="00DB0224"/>
    <w:rsid w:val="00DB0B48"/>
    <w:rsid w:val="00DC13E1"/>
    <w:rsid w:val="00DD10D4"/>
    <w:rsid w:val="00E158DD"/>
    <w:rsid w:val="00E249C0"/>
    <w:rsid w:val="00E33647"/>
    <w:rsid w:val="00E370F0"/>
    <w:rsid w:val="00E40AD0"/>
    <w:rsid w:val="00E5342C"/>
    <w:rsid w:val="00E87EF6"/>
    <w:rsid w:val="00EE625B"/>
    <w:rsid w:val="00EF123D"/>
    <w:rsid w:val="00F21DF3"/>
    <w:rsid w:val="00F223B9"/>
    <w:rsid w:val="00F248D3"/>
    <w:rsid w:val="00F36FE1"/>
    <w:rsid w:val="00F832DA"/>
    <w:rsid w:val="00FA137E"/>
    <w:rsid w:val="00FC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7FDB"/>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5"/>
    <w:pPr>
      <w:spacing w:after="200" w:line="276" w:lineRule="auto"/>
    </w:pPr>
    <w:rPr>
      <w:sz w:val="22"/>
      <w:szCs w:val="22"/>
    </w:rPr>
  </w:style>
  <w:style w:type="paragraph" w:styleId="Heading1">
    <w:name w:val="heading 1"/>
    <w:basedOn w:val="Normal"/>
    <w:next w:val="Normal"/>
    <w:link w:val="Heading1Char"/>
    <w:uiPriority w:val="9"/>
    <w:qFormat/>
    <w:rsid w:val="009D24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ABET Heading 2"/>
    <w:basedOn w:val="Normal"/>
    <w:next w:val="Normal"/>
    <w:link w:val="Heading2Char"/>
    <w:uiPriority w:val="9"/>
    <w:semiHidden/>
    <w:unhideWhenUsed/>
    <w:qFormat/>
    <w:rsid w:val="009D24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99C"/>
    <w:pPr>
      <w:spacing w:before="100" w:beforeAutospacing="1" w:after="100" w:afterAutospacing="1" w:line="240" w:lineRule="auto"/>
      <w:outlineLvl w:val="2"/>
    </w:pPr>
    <w:rPr>
      <w:rFonts w:ascii="Times New Roman" w:eastAsia="Times New Roman" w:hAnsi="Times New Roman"/>
      <w:b/>
      <w:bCs/>
      <w:sz w:val="27"/>
      <w:szCs w:val="27"/>
      <w:lang w:eastAsia="zh-CN"/>
    </w:rPr>
  </w:style>
  <w:style w:type="paragraph" w:styleId="Heading4">
    <w:name w:val="heading 4"/>
    <w:basedOn w:val="Normal"/>
    <w:next w:val="Normal"/>
    <w:link w:val="Heading4Char"/>
    <w:uiPriority w:val="9"/>
    <w:semiHidden/>
    <w:unhideWhenUsed/>
    <w:qFormat/>
    <w:rsid w:val="009D24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2485"/>
    <w:pPr>
      <w:spacing w:before="240" w:after="60" w:line="240" w:lineRule="auto"/>
      <w:outlineLvl w:val="4"/>
    </w:pPr>
    <w:rPr>
      <w:b/>
      <w:bCs/>
      <w:i/>
      <w:iCs/>
      <w:sz w:val="26"/>
      <w:szCs w:val="26"/>
      <w:lang w:bidi="en-US"/>
    </w:rPr>
  </w:style>
  <w:style w:type="paragraph" w:styleId="Heading6">
    <w:name w:val="heading 6"/>
    <w:basedOn w:val="Normal"/>
    <w:next w:val="Normal"/>
    <w:link w:val="Heading6Char"/>
    <w:uiPriority w:val="9"/>
    <w:semiHidden/>
    <w:unhideWhenUsed/>
    <w:qFormat/>
    <w:rsid w:val="009D2485"/>
    <w:pPr>
      <w:spacing w:before="240" w:after="60" w:line="240" w:lineRule="auto"/>
      <w:outlineLvl w:val="5"/>
    </w:pPr>
    <w:rPr>
      <w:b/>
      <w:bCs/>
      <w:lang w:bidi="en-US"/>
    </w:rPr>
  </w:style>
  <w:style w:type="paragraph" w:styleId="Heading7">
    <w:name w:val="heading 7"/>
    <w:basedOn w:val="Normal"/>
    <w:next w:val="Normal"/>
    <w:link w:val="Heading7Char"/>
    <w:uiPriority w:val="9"/>
    <w:semiHidden/>
    <w:unhideWhenUsed/>
    <w:qFormat/>
    <w:rsid w:val="009D2485"/>
    <w:pPr>
      <w:spacing w:before="240" w:after="60" w:line="240" w:lineRule="auto"/>
      <w:outlineLvl w:val="6"/>
    </w:pPr>
    <w:rPr>
      <w:sz w:val="24"/>
      <w:szCs w:val="24"/>
      <w:lang w:bidi="en-US"/>
    </w:rPr>
  </w:style>
  <w:style w:type="paragraph" w:styleId="Heading8">
    <w:name w:val="heading 8"/>
    <w:basedOn w:val="Normal"/>
    <w:next w:val="Normal"/>
    <w:link w:val="Heading8Char"/>
    <w:uiPriority w:val="9"/>
    <w:semiHidden/>
    <w:unhideWhenUsed/>
    <w:qFormat/>
    <w:rsid w:val="009D2485"/>
    <w:pPr>
      <w:spacing w:before="240" w:after="60" w:line="240" w:lineRule="auto"/>
      <w:outlineLvl w:val="7"/>
    </w:pPr>
    <w:rPr>
      <w:i/>
      <w:iCs/>
      <w:sz w:val="24"/>
      <w:szCs w:val="24"/>
      <w:lang w:bidi="en-US"/>
    </w:rPr>
  </w:style>
  <w:style w:type="paragraph" w:styleId="Heading9">
    <w:name w:val="heading 9"/>
    <w:basedOn w:val="Normal"/>
    <w:next w:val="Normal"/>
    <w:link w:val="Heading9Char"/>
    <w:uiPriority w:val="9"/>
    <w:semiHidden/>
    <w:unhideWhenUsed/>
    <w:qFormat/>
    <w:rsid w:val="009D2485"/>
    <w:pPr>
      <w:spacing w:before="240" w:after="60" w:line="240" w:lineRule="auto"/>
      <w:outlineLvl w:val="8"/>
    </w:pPr>
    <w:rPr>
      <w:rFonts w:ascii="Cambria" w:eastAsia="Times New Roman" w:hAnsi="Cambr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5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 w:type="character" w:customStyle="1" w:styleId="Heading3Char">
    <w:name w:val="Heading 3 Char"/>
    <w:basedOn w:val="DefaultParagraphFont"/>
    <w:link w:val="Heading3"/>
    <w:uiPriority w:val="9"/>
    <w:rsid w:val="000B199C"/>
    <w:rPr>
      <w:rFonts w:ascii="Times New Roman" w:eastAsia="Times New Roman" w:hAnsi="Times New Roman"/>
      <w:b/>
      <w:bCs/>
      <w:sz w:val="27"/>
      <w:szCs w:val="27"/>
      <w:lang w:eastAsia="zh-CN"/>
    </w:rPr>
  </w:style>
  <w:style w:type="paragraph" w:styleId="NormalWeb">
    <w:name w:val="Normal (Web)"/>
    <w:basedOn w:val="Normal"/>
    <w:uiPriority w:val="99"/>
    <w:semiHidden/>
    <w:unhideWhenUsed/>
    <w:rsid w:val="002073BF"/>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2073BF"/>
    <w:rPr>
      <w:b/>
      <w:bCs/>
    </w:rPr>
  </w:style>
  <w:style w:type="character" w:customStyle="1" w:styleId="m-3840853937165753209inbox-inbox-apple-converted-space">
    <w:name w:val="m_-3840853937165753209inbox-inbox-apple-converted-space"/>
    <w:basedOn w:val="DefaultParagraphFont"/>
    <w:rsid w:val="00510B6A"/>
  </w:style>
  <w:style w:type="character" w:customStyle="1" w:styleId="m-3840853937165753209inbox-inbox-inbox-inbox-apple-converted-space">
    <w:name w:val="m_-3840853937165753209inbox-inbox-inbox-inbox-apple-converted-space"/>
    <w:basedOn w:val="DefaultParagraphFont"/>
    <w:rsid w:val="00510B6A"/>
  </w:style>
  <w:style w:type="table" w:styleId="GridTable4">
    <w:name w:val="Grid Table 4"/>
    <w:basedOn w:val="TableNormal"/>
    <w:uiPriority w:val="49"/>
    <w:rsid w:val="00AE01D1"/>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qFormat/>
    <w:rsid w:val="009D2485"/>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ABET Heading 2 Char"/>
    <w:basedOn w:val="DefaultParagraphFont"/>
    <w:link w:val="Heading2"/>
    <w:uiPriority w:val="9"/>
    <w:semiHidden/>
    <w:rsid w:val="009D248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D2485"/>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9D2485"/>
    <w:rPr>
      <w:b/>
      <w:bCs/>
      <w:i/>
      <w:iCs/>
      <w:sz w:val="26"/>
      <w:szCs w:val="26"/>
      <w:lang w:bidi="en-US"/>
    </w:rPr>
  </w:style>
  <w:style w:type="character" w:customStyle="1" w:styleId="Heading6Char">
    <w:name w:val="Heading 6 Char"/>
    <w:basedOn w:val="DefaultParagraphFont"/>
    <w:link w:val="Heading6"/>
    <w:uiPriority w:val="9"/>
    <w:semiHidden/>
    <w:rsid w:val="009D2485"/>
    <w:rPr>
      <w:b/>
      <w:bCs/>
      <w:sz w:val="22"/>
      <w:szCs w:val="22"/>
      <w:lang w:bidi="en-US"/>
    </w:rPr>
  </w:style>
  <w:style w:type="character" w:customStyle="1" w:styleId="Heading7Char">
    <w:name w:val="Heading 7 Char"/>
    <w:basedOn w:val="DefaultParagraphFont"/>
    <w:link w:val="Heading7"/>
    <w:uiPriority w:val="9"/>
    <w:semiHidden/>
    <w:rsid w:val="009D2485"/>
    <w:rPr>
      <w:sz w:val="24"/>
      <w:szCs w:val="24"/>
      <w:lang w:bidi="en-US"/>
    </w:rPr>
  </w:style>
  <w:style w:type="character" w:customStyle="1" w:styleId="Heading8Char">
    <w:name w:val="Heading 8 Char"/>
    <w:basedOn w:val="DefaultParagraphFont"/>
    <w:link w:val="Heading8"/>
    <w:uiPriority w:val="9"/>
    <w:semiHidden/>
    <w:rsid w:val="009D2485"/>
    <w:rPr>
      <w:i/>
      <w:iCs/>
      <w:sz w:val="24"/>
      <w:szCs w:val="24"/>
      <w:lang w:bidi="en-US"/>
    </w:rPr>
  </w:style>
  <w:style w:type="character" w:customStyle="1" w:styleId="Heading9Char">
    <w:name w:val="Heading 9 Char"/>
    <w:basedOn w:val="DefaultParagraphFont"/>
    <w:link w:val="Heading9"/>
    <w:uiPriority w:val="9"/>
    <w:semiHidden/>
    <w:rsid w:val="009D2485"/>
    <w:rPr>
      <w:rFonts w:ascii="Cambria" w:eastAsia="Times New Roman" w:hAnsi="Cambria"/>
      <w:sz w:val="22"/>
      <w:szCs w:val="22"/>
      <w:lang w:bidi="en-US"/>
    </w:rPr>
  </w:style>
  <w:style w:type="character" w:styleId="FollowedHyperlink">
    <w:name w:val="FollowedHyperlink"/>
    <w:basedOn w:val="DefaultParagraphFont"/>
    <w:uiPriority w:val="99"/>
    <w:semiHidden/>
    <w:unhideWhenUsed/>
    <w:rsid w:val="009D2485"/>
    <w:rPr>
      <w:color w:val="800080" w:themeColor="followedHyperlink"/>
      <w:u w:val="single"/>
    </w:rPr>
  </w:style>
  <w:style w:type="character" w:styleId="Emphasis">
    <w:name w:val="Emphasis"/>
    <w:uiPriority w:val="20"/>
    <w:qFormat/>
    <w:rsid w:val="009D2485"/>
    <w:rPr>
      <w:rFonts w:ascii="Calibri" w:hAnsi="Calibri" w:cs="Calibri" w:hint="default"/>
      <w:b/>
      <w:bCs w:val="0"/>
      <w:i/>
      <w:iCs/>
    </w:rPr>
  </w:style>
  <w:style w:type="character" w:customStyle="1" w:styleId="Heading2Char1">
    <w:name w:val="Heading 2 Char1"/>
    <w:aliases w:val="ABET Heading 2 Char1"/>
    <w:basedOn w:val="DefaultParagraphFont"/>
    <w:uiPriority w:val="9"/>
    <w:semiHidden/>
    <w:rsid w:val="009D2485"/>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9D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485"/>
    <w:rPr>
      <w:rFonts w:ascii="Courier New" w:eastAsia="Times New Roman" w:hAnsi="Courier New" w:cs="Courier New"/>
    </w:rPr>
  </w:style>
  <w:style w:type="paragraph" w:customStyle="1" w:styleId="msonormal0">
    <w:name w:val="msonormal"/>
    <w:basedOn w:val="Normal"/>
    <w:uiPriority w:val="99"/>
    <w:rsid w:val="009D2485"/>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99"/>
    <w:semiHidden/>
    <w:unhideWhenUsed/>
    <w:qFormat/>
    <w:rsid w:val="009D2485"/>
    <w:pPr>
      <w:tabs>
        <w:tab w:val="right" w:leader="dot" w:pos="9180"/>
      </w:tabs>
      <w:spacing w:after="0" w:line="240" w:lineRule="auto"/>
      <w:ind w:left="990" w:hanging="270"/>
    </w:pPr>
    <w:rPr>
      <w:rFonts w:ascii="Arial" w:eastAsia="Times New Roman" w:hAnsi="Arial" w:cs="Arial"/>
      <w:noProof/>
      <w:sz w:val="24"/>
      <w:szCs w:val="24"/>
    </w:rPr>
  </w:style>
  <w:style w:type="paragraph" w:styleId="TOC2">
    <w:name w:val="toc 2"/>
    <w:basedOn w:val="Normal"/>
    <w:next w:val="Normal"/>
    <w:autoRedefine/>
    <w:uiPriority w:val="39"/>
    <w:semiHidden/>
    <w:unhideWhenUsed/>
    <w:qFormat/>
    <w:rsid w:val="009D2485"/>
    <w:pPr>
      <w:spacing w:before="240"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semiHidden/>
    <w:unhideWhenUsed/>
    <w:qFormat/>
    <w:rsid w:val="009D2485"/>
    <w:pPr>
      <w:spacing w:before="240" w:after="0" w:line="240" w:lineRule="auto"/>
      <w:ind w:left="480"/>
    </w:pPr>
    <w:rPr>
      <w:rFonts w:ascii="Times New Roman" w:eastAsia="Times New Roman" w:hAnsi="Times New Roman"/>
      <w:sz w:val="24"/>
      <w:szCs w:val="24"/>
    </w:rPr>
  </w:style>
  <w:style w:type="paragraph" w:styleId="TOC4">
    <w:name w:val="toc 4"/>
    <w:basedOn w:val="Normal"/>
    <w:next w:val="Normal"/>
    <w:autoRedefine/>
    <w:uiPriority w:val="39"/>
    <w:semiHidden/>
    <w:unhideWhenUsed/>
    <w:rsid w:val="009D2485"/>
    <w:pPr>
      <w:spacing w:before="240" w:after="100"/>
      <w:ind w:left="660"/>
    </w:pPr>
    <w:rPr>
      <w:rFonts w:asciiTheme="minorHAnsi" w:eastAsiaTheme="minorEastAsia" w:hAnsiTheme="minorHAnsi" w:cstheme="minorBidi"/>
    </w:rPr>
  </w:style>
  <w:style w:type="paragraph" w:styleId="TOC5">
    <w:name w:val="toc 5"/>
    <w:basedOn w:val="Normal"/>
    <w:next w:val="Normal"/>
    <w:autoRedefine/>
    <w:uiPriority w:val="39"/>
    <w:semiHidden/>
    <w:unhideWhenUsed/>
    <w:rsid w:val="009D2485"/>
    <w:pPr>
      <w:spacing w:before="240" w:after="100"/>
      <w:ind w:left="880"/>
    </w:pPr>
    <w:rPr>
      <w:rFonts w:asciiTheme="minorHAnsi" w:eastAsiaTheme="minorEastAsia" w:hAnsiTheme="minorHAnsi" w:cstheme="minorBidi"/>
    </w:rPr>
  </w:style>
  <w:style w:type="paragraph" w:styleId="TOC6">
    <w:name w:val="toc 6"/>
    <w:basedOn w:val="Normal"/>
    <w:next w:val="Normal"/>
    <w:autoRedefine/>
    <w:uiPriority w:val="39"/>
    <w:semiHidden/>
    <w:unhideWhenUsed/>
    <w:rsid w:val="009D2485"/>
    <w:pPr>
      <w:spacing w:before="240" w:after="100"/>
      <w:ind w:left="1100"/>
    </w:pPr>
    <w:rPr>
      <w:rFonts w:asciiTheme="minorHAnsi" w:eastAsiaTheme="minorEastAsia" w:hAnsiTheme="minorHAnsi" w:cstheme="minorBidi"/>
    </w:rPr>
  </w:style>
  <w:style w:type="paragraph" w:styleId="TOC7">
    <w:name w:val="toc 7"/>
    <w:basedOn w:val="Normal"/>
    <w:next w:val="Normal"/>
    <w:autoRedefine/>
    <w:uiPriority w:val="39"/>
    <w:semiHidden/>
    <w:unhideWhenUsed/>
    <w:rsid w:val="009D2485"/>
    <w:pPr>
      <w:spacing w:before="240" w:after="100"/>
      <w:ind w:left="1320"/>
    </w:pPr>
    <w:rPr>
      <w:rFonts w:asciiTheme="minorHAnsi" w:eastAsiaTheme="minorEastAsia" w:hAnsiTheme="minorHAnsi" w:cstheme="minorBidi"/>
    </w:rPr>
  </w:style>
  <w:style w:type="paragraph" w:styleId="TOC8">
    <w:name w:val="toc 8"/>
    <w:basedOn w:val="Normal"/>
    <w:next w:val="Normal"/>
    <w:autoRedefine/>
    <w:uiPriority w:val="39"/>
    <w:semiHidden/>
    <w:unhideWhenUsed/>
    <w:rsid w:val="009D2485"/>
    <w:pPr>
      <w:spacing w:before="240" w:after="100"/>
      <w:ind w:left="1540"/>
    </w:pPr>
    <w:rPr>
      <w:rFonts w:asciiTheme="minorHAnsi" w:eastAsiaTheme="minorEastAsia" w:hAnsiTheme="minorHAnsi" w:cstheme="minorBidi"/>
    </w:rPr>
  </w:style>
  <w:style w:type="paragraph" w:styleId="TOC9">
    <w:name w:val="toc 9"/>
    <w:basedOn w:val="Normal"/>
    <w:next w:val="Normal"/>
    <w:autoRedefine/>
    <w:uiPriority w:val="39"/>
    <w:semiHidden/>
    <w:unhideWhenUsed/>
    <w:rsid w:val="009D2485"/>
    <w:pPr>
      <w:spacing w:before="240" w:after="100"/>
      <w:ind w:left="1760"/>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9D2485"/>
    <w:pPr>
      <w:spacing w:before="240"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9D2485"/>
    <w:rPr>
      <w:rFonts w:ascii="Times New Roman" w:eastAsia="Times New Roman" w:hAnsi="Times New Roman"/>
    </w:rPr>
  </w:style>
  <w:style w:type="paragraph" w:styleId="Caption">
    <w:name w:val="caption"/>
    <w:basedOn w:val="Normal"/>
    <w:next w:val="Normal"/>
    <w:uiPriority w:val="99"/>
    <w:semiHidden/>
    <w:unhideWhenUsed/>
    <w:qFormat/>
    <w:rsid w:val="009D2485"/>
    <w:pPr>
      <w:spacing w:before="240" w:after="120" w:line="240" w:lineRule="auto"/>
      <w:jc w:val="center"/>
    </w:pPr>
    <w:rPr>
      <w:rFonts w:ascii="Times New Roman" w:eastAsia="Times New Roman" w:hAnsi="Times New Roman"/>
      <w:b/>
      <w:bCs/>
      <w:sz w:val="24"/>
      <w:szCs w:val="20"/>
    </w:rPr>
  </w:style>
  <w:style w:type="paragraph" w:styleId="EndnoteText">
    <w:name w:val="endnote text"/>
    <w:basedOn w:val="Normal"/>
    <w:link w:val="EndnoteTextChar"/>
    <w:uiPriority w:val="99"/>
    <w:semiHidden/>
    <w:unhideWhenUsed/>
    <w:rsid w:val="009D2485"/>
    <w:pPr>
      <w:spacing w:before="240" w:after="0" w:line="240" w:lineRule="auto"/>
    </w:pPr>
    <w:rPr>
      <w:rFonts w:ascii="Courier New" w:eastAsia="Times New Roman" w:hAnsi="Courier New"/>
      <w:sz w:val="24"/>
      <w:szCs w:val="20"/>
    </w:rPr>
  </w:style>
  <w:style w:type="character" w:customStyle="1" w:styleId="EndnoteTextChar">
    <w:name w:val="Endnote Text Char"/>
    <w:basedOn w:val="DefaultParagraphFont"/>
    <w:link w:val="EndnoteText"/>
    <w:uiPriority w:val="99"/>
    <w:semiHidden/>
    <w:rsid w:val="009D2485"/>
    <w:rPr>
      <w:rFonts w:ascii="Courier New" w:eastAsia="Times New Roman" w:hAnsi="Courier New"/>
      <w:sz w:val="24"/>
    </w:rPr>
  </w:style>
  <w:style w:type="paragraph" w:styleId="ListNumber">
    <w:name w:val="List Number"/>
    <w:basedOn w:val="Normal"/>
    <w:uiPriority w:val="99"/>
    <w:semiHidden/>
    <w:unhideWhenUsed/>
    <w:rsid w:val="009D2485"/>
    <w:pPr>
      <w:widowControl w:val="0"/>
      <w:spacing w:before="240" w:after="120" w:line="240" w:lineRule="auto"/>
      <w:ind w:left="144" w:hanging="144"/>
      <w:jc w:val="both"/>
    </w:pPr>
    <w:rPr>
      <w:rFonts w:ascii="Times New Roman" w:eastAsia="Times New Roman" w:hAnsi="Times New Roman"/>
      <w:sz w:val="24"/>
      <w:szCs w:val="24"/>
    </w:rPr>
  </w:style>
  <w:style w:type="paragraph" w:styleId="Title">
    <w:name w:val="Title"/>
    <w:basedOn w:val="Normal"/>
    <w:next w:val="Normal"/>
    <w:link w:val="TitleChar"/>
    <w:uiPriority w:val="10"/>
    <w:qFormat/>
    <w:rsid w:val="009D24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uiPriority w:val="10"/>
    <w:rsid w:val="009D2485"/>
    <w:rPr>
      <w:rFonts w:ascii="Cambria" w:eastAsia="Times New Roman" w:hAnsi="Cambria"/>
      <w:b/>
      <w:bCs/>
      <w:kern w:val="28"/>
      <w:sz w:val="32"/>
      <w:szCs w:val="32"/>
      <w:lang w:bidi="en-US"/>
    </w:rPr>
  </w:style>
  <w:style w:type="paragraph" w:styleId="BodyText">
    <w:name w:val="Body Text"/>
    <w:basedOn w:val="Normal"/>
    <w:link w:val="BodyTextChar"/>
    <w:uiPriority w:val="99"/>
    <w:semiHidden/>
    <w:unhideWhenUsed/>
    <w:rsid w:val="009D2485"/>
    <w:pPr>
      <w:spacing w:before="240" w:after="24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9D2485"/>
    <w:rPr>
      <w:rFonts w:ascii="Times New Roman" w:eastAsia="Times New Roman" w:hAnsi="Times New Roman"/>
    </w:rPr>
  </w:style>
  <w:style w:type="paragraph" w:styleId="BodyTextIndent">
    <w:name w:val="Body Text Indent"/>
    <w:basedOn w:val="Normal"/>
    <w:link w:val="BodyTextIndentChar"/>
    <w:uiPriority w:val="99"/>
    <w:semiHidden/>
    <w:unhideWhenUsed/>
    <w:rsid w:val="009D2485"/>
    <w:pPr>
      <w:spacing w:before="240"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semiHidden/>
    <w:rsid w:val="009D2485"/>
    <w:rPr>
      <w:rFonts w:ascii="Times New Roman" w:eastAsia="Times New Roman" w:hAnsi="Times New Roman"/>
    </w:rPr>
  </w:style>
  <w:style w:type="paragraph" w:styleId="Subtitle">
    <w:name w:val="Subtitle"/>
    <w:basedOn w:val="Normal"/>
    <w:next w:val="Normal"/>
    <w:link w:val="SubtitleChar"/>
    <w:uiPriority w:val="11"/>
    <w:qFormat/>
    <w:rsid w:val="009D2485"/>
    <w:pPr>
      <w:spacing w:before="240" w:after="60" w:line="240" w:lineRule="auto"/>
      <w:jc w:val="center"/>
      <w:outlineLvl w:val="1"/>
    </w:pPr>
    <w:rPr>
      <w:rFonts w:ascii="Cambria" w:eastAsia="Times New Roman" w:hAnsi="Cambria"/>
      <w:sz w:val="24"/>
      <w:szCs w:val="24"/>
      <w:lang w:bidi="en-US"/>
    </w:rPr>
  </w:style>
  <w:style w:type="character" w:customStyle="1" w:styleId="SubtitleChar">
    <w:name w:val="Subtitle Char"/>
    <w:basedOn w:val="DefaultParagraphFont"/>
    <w:link w:val="Subtitle"/>
    <w:uiPriority w:val="11"/>
    <w:rsid w:val="009D2485"/>
    <w:rPr>
      <w:rFonts w:ascii="Cambria" w:eastAsia="Times New Roman" w:hAnsi="Cambria"/>
      <w:sz w:val="24"/>
      <w:szCs w:val="24"/>
      <w:lang w:bidi="en-US"/>
    </w:rPr>
  </w:style>
  <w:style w:type="paragraph" w:styleId="BodyText2">
    <w:name w:val="Body Text 2"/>
    <w:basedOn w:val="Normal"/>
    <w:link w:val="BodyText2Char"/>
    <w:uiPriority w:val="99"/>
    <w:semiHidden/>
    <w:unhideWhenUsed/>
    <w:rsid w:val="009D2485"/>
    <w:pPr>
      <w:spacing w:before="240"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semiHidden/>
    <w:rsid w:val="009D248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9D2485"/>
    <w:pPr>
      <w:spacing w:before="240"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9D2485"/>
    <w:rPr>
      <w:rFonts w:ascii="Times New Roman" w:eastAsia="Times New Roman" w:hAnsi="Times New Roman"/>
      <w:sz w:val="16"/>
      <w:szCs w:val="16"/>
    </w:rPr>
  </w:style>
  <w:style w:type="paragraph" w:styleId="BodyTextIndent2">
    <w:name w:val="Body Text Indent 2"/>
    <w:basedOn w:val="Normal"/>
    <w:link w:val="BodyTextIndent2Char"/>
    <w:uiPriority w:val="99"/>
    <w:semiHidden/>
    <w:unhideWhenUsed/>
    <w:rsid w:val="009D2485"/>
    <w:pPr>
      <w:spacing w:before="240"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9D2485"/>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9D2485"/>
    <w:pPr>
      <w:spacing w:before="240" w:after="120" w:line="240" w:lineRule="auto"/>
      <w:ind w:left="360"/>
      <w:jc w:val="both"/>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9D2485"/>
    <w:rPr>
      <w:rFonts w:ascii="Times New Roman" w:eastAsia="Times New Roman" w:hAnsi="Times New Roman"/>
      <w:sz w:val="16"/>
      <w:szCs w:val="16"/>
    </w:rPr>
  </w:style>
  <w:style w:type="paragraph" w:styleId="PlainText">
    <w:name w:val="Plain Text"/>
    <w:basedOn w:val="Normal"/>
    <w:link w:val="PlainTextChar"/>
    <w:uiPriority w:val="99"/>
    <w:semiHidden/>
    <w:unhideWhenUsed/>
    <w:rsid w:val="009D2485"/>
    <w:pPr>
      <w:spacing w:before="240"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D2485"/>
    <w:rPr>
      <w:rFonts w:ascii="Courier New" w:eastAsia="Times New Roman" w:hAnsi="Courier New" w:cs="Courier New"/>
    </w:rPr>
  </w:style>
  <w:style w:type="paragraph" w:styleId="CommentSubject">
    <w:name w:val="annotation subject"/>
    <w:basedOn w:val="CommentText"/>
    <w:next w:val="CommentText"/>
    <w:link w:val="CommentSubjectChar"/>
    <w:uiPriority w:val="99"/>
    <w:semiHidden/>
    <w:unhideWhenUsed/>
    <w:rsid w:val="009D2485"/>
    <w:rPr>
      <w:b/>
      <w:bCs/>
    </w:rPr>
  </w:style>
  <w:style w:type="character" w:customStyle="1" w:styleId="CommentSubjectChar">
    <w:name w:val="Comment Subject Char"/>
    <w:basedOn w:val="CommentTextChar"/>
    <w:link w:val="CommentSubject"/>
    <w:uiPriority w:val="99"/>
    <w:semiHidden/>
    <w:rsid w:val="009D2485"/>
    <w:rPr>
      <w:rFonts w:ascii="Times New Roman" w:eastAsia="Times New Roman" w:hAnsi="Times New Roman"/>
      <w:b/>
      <w:bCs/>
    </w:rPr>
  </w:style>
  <w:style w:type="character" w:customStyle="1" w:styleId="NoSpacingChar">
    <w:name w:val="No Spacing Char"/>
    <w:link w:val="NoSpacing"/>
    <w:uiPriority w:val="1"/>
    <w:locked/>
    <w:rsid w:val="009D2485"/>
    <w:rPr>
      <w:rFonts w:cs="Calibri"/>
      <w:sz w:val="24"/>
      <w:szCs w:val="32"/>
      <w:lang w:bidi="en-US"/>
    </w:rPr>
  </w:style>
  <w:style w:type="paragraph" w:styleId="NoSpacing">
    <w:name w:val="No Spacing"/>
    <w:basedOn w:val="Normal"/>
    <w:link w:val="NoSpacingChar"/>
    <w:uiPriority w:val="1"/>
    <w:qFormat/>
    <w:rsid w:val="009D2485"/>
    <w:pPr>
      <w:spacing w:before="240" w:after="0" w:line="240" w:lineRule="auto"/>
    </w:pPr>
    <w:rPr>
      <w:rFonts w:cs="Calibri"/>
      <w:sz w:val="24"/>
      <w:szCs w:val="32"/>
      <w:lang w:bidi="en-US"/>
    </w:rPr>
  </w:style>
  <w:style w:type="paragraph" w:styleId="Revision">
    <w:name w:val="Revision"/>
    <w:uiPriority w:val="99"/>
    <w:semiHidden/>
    <w:rsid w:val="009D2485"/>
    <w:rPr>
      <w:rFonts w:ascii="Times New Roman" w:eastAsia="Times New Roman" w:hAnsi="Times New Roman"/>
      <w:sz w:val="24"/>
      <w:szCs w:val="24"/>
    </w:rPr>
  </w:style>
  <w:style w:type="paragraph" w:styleId="Quote">
    <w:name w:val="Quote"/>
    <w:basedOn w:val="Normal"/>
    <w:next w:val="Normal"/>
    <w:link w:val="QuoteChar"/>
    <w:uiPriority w:val="29"/>
    <w:qFormat/>
    <w:rsid w:val="009D2485"/>
    <w:pPr>
      <w:spacing w:before="240" w:after="0" w:line="240" w:lineRule="auto"/>
    </w:pPr>
    <w:rPr>
      <w:i/>
      <w:sz w:val="24"/>
      <w:szCs w:val="24"/>
      <w:lang w:bidi="en-US"/>
    </w:rPr>
  </w:style>
  <w:style w:type="character" w:customStyle="1" w:styleId="QuoteChar">
    <w:name w:val="Quote Char"/>
    <w:basedOn w:val="DefaultParagraphFont"/>
    <w:link w:val="Quote"/>
    <w:uiPriority w:val="29"/>
    <w:rsid w:val="009D2485"/>
    <w:rPr>
      <w:i/>
      <w:sz w:val="24"/>
      <w:szCs w:val="24"/>
      <w:lang w:bidi="en-US"/>
    </w:rPr>
  </w:style>
  <w:style w:type="paragraph" w:styleId="IntenseQuote">
    <w:name w:val="Intense Quote"/>
    <w:basedOn w:val="Normal"/>
    <w:next w:val="Normal"/>
    <w:link w:val="IntenseQuoteChar"/>
    <w:uiPriority w:val="30"/>
    <w:qFormat/>
    <w:rsid w:val="009D2485"/>
    <w:pPr>
      <w:spacing w:before="240" w:after="0" w:line="240" w:lineRule="auto"/>
      <w:ind w:left="720" w:right="720"/>
    </w:pPr>
    <w:rPr>
      <w:b/>
      <w:i/>
      <w:sz w:val="24"/>
      <w:lang w:bidi="en-US"/>
    </w:rPr>
  </w:style>
  <w:style w:type="character" w:customStyle="1" w:styleId="IntenseQuoteChar">
    <w:name w:val="Intense Quote Char"/>
    <w:basedOn w:val="DefaultParagraphFont"/>
    <w:link w:val="IntenseQuote"/>
    <w:uiPriority w:val="30"/>
    <w:rsid w:val="009D2485"/>
    <w:rPr>
      <w:b/>
      <w:i/>
      <w:sz w:val="24"/>
      <w:szCs w:val="22"/>
      <w:lang w:bidi="en-US"/>
    </w:rPr>
  </w:style>
  <w:style w:type="paragraph" w:styleId="TOCHeading">
    <w:name w:val="TOC Heading"/>
    <w:basedOn w:val="Heading1"/>
    <w:next w:val="Normal"/>
    <w:uiPriority w:val="39"/>
    <w:semiHidden/>
    <w:unhideWhenUsed/>
    <w:qFormat/>
    <w:rsid w:val="009D2485"/>
    <w:pPr>
      <w:spacing w:before="480"/>
      <w:outlineLvl w:val="9"/>
    </w:pPr>
    <w:rPr>
      <w:rFonts w:ascii="Cambria" w:eastAsia="Times New Roman" w:hAnsi="Cambria" w:cs="Times New Roman"/>
      <w:b/>
      <w:bCs/>
      <w:color w:val="365F91"/>
      <w:sz w:val="28"/>
      <w:szCs w:val="28"/>
    </w:rPr>
  </w:style>
  <w:style w:type="paragraph" w:customStyle="1" w:styleId="ABETInstructions">
    <w:name w:val="ABET Instructions"/>
    <w:basedOn w:val="Normal"/>
    <w:next w:val="Normal"/>
    <w:uiPriority w:val="99"/>
    <w:rsid w:val="009D2485"/>
    <w:pPr>
      <w:spacing w:before="240" w:after="120" w:line="240" w:lineRule="auto"/>
    </w:pPr>
    <w:rPr>
      <w:rFonts w:ascii="Times New Roman" w:eastAsia="Times New Roman" w:hAnsi="Times New Roman"/>
      <w:color w:val="0000FF"/>
      <w:sz w:val="24"/>
      <w:szCs w:val="20"/>
    </w:rPr>
  </w:style>
  <w:style w:type="paragraph" w:customStyle="1" w:styleId="TableLevel2">
    <w:name w:val="Table Level 2"/>
    <w:basedOn w:val="Heading1"/>
    <w:next w:val="Normal"/>
    <w:uiPriority w:val="99"/>
    <w:rsid w:val="009D2485"/>
    <w:pPr>
      <w:keepNext w:val="0"/>
      <w:keepLines w:val="0"/>
      <w:widowControl w:val="0"/>
      <w:tabs>
        <w:tab w:val="left" w:pos="540"/>
      </w:tabs>
      <w:spacing w:before="0" w:after="120" w:line="240" w:lineRule="auto"/>
      <w:jc w:val="center"/>
      <w:outlineLvl w:val="1"/>
    </w:pPr>
    <w:rPr>
      <w:rFonts w:ascii="Times New Roman" w:eastAsia="Arial Unicode MS" w:hAnsi="Times New Roman" w:cs="Times New Roman"/>
      <w:b/>
      <w:bCs/>
      <w:color w:val="auto"/>
      <w:kern w:val="28"/>
      <w:sz w:val="24"/>
      <w:szCs w:val="24"/>
    </w:rPr>
  </w:style>
  <w:style w:type="paragraph" w:customStyle="1" w:styleId="Bullets1">
    <w:name w:val="Bullets 1"/>
    <w:basedOn w:val="BodyText"/>
    <w:uiPriority w:val="99"/>
    <w:rsid w:val="009D2485"/>
    <w:pPr>
      <w:widowControl w:val="0"/>
      <w:suppressLineNumbers/>
      <w:jc w:val="both"/>
    </w:pPr>
    <w:rPr>
      <w:sz w:val="24"/>
      <w:szCs w:val="24"/>
    </w:rPr>
  </w:style>
  <w:style w:type="paragraph" w:customStyle="1" w:styleId="sectionhead">
    <w:name w:val="section head"/>
    <w:basedOn w:val="Title"/>
    <w:uiPriority w:val="99"/>
    <w:rsid w:val="009D2485"/>
    <w:pPr>
      <w:widowControl w:val="0"/>
      <w:spacing w:before="120"/>
      <w:outlineLvl w:val="9"/>
    </w:pPr>
    <w:rPr>
      <w:rFonts w:ascii="Arial" w:hAnsi="Arial"/>
      <w:bCs w:val="0"/>
      <w:szCs w:val="20"/>
      <w:lang w:bidi="ar-SA"/>
    </w:rPr>
  </w:style>
  <w:style w:type="paragraph" w:customStyle="1" w:styleId="Default">
    <w:name w:val="Default"/>
    <w:uiPriority w:val="99"/>
    <w:rsid w:val="009D2485"/>
    <w:pPr>
      <w:autoSpaceDE w:val="0"/>
      <w:autoSpaceDN w:val="0"/>
      <w:adjustRightInd w:val="0"/>
    </w:pPr>
    <w:rPr>
      <w:rFonts w:ascii="Arial" w:eastAsia="Times New Roman" w:hAnsi="Arial" w:cs="Arial"/>
      <w:color w:val="000000"/>
      <w:sz w:val="24"/>
      <w:szCs w:val="24"/>
    </w:rPr>
  </w:style>
  <w:style w:type="paragraph" w:customStyle="1" w:styleId="Answer">
    <w:name w:val="Answer"/>
    <w:basedOn w:val="BodyTextIndent"/>
    <w:uiPriority w:val="99"/>
    <w:rsid w:val="009D2485"/>
    <w:pPr>
      <w:spacing w:before="60"/>
      <w:jc w:val="both"/>
    </w:pPr>
    <w:rPr>
      <w:rFonts w:ascii="Arial" w:hAnsi="Arial"/>
      <w:bCs/>
      <w:sz w:val="24"/>
    </w:rPr>
  </w:style>
  <w:style w:type="paragraph" w:customStyle="1" w:styleId="Heading41">
    <w:name w:val="Heading 41"/>
    <w:basedOn w:val="Normal"/>
    <w:uiPriority w:val="99"/>
    <w:rsid w:val="009D2485"/>
    <w:pPr>
      <w:spacing w:before="240" w:after="0" w:line="240" w:lineRule="auto"/>
      <w:outlineLvl w:val="4"/>
    </w:pPr>
    <w:rPr>
      <w:rFonts w:ascii="Helvetica" w:eastAsia="Times New Roman" w:hAnsi="Helvetica"/>
      <w:b/>
      <w:bCs/>
      <w:color w:val="3131CE"/>
      <w:sz w:val="24"/>
      <w:szCs w:val="24"/>
    </w:rPr>
  </w:style>
  <w:style w:type="paragraph" w:customStyle="1" w:styleId="3CBD5A742C28424DA5172AD252E32316">
    <w:name w:val="3CBD5A742C28424DA5172AD252E32316"/>
    <w:uiPriority w:val="99"/>
    <w:rsid w:val="009D2485"/>
    <w:pPr>
      <w:spacing w:after="200" w:line="276" w:lineRule="auto"/>
    </w:pPr>
    <w:rPr>
      <w:rFonts w:asciiTheme="minorHAnsi" w:eastAsiaTheme="minorEastAsia" w:hAnsiTheme="minorHAnsi" w:cstheme="minorBidi"/>
      <w:sz w:val="22"/>
      <w:szCs w:val="22"/>
      <w:lang w:eastAsia="ja-JP"/>
    </w:rPr>
  </w:style>
  <w:style w:type="paragraph" w:customStyle="1" w:styleId="FooterOdd">
    <w:name w:val="Footer Odd"/>
    <w:basedOn w:val="Normal"/>
    <w:uiPriority w:val="99"/>
    <w:qFormat/>
    <w:rsid w:val="009D2485"/>
    <w:pPr>
      <w:pBdr>
        <w:top w:val="single" w:sz="4" w:space="1" w:color="4F81BD" w:themeColor="accent1"/>
      </w:pBdr>
      <w:spacing w:before="240" w:after="180" w:line="264" w:lineRule="auto"/>
      <w:jc w:val="right"/>
    </w:pPr>
    <w:rPr>
      <w:rFonts w:asciiTheme="minorHAnsi" w:eastAsiaTheme="minorHAnsi" w:hAnsiTheme="minorHAnsi"/>
      <w:color w:val="1F497D" w:themeColor="text2"/>
      <w:sz w:val="20"/>
      <w:szCs w:val="20"/>
      <w:lang w:eastAsia="ja-JP"/>
    </w:rPr>
  </w:style>
  <w:style w:type="paragraph" w:customStyle="1" w:styleId="sectionitem2">
    <w:name w:val="section_item2"/>
    <w:autoRedefine/>
    <w:uiPriority w:val="99"/>
    <w:rsid w:val="009D2485"/>
    <w:pPr>
      <w:numPr>
        <w:numId w:val="25"/>
      </w:numPr>
      <w:tabs>
        <w:tab w:val="left" w:pos="216"/>
        <w:tab w:val="left" w:pos="540"/>
        <w:tab w:val="left" w:pos="720"/>
        <w:tab w:val="left" w:pos="1080"/>
      </w:tabs>
      <w:jc w:val="both"/>
    </w:pPr>
    <w:rPr>
      <w:rFonts w:ascii="Times New Roman" w:eastAsia="Batang" w:hAnsi="Times New Roman"/>
      <w:sz w:val="22"/>
      <w:szCs w:val="22"/>
      <w:lang w:eastAsia="ko-KR"/>
    </w:rPr>
  </w:style>
  <w:style w:type="paragraph" w:customStyle="1" w:styleId="hangingindent">
    <w:name w:val="hanging indent"/>
    <w:basedOn w:val="Normal"/>
    <w:uiPriority w:val="99"/>
    <w:rsid w:val="009D2485"/>
    <w:pPr>
      <w:spacing w:before="240" w:after="120" w:line="240" w:lineRule="auto"/>
      <w:ind w:left="2160" w:hanging="2160"/>
    </w:pPr>
    <w:rPr>
      <w:rFonts w:ascii="Times New Roman" w:eastAsia="Times New Roman" w:hAnsi="Times New Roman"/>
      <w:sz w:val="19"/>
      <w:szCs w:val="20"/>
    </w:rPr>
  </w:style>
  <w:style w:type="paragraph" w:customStyle="1" w:styleId="85367988A0544E0D9E4823711EB28734">
    <w:name w:val="85367988A0544E0D9E4823711EB28734"/>
    <w:uiPriority w:val="99"/>
    <w:rsid w:val="009D2485"/>
    <w:pPr>
      <w:spacing w:after="200" w:line="276" w:lineRule="auto"/>
    </w:pPr>
    <w:rPr>
      <w:rFonts w:asciiTheme="minorHAnsi" w:eastAsiaTheme="minorEastAsia" w:hAnsiTheme="minorHAnsi" w:cstheme="minorBidi"/>
      <w:sz w:val="22"/>
      <w:szCs w:val="22"/>
      <w:lang w:eastAsia="ja-JP"/>
    </w:rPr>
  </w:style>
  <w:style w:type="paragraph" w:customStyle="1" w:styleId="ABET-Syllabus-Title">
    <w:name w:val="ABET-Syllabus-Title"/>
    <w:basedOn w:val="TOC1"/>
    <w:autoRedefine/>
    <w:uiPriority w:val="99"/>
    <w:rsid w:val="009D2485"/>
    <w:pPr>
      <w:tabs>
        <w:tab w:val="left" w:pos="936"/>
        <w:tab w:val="left" w:pos="1444"/>
        <w:tab w:val="left" w:pos="1584"/>
        <w:tab w:val="left" w:pos="2164"/>
        <w:tab w:val="left" w:leader="dot" w:pos="8928"/>
        <w:tab w:val="right" w:pos="9360"/>
      </w:tabs>
      <w:overflowPunct w:val="0"/>
      <w:autoSpaceDE w:val="0"/>
      <w:autoSpaceDN w:val="0"/>
      <w:adjustRightInd w:val="0"/>
      <w:ind w:left="0" w:firstLine="540"/>
      <w:jc w:val="center"/>
    </w:pPr>
    <w:rPr>
      <w:rFonts w:ascii="Times New Roman" w:hAnsi="Times New Roman" w:cs="Times New Roman"/>
      <w:b/>
      <w:bCs/>
      <w:iCs/>
      <w:caps/>
      <w:noProof w:val="0"/>
      <w:color w:val="000000"/>
      <w:sz w:val="28"/>
      <w:szCs w:val="28"/>
    </w:rPr>
  </w:style>
  <w:style w:type="paragraph" w:customStyle="1" w:styleId="ABETAppendixIBDEPT">
    <w:name w:val="ABET Appendix IB DEPT"/>
    <w:uiPriority w:val="99"/>
    <w:rsid w:val="009D2485"/>
    <w:pPr>
      <w:ind w:left="130"/>
    </w:pPr>
    <w:rPr>
      <w:rFonts w:ascii="Times New Roman" w:eastAsia="Times New Roman" w:hAnsi="Times New Roman"/>
      <w:b/>
      <w:bCs/>
      <w:caps/>
    </w:rPr>
  </w:style>
  <w:style w:type="character" w:customStyle="1" w:styleId="ABETAppendixIBCat10ptBoldChar">
    <w:name w:val="ABET Appendix IB Cat 10pt Bold Char"/>
    <w:basedOn w:val="DefaultParagraphFont"/>
    <w:link w:val="ABETAppendixIBCat10ptBold"/>
    <w:locked/>
    <w:rsid w:val="009D2485"/>
    <w:rPr>
      <w:b/>
      <w:szCs w:val="24"/>
    </w:rPr>
  </w:style>
  <w:style w:type="paragraph" w:customStyle="1" w:styleId="ABETAppendixIBCat10ptBold">
    <w:name w:val="ABET Appendix IB Cat 10pt Bold"/>
    <w:link w:val="ABETAppendixIBCat10ptBoldChar"/>
    <w:rsid w:val="009D2485"/>
    <w:pPr>
      <w:tabs>
        <w:tab w:val="left" w:pos="1836"/>
        <w:tab w:val="right" w:pos="9396"/>
      </w:tabs>
    </w:pPr>
    <w:rPr>
      <w:b/>
      <w:szCs w:val="24"/>
    </w:rPr>
  </w:style>
  <w:style w:type="paragraph" w:customStyle="1" w:styleId="StyleABET-Syllabus-TopicsJustified">
    <w:name w:val="Style ABET-Syllabus-Topics + Justified"/>
    <w:basedOn w:val="Normal"/>
    <w:autoRedefine/>
    <w:uiPriority w:val="99"/>
    <w:rsid w:val="009D2485"/>
    <w:pPr>
      <w:numPr>
        <w:numId w:val="26"/>
      </w:numPr>
      <w:tabs>
        <w:tab w:val="num" w:pos="720"/>
      </w:tabs>
      <w:spacing w:before="240" w:after="0" w:line="240" w:lineRule="auto"/>
      <w:ind w:left="720"/>
      <w:jc w:val="both"/>
    </w:pPr>
    <w:rPr>
      <w:rFonts w:ascii="Times New Roman" w:eastAsia="Times New Roman" w:hAnsi="Times New Roman"/>
      <w:sz w:val="20"/>
      <w:szCs w:val="20"/>
    </w:rPr>
  </w:style>
  <w:style w:type="paragraph" w:customStyle="1" w:styleId="crs">
    <w:name w:val="crs"/>
    <w:basedOn w:val="Normal"/>
    <w:uiPriority w:val="99"/>
    <w:rsid w:val="009D2485"/>
    <w:pPr>
      <w:spacing w:before="100" w:beforeAutospacing="1" w:after="100" w:afterAutospacing="1" w:line="240" w:lineRule="auto"/>
    </w:pPr>
    <w:rPr>
      <w:rFonts w:ascii="Times New Roman" w:eastAsia="Times New Roman" w:hAnsi="Times New Roman"/>
      <w:sz w:val="24"/>
      <w:szCs w:val="24"/>
    </w:rPr>
  </w:style>
  <w:style w:type="paragraph" w:customStyle="1" w:styleId="Quick1">
    <w:name w:val="Quick 1."/>
    <w:basedOn w:val="Normal"/>
    <w:uiPriority w:val="99"/>
    <w:rsid w:val="009D2485"/>
    <w:pPr>
      <w:widowControl w:val="0"/>
      <w:autoSpaceDE w:val="0"/>
      <w:autoSpaceDN w:val="0"/>
      <w:adjustRightInd w:val="0"/>
      <w:spacing w:before="240" w:after="0" w:line="240" w:lineRule="auto"/>
    </w:pPr>
    <w:rPr>
      <w:rFonts w:ascii="Times New Roman" w:eastAsia="Times New Roman" w:hAnsi="Times New Roman"/>
      <w:sz w:val="20"/>
      <w:szCs w:val="24"/>
    </w:rPr>
  </w:style>
  <w:style w:type="paragraph" w:customStyle="1" w:styleId="ABET-Syllabus-CourseOutcom">
    <w:name w:val="ABET-Syllabus-Course Outcom"/>
    <w:basedOn w:val="Normal"/>
    <w:uiPriority w:val="99"/>
    <w:rsid w:val="009D2485"/>
    <w:pPr>
      <w:numPr>
        <w:numId w:val="27"/>
      </w:numPr>
      <w:spacing w:before="240" w:after="0" w:line="240" w:lineRule="auto"/>
      <w:ind w:right="360"/>
    </w:pPr>
    <w:rPr>
      <w:rFonts w:ascii="Times New Roman" w:eastAsia="Times New Roman" w:hAnsi="Times New Roman"/>
      <w:sz w:val="20"/>
      <w:szCs w:val="24"/>
    </w:rPr>
  </w:style>
  <w:style w:type="paragraph" w:customStyle="1" w:styleId="ABET-Syllabus-Topics">
    <w:name w:val="ABET-Syllabus-Topics"/>
    <w:basedOn w:val="Normal"/>
    <w:autoRedefine/>
    <w:uiPriority w:val="99"/>
    <w:rsid w:val="009D2485"/>
    <w:pPr>
      <w:spacing w:before="240" w:after="0" w:line="240" w:lineRule="auto"/>
      <w:ind w:left="720"/>
    </w:pPr>
    <w:rPr>
      <w:rFonts w:ascii="Times New Roman" w:eastAsia="Times New Roman" w:hAnsi="Times New Roman"/>
      <w:sz w:val="20"/>
      <w:szCs w:val="20"/>
    </w:rPr>
  </w:style>
  <w:style w:type="paragraph" w:customStyle="1" w:styleId="ColorfulList-Accent11">
    <w:name w:val="Colorful List - Accent 11"/>
    <w:basedOn w:val="Normal"/>
    <w:uiPriority w:val="34"/>
    <w:qFormat/>
    <w:rsid w:val="009D2485"/>
    <w:pPr>
      <w:spacing w:before="240" w:after="0" w:line="240" w:lineRule="auto"/>
      <w:ind w:left="720"/>
      <w:contextualSpacing/>
    </w:pPr>
    <w:rPr>
      <w:rFonts w:ascii="Times New Roman" w:eastAsia="Times New Roman" w:hAnsi="Times New Roman"/>
      <w:sz w:val="24"/>
      <w:szCs w:val="24"/>
    </w:rPr>
  </w:style>
  <w:style w:type="paragraph" w:customStyle="1" w:styleId="SublistParagraph">
    <w:name w:val="Sublist Paragraph"/>
    <w:basedOn w:val="ListParagraph"/>
    <w:uiPriority w:val="99"/>
    <w:qFormat/>
    <w:rsid w:val="009D2485"/>
    <w:pPr>
      <w:numPr>
        <w:numId w:val="28"/>
      </w:numPr>
      <w:spacing w:before="60" w:after="0" w:line="240" w:lineRule="auto"/>
      <w:contextualSpacing w:val="0"/>
    </w:pPr>
    <w:rPr>
      <w:rFonts w:asciiTheme="minorHAnsi" w:eastAsia="Arial" w:hAnsiTheme="minorHAnsi"/>
      <w:bCs/>
      <w:iCs/>
      <w:sz w:val="24"/>
      <w:szCs w:val="24"/>
    </w:rPr>
  </w:style>
  <w:style w:type="paragraph" w:customStyle="1" w:styleId="AnswerAfterHead">
    <w:name w:val="AnswerAfterHead"/>
    <w:basedOn w:val="Answer"/>
    <w:uiPriority w:val="99"/>
    <w:qFormat/>
    <w:rsid w:val="009D2485"/>
    <w:pPr>
      <w:ind w:left="0"/>
    </w:pPr>
    <w:rPr>
      <w:rFonts w:asciiTheme="minorHAnsi" w:eastAsia="Arial" w:hAnsiTheme="minorHAnsi"/>
      <w:bCs w:val="0"/>
      <w:iCs/>
    </w:rPr>
  </w:style>
  <w:style w:type="paragraph" w:customStyle="1" w:styleId="Listsubparagraph">
    <w:name w:val="List subparagraph"/>
    <w:basedOn w:val="ListParagraph"/>
    <w:uiPriority w:val="99"/>
    <w:qFormat/>
    <w:rsid w:val="009D2485"/>
    <w:pPr>
      <w:spacing w:before="60" w:after="0" w:line="240" w:lineRule="auto"/>
      <w:ind w:left="1440" w:hanging="360"/>
      <w:contextualSpacing w:val="0"/>
    </w:pPr>
    <w:rPr>
      <w:rFonts w:asciiTheme="minorHAnsi" w:eastAsia="Times New Roman" w:hAnsiTheme="minorHAnsi"/>
      <w:sz w:val="24"/>
      <w:szCs w:val="24"/>
    </w:rPr>
  </w:style>
  <w:style w:type="paragraph" w:customStyle="1" w:styleId="Caption-table">
    <w:name w:val="Caption-table"/>
    <w:basedOn w:val="Caption"/>
    <w:uiPriority w:val="99"/>
    <w:qFormat/>
    <w:rsid w:val="009D2485"/>
    <w:pPr>
      <w:keepNext/>
    </w:pPr>
    <w:rPr>
      <w:rFonts w:asciiTheme="minorHAnsi" w:eastAsia="Arial" w:hAnsiTheme="minorHAnsi"/>
      <w:iCs/>
    </w:rPr>
  </w:style>
  <w:style w:type="paragraph" w:customStyle="1" w:styleId="Body">
    <w:name w:val="Body"/>
    <w:uiPriority w:val="99"/>
    <w:rsid w:val="009D2485"/>
    <w:rPr>
      <w:rFonts w:ascii="Helvetica" w:eastAsia="Arial Unicode MS" w:hAnsi="Helvetica" w:cs="Arial Unicode MS"/>
      <w:color w:val="000000"/>
      <w:sz w:val="22"/>
      <w:szCs w:val="22"/>
    </w:rPr>
  </w:style>
  <w:style w:type="paragraph" w:customStyle="1" w:styleId="TableStyle2">
    <w:name w:val="Table Style 2"/>
    <w:uiPriority w:val="99"/>
    <w:rsid w:val="009D2485"/>
    <w:rPr>
      <w:rFonts w:ascii="Helvetica" w:eastAsia="Helvetica" w:hAnsi="Helvetica" w:cs="Helvetica"/>
      <w:color w:val="000000"/>
    </w:rPr>
  </w:style>
  <w:style w:type="paragraph" w:customStyle="1" w:styleId="Heading">
    <w:name w:val="Heading"/>
    <w:next w:val="Body"/>
    <w:uiPriority w:val="99"/>
    <w:rsid w:val="009D2485"/>
    <w:pPr>
      <w:keepNext/>
      <w:outlineLvl w:val="0"/>
    </w:pPr>
    <w:rPr>
      <w:rFonts w:ascii="Helvetica" w:eastAsia="Arial Unicode MS" w:hAnsi="Helvetica" w:cs="Arial Unicode MS"/>
      <w:b/>
      <w:bCs/>
      <w:color w:val="000000"/>
      <w:sz w:val="36"/>
      <w:szCs w:val="36"/>
    </w:rPr>
  </w:style>
  <w:style w:type="paragraph" w:customStyle="1" w:styleId="BODY-10pt">
    <w:name w:val="BODY-10 pt."/>
    <w:uiPriority w:val="99"/>
    <w:rsid w:val="009D2485"/>
    <w:pPr>
      <w:widowControl w:val="0"/>
      <w:autoSpaceDE w:val="0"/>
      <w:autoSpaceDN w:val="0"/>
      <w:adjustRightInd w:val="0"/>
      <w:spacing w:after="200" w:line="240" w:lineRule="atLeast"/>
    </w:pPr>
    <w:rPr>
      <w:rFonts w:ascii="CL Helvetica Condensed Light" w:eastAsia="Times New Roman" w:hAnsi="CL Helvetica Condensed Light" w:cs="CL Helvetica Condensed Light"/>
      <w:color w:val="000000"/>
      <w:sz w:val="22"/>
      <w:szCs w:val="22"/>
    </w:rPr>
  </w:style>
  <w:style w:type="paragraph" w:customStyle="1" w:styleId="indent">
    <w:name w:val="inden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bodytext0">
    <w:name w:val="bodytext"/>
    <w:basedOn w:val="Normal"/>
    <w:uiPriority w:val="99"/>
    <w:rsid w:val="009D2485"/>
    <w:pPr>
      <w:spacing w:before="120" w:after="120" w:line="240" w:lineRule="auto"/>
    </w:pPr>
    <w:rPr>
      <w:rFonts w:eastAsia="Times New Roman"/>
      <w:sz w:val="20"/>
      <w:szCs w:val="24"/>
      <w:lang w:bidi="en-US"/>
    </w:rPr>
  </w:style>
  <w:style w:type="paragraph" w:customStyle="1" w:styleId="pagebreak">
    <w:name w:val="pagebreak"/>
    <w:basedOn w:val="Normal"/>
    <w:uiPriority w:val="99"/>
    <w:rsid w:val="009D2485"/>
    <w:pPr>
      <w:spacing w:before="100" w:beforeAutospacing="1" w:after="100" w:afterAutospacing="1" w:line="240" w:lineRule="auto"/>
      <w:jc w:val="both"/>
    </w:pPr>
    <w:rPr>
      <w:rFonts w:eastAsia="Times New Roman"/>
      <w:sz w:val="20"/>
      <w:szCs w:val="24"/>
      <w:lang w:bidi="en-US"/>
    </w:rPr>
  </w:style>
  <w:style w:type="paragraph" w:customStyle="1" w:styleId="normalista">
    <w:name w:val="normalista"/>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rmalist">
    <w:name w:val="normalis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rmalindent">
    <w:name w:val="normalinden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te">
    <w:name w:val="note"/>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bullet0">
    <w:name w:val="bulle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tespace">
    <w:name w:val="notespace"/>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CM4">
    <w:name w:val="CM4"/>
    <w:basedOn w:val="Normal"/>
    <w:next w:val="Normal"/>
    <w:uiPriority w:val="99"/>
    <w:rsid w:val="009D2485"/>
    <w:pPr>
      <w:widowControl w:val="0"/>
      <w:autoSpaceDE w:val="0"/>
      <w:autoSpaceDN w:val="0"/>
      <w:adjustRightInd w:val="0"/>
      <w:spacing w:after="0" w:line="220" w:lineRule="atLeast"/>
    </w:pPr>
    <w:rPr>
      <w:rFonts w:ascii="Helvetica" w:eastAsia="Times New Roman" w:hAnsi="Helvetica" w:cs="Helvetica"/>
      <w:sz w:val="24"/>
      <w:szCs w:val="24"/>
      <w:lang w:bidi="en-US"/>
    </w:rPr>
  </w:style>
  <w:style w:type="character" w:styleId="CommentReference">
    <w:name w:val="annotation reference"/>
    <w:uiPriority w:val="99"/>
    <w:semiHidden/>
    <w:unhideWhenUsed/>
    <w:rsid w:val="009D2485"/>
    <w:rPr>
      <w:sz w:val="16"/>
      <w:szCs w:val="16"/>
    </w:rPr>
  </w:style>
  <w:style w:type="character" w:styleId="SubtleEmphasis">
    <w:name w:val="Subtle Emphasis"/>
    <w:uiPriority w:val="19"/>
    <w:qFormat/>
    <w:rsid w:val="009D2485"/>
    <w:rPr>
      <w:i/>
      <w:iCs w:val="0"/>
      <w:color w:val="5A5A5A"/>
    </w:rPr>
  </w:style>
  <w:style w:type="character" w:styleId="IntenseEmphasis">
    <w:name w:val="Intense Emphasis"/>
    <w:uiPriority w:val="21"/>
    <w:qFormat/>
    <w:rsid w:val="009D2485"/>
    <w:rPr>
      <w:b/>
      <w:bCs w:val="0"/>
      <w:i/>
      <w:iCs w:val="0"/>
      <w:sz w:val="24"/>
      <w:szCs w:val="24"/>
      <w:u w:val="single"/>
    </w:rPr>
  </w:style>
  <w:style w:type="character" w:styleId="SubtleReference">
    <w:name w:val="Subtle Reference"/>
    <w:uiPriority w:val="31"/>
    <w:qFormat/>
    <w:rsid w:val="009D2485"/>
    <w:rPr>
      <w:sz w:val="24"/>
      <w:szCs w:val="24"/>
      <w:u w:val="single"/>
    </w:rPr>
  </w:style>
  <w:style w:type="character" w:styleId="IntenseReference">
    <w:name w:val="Intense Reference"/>
    <w:uiPriority w:val="32"/>
    <w:qFormat/>
    <w:rsid w:val="009D2485"/>
    <w:rPr>
      <w:b/>
      <w:bCs w:val="0"/>
      <w:sz w:val="24"/>
      <w:u w:val="single"/>
    </w:rPr>
  </w:style>
  <w:style w:type="character" w:styleId="BookTitle">
    <w:name w:val="Book Title"/>
    <w:uiPriority w:val="33"/>
    <w:qFormat/>
    <w:rsid w:val="009D2485"/>
    <w:rPr>
      <w:rFonts w:ascii="Cambria" w:eastAsia="Times New Roman" w:hAnsi="Cambria" w:hint="default"/>
      <w:b/>
      <w:bCs w:val="0"/>
      <w:i/>
      <w:iCs w:val="0"/>
      <w:sz w:val="24"/>
      <w:szCs w:val="24"/>
    </w:rPr>
  </w:style>
  <w:style w:type="character" w:customStyle="1" w:styleId="apple-converted-space">
    <w:name w:val="apple-converted-space"/>
    <w:basedOn w:val="DefaultParagraphFont"/>
    <w:rsid w:val="009D2485"/>
  </w:style>
  <w:style w:type="paragraph" w:styleId="z-TopofForm">
    <w:name w:val="HTML Top of Form"/>
    <w:basedOn w:val="Normal"/>
    <w:next w:val="Normal"/>
    <w:link w:val="z-TopofFormChar"/>
    <w:hidden/>
    <w:uiPriority w:val="99"/>
    <w:semiHidden/>
    <w:unhideWhenUsed/>
    <w:rsid w:val="009D24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24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24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2485"/>
    <w:rPr>
      <w:rFonts w:ascii="Arial" w:eastAsia="Times New Roman" w:hAnsi="Arial" w:cs="Arial"/>
      <w:vanish/>
      <w:sz w:val="16"/>
      <w:szCs w:val="16"/>
    </w:rPr>
  </w:style>
  <w:style w:type="character" w:customStyle="1" w:styleId="style4">
    <w:name w:val="style4"/>
    <w:rsid w:val="009D2485"/>
  </w:style>
  <w:style w:type="character" w:customStyle="1" w:styleId="acalog-highlight-search-1">
    <w:name w:val="acalog-highlight-search-1"/>
    <w:rsid w:val="009D2485"/>
  </w:style>
  <w:style w:type="character" w:customStyle="1" w:styleId="this-person">
    <w:name w:val="this-person"/>
    <w:rsid w:val="009D2485"/>
  </w:style>
  <w:style w:type="character" w:customStyle="1" w:styleId="il">
    <w:name w:val="il"/>
    <w:basedOn w:val="DefaultParagraphFont"/>
    <w:rsid w:val="009D2485"/>
  </w:style>
  <w:style w:type="character" w:customStyle="1" w:styleId="heading0">
    <w:name w:val="heading"/>
    <w:basedOn w:val="DefaultParagraphFont"/>
    <w:rsid w:val="009D2485"/>
  </w:style>
  <w:style w:type="character" w:customStyle="1" w:styleId="EmailStyle44">
    <w:name w:val="EmailStyle44"/>
    <w:basedOn w:val="DefaultParagraphFont"/>
    <w:semiHidden/>
    <w:rsid w:val="009D2485"/>
    <w:rPr>
      <w:rFonts w:ascii="Arial" w:hAnsi="Arial" w:cs="Arial" w:hint="default"/>
      <w:color w:val="auto"/>
      <w:sz w:val="20"/>
      <w:szCs w:val="20"/>
    </w:rPr>
  </w:style>
  <w:style w:type="table" w:styleId="TableClassic2">
    <w:name w:val="Table Classic 2"/>
    <w:basedOn w:val="TableNormal"/>
    <w:semiHidden/>
    <w:unhideWhenUsed/>
    <w:rsid w:val="009D2485"/>
    <w:rPr>
      <w:rFonts w:ascii="Times New Roman" w:eastAsia="Times New Roman" w:hAnsi="Times New Roma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D2485"/>
    <w:rPr>
      <w:rFonts w:ascii="Times New Roman" w:eastAsia="Times New Roman" w:hAnsi="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ghtList-Accent1">
    <w:name w:val="Light List Accent 1"/>
    <w:basedOn w:val="TableNormal"/>
    <w:uiPriority w:val="61"/>
    <w:semiHidden/>
    <w:unhideWhenUsed/>
    <w:rsid w:val="009D2485"/>
    <w:rPr>
      <w:rFonts w:ascii="Times New Roman" w:eastAsia="Times New Roman" w:hAnsi="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semiHidden/>
    <w:unhideWhenUsed/>
    <w:rsid w:val="009D2485"/>
    <w:rPr>
      <w:rFonts w:asciiTheme="minorHAnsi" w:eastAsiaTheme="minorHAnsi" w:hAnsiTheme="minorHAnsi" w:cstheme="minorBidi"/>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rsid w:val="009D2485"/>
    <w:rPr>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9D2485"/>
    <w:rPr>
      <w:rFonts w:ascii="Times New Roman" w:eastAsia="Times New Roman" w:hAnsi="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semiHidden/>
    <w:unhideWhenUsed/>
    <w:rsid w:val="009D2485"/>
    <w:rPr>
      <w:rFonts w:ascii="Times New Roman" w:eastAsia="Times New Roman" w:hAnsi="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1">
    <w:name w:val="Colorful Grid Accent 1"/>
    <w:basedOn w:val="TableNormal"/>
    <w:uiPriority w:val="73"/>
    <w:semiHidden/>
    <w:unhideWhenUsed/>
    <w:rsid w:val="009D2485"/>
    <w:rPr>
      <w:rFonts w:ascii="Times New Roman" w:eastAsia="Times New Roman" w:hAnsi="Times New Roman"/>
      <w:color w:val="000000"/>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2">
    <w:name w:val="Light List Accent 2"/>
    <w:basedOn w:val="TableNormal"/>
    <w:uiPriority w:val="61"/>
    <w:semiHidden/>
    <w:unhideWhenUsed/>
    <w:rsid w:val="009D2485"/>
    <w:rPr>
      <w:rFonts w:ascii="Times New Roman" w:eastAsia="Times New Roman" w:hAnsi="Times New Roman"/>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semiHidden/>
    <w:unhideWhenUsed/>
    <w:rsid w:val="009D2485"/>
    <w:rPr>
      <w:rFonts w:ascii="Times New Roman" w:eastAsia="Times New Roman" w:hAnsi="Times New Roman"/>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5">
    <w:name w:val="Medium Shading 2 Accent 5"/>
    <w:basedOn w:val="TableNormal"/>
    <w:uiPriority w:val="64"/>
    <w:semiHidden/>
    <w:unhideWhenUsed/>
    <w:rsid w:val="009D2485"/>
    <w:rPr>
      <w:rFonts w:ascii="Times New Roman" w:eastAsia="Times New Roman" w:hAnsi="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8"/>
    <w:semiHidden/>
    <w:unhideWhenUsed/>
    <w:rsid w:val="009D2485"/>
    <w:rPr>
      <w:rFonts w:ascii="Cambria" w:eastAsia="Times New Roman" w:hAnsi="Cambria"/>
      <w:color w:val="000000"/>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TableGridLight">
    <w:name w:val="Grid Table Light"/>
    <w:basedOn w:val="TableNormal"/>
    <w:uiPriority w:val="40"/>
    <w:rsid w:val="009D2485"/>
    <w:rPr>
      <w:rFonts w:ascii="Times New Roman" w:eastAsia="Times New Roman" w:hAnsi="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D2485"/>
    <w:rPr>
      <w:rFonts w:asciiTheme="minorHAnsi" w:eastAsiaTheme="minorHAnsi" w:hAnsiTheme="minorHAnsi" w:cstheme="minorBidi"/>
      <w:sz w:val="22"/>
      <w:szCs w:val="22"/>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D2485"/>
    <w:rPr>
      <w:rFonts w:ascii="Times New Roman" w:eastAsia="Times New Roma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alendar4">
    <w:name w:val="Calendar 4"/>
    <w:basedOn w:val="TableNormal"/>
    <w:uiPriority w:val="99"/>
    <w:qFormat/>
    <w:rsid w:val="009D2485"/>
    <w:pPr>
      <w:snapToGrid w:val="0"/>
    </w:pPr>
    <w:rPr>
      <w:rFonts w:eastAsia="MS Mincho" w:cs="Arial"/>
      <w:b/>
      <w:color w:val="FFFFFF"/>
      <w:sz w:val="16"/>
      <w:szCs w:val="22"/>
      <w:lang w:eastAsia="ja-JP"/>
    </w:rPr>
    <w:tblPr>
      <w:tblStyleRowBandSize w:val="1"/>
      <w:tblInd w:w="0" w:type="nil"/>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144"/>
        <w:jc w:val="right"/>
      </w:pPr>
      <w:rPr>
        <w:rFonts w:ascii="Calibri" w:hAnsi="Calibri" w:cs="Calibri" w:hint="default"/>
        <w:b/>
        <w:i w:val="0"/>
        <w:sz w:val="72"/>
        <w:szCs w:val="72"/>
      </w:rPr>
    </w:tblStylePr>
    <w:tblStylePr w:type="band1Horz">
      <w:rPr>
        <w:sz w:val="16"/>
        <w:szCs w:val="16"/>
      </w:rPr>
    </w:tblStylePr>
    <w:tblStylePr w:type="band2Horz">
      <w:rPr>
        <w:sz w:val="40"/>
        <w:szCs w:val="40"/>
      </w:rPr>
    </w:tblStylePr>
    <w:tblStylePr w:type="nwCell">
      <w:rPr>
        <w:sz w:val="8"/>
        <w:szCs w:val="8"/>
      </w:rPr>
    </w:tblStylePr>
  </w:style>
  <w:style w:type="table" w:customStyle="1" w:styleId="Style1">
    <w:name w:val="Style1"/>
    <w:basedOn w:val="MediumShading2-Accent1"/>
    <w:uiPriority w:val="99"/>
    <w:qFormat/>
    <w:rsid w:val="009D2485"/>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11">
    <w:name w:val="Style11"/>
    <w:basedOn w:val="MediumShading2-Accent1"/>
    <w:uiPriority w:val="99"/>
    <w:qFormat/>
    <w:rsid w:val="009D2485"/>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9D2485"/>
    <w:rPr>
      <w:rFonts w:ascii="Times New Roman" w:eastAsia="Times New Roman" w:hAnsi="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uiPriority w:val="39"/>
    <w:rsid w:val="009D248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41">
    <w:name w:val="Calendar 41"/>
    <w:basedOn w:val="TableNormal"/>
    <w:uiPriority w:val="99"/>
    <w:qFormat/>
    <w:rsid w:val="009D2485"/>
    <w:pPr>
      <w:snapToGrid w:val="0"/>
    </w:pPr>
    <w:rPr>
      <w:rFonts w:eastAsia="MS Mincho" w:cs="Arial"/>
      <w:b/>
      <w:color w:val="FFFFFF"/>
      <w:sz w:val="16"/>
      <w:szCs w:val="22"/>
      <w:lang w:eastAsia="ja-JP"/>
    </w:rPr>
    <w:tblPr>
      <w:tblStyleRowBandSize w:val="1"/>
      <w:tblInd w:w="0" w:type="nil"/>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144"/>
        <w:jc w:val="right"/>
      </w:pPr>
      <w:rPr>
        <w:rFonts w:ascii="Calibri" w:hAnsi="Calibri" w:cs="Calibri" w:hint="default"/>
        <w:b/>
        <w:i w:val="0"/>
        <w:sz w:val="72"/>
        <w:szCs w:val="72"/>
      </w:rPr>
    </w:tblStylePr>
    <w:tblStylePr w:type="band1Horz">
      <w:rPr>
        <w:sz w:val="16"/>
        <w:szCs w:val="16"/>
      </w:rPr>
    </w:tblStylePr>
    <w:tblStylePr w:type="band2Horz">
      <w:rPr>
        <w:sz w:val="40"/>
        <w:szCs w:val="40"/>
      </w:rPr>
    </w:tblStylePr>
    <w:tblStylePr w:type="nwCell">
      <w:rPr>
        <w:sz w:val="8"/>
        <w:szCs w:val="8"/>
      </w:rPr>
    </w:tblStylePr>
  </w:style>
  <w:style w:type="table" w:customStyle="1" w:styleId="TableClassic21">
    <w:name w:val="Table Classic 21"/>
    <w:basedOn w:val="TableNormal"/>
    <w:rsid w:val="009D2485"/>
    <w:rPr>
      <w:rFonts w:eastAsia="Times New Roma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11">
    <w:name w:val="Medium Shading 2 - Accent 111"/>
    <w:basedOn w:val="TableNormal"/>
    <w:uiPriority w:val="64"/>
    <w:rsid w:val="009D2485"/>
    <w:rPr>
      <w:rFonts w:eastAsia="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olorful31">
    <w:name w:val="Table Colorful 31"/>
    <w:basedOn w:val="TableNormal"/>
    <w:rsid w:val="009D2485"/>
    <w:rPr>
      <w:rFonts w:eastAsia="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MediumGrid3-Accent11">
    <w:name w:val="Medium Grid 3 - Accent 11"/>
    <w:basedOn w:val="TableNormal"/>
    <w:uiPriority w:val="69"/>
    <w:rsid w:val="009D2485"/>
    <w:rPr>
      <w:rFonts w:eastAsia="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
    <w:name w:val="Light List - Accent 11"/>
    <w:basedOn w:val="TableNormal"/>
    <w:uiPriority w:val="61"/>
    <w:rsid w:val="009D2485"/>
    <w:rPr>
      <w:rFonts w:eastAsia="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uiPriority w:val="61"/>
    <w:rsid w:val="009D2485"/>
    <w:rPr>
      <w:rFonts w:eastAsia="Times New Roman"/>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2-Accent51">
    <w:name w:val="Medium Grid 2 - Accent 51"/>
    <w:basedOn w:val="TableNormal"/>
    <w:uiPriority w:val="68"/>
    <w:rsid w:val="009D2485"/>
    <w:rPr>
      <w:rFonts w:ascii="Cambria" w:eastAsia="Times New Roman" w:hAnsi="Cambria"/>
      <w:color w:val="000000"/>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21">
    <w:name w:val="Light List - Accent 21"/>
    <w:basedOn w:val="TableNormal"/>
    <w:uiPriority w:val="61"/>
    <w:rsid w:val="009D2485"/>
    <w:rPr>
      <w:rFonts w:eastAsia="Times New Roman"/>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9D2485"/>
    <w:rPr>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olorfulGrid-Accent11">
    <w:name w:val="Colorful Grid - Accent 11"/>
    <w:basedOn w:val="TableNormal"/>
    <w:uiPriority w:val="73"/>
    <w:rsid w:val="009D2485"/>
    <w:rPr>
      <w:rFonts w:eastAsia="Times New Roman"/>
      <w:color w:val="000000"/>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yle12">
    <w:name w:val="Style12"/>
    <w:basedOn w:val="MediumShading2-Accent11"/>
    <w:uiPriority w:val="99"/>
    <w:qFormat/>
    <w:rsid w:val="009D2485"/>
    <w:rPr>
      <w:rFonts w:ascii="Calibri" w:hAnsi="Calibri"/>
    </w:rP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9D2485"/>
    <w:rPr>
      <w:rFonts w:eastAsia="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rsid w:val="009D24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9D2485"/>
    <w:rPr>
      <w:rFonts w:asciiTheme="minorHAnsi" w:eastAsiaTheme="minorHAnsi"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9D2485"/>
    <w:rPr>
      <w:rFonts w:asciiTheme="minorHAnsi" w:eastAsiaTheme="minorHAnsi"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Accent112">
    <w:name w:val="Medium Shading 2 - Accent 112"/>
    <w:basedOn w:val="TableNormal"/>
    <w:uiPriority w:val="64"/>
    <w:rsid w:val="009D2485"/>
    <w:rPr>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TableNormal"/>
    <w:uiPriority w:val="60"/>
    <w:rsid w:val="009D2485"/>
    <w:rPr>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9D2485"/>
    <w:rPr>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
    <w:name w:val="Light List - Accent 52"/>
    <w:basedOn w:val="TableNormal"/>
    <w:uiPriority w:val="61"/>
    <w:rsid w:val="009D2485"/>
    <w:rPr>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3">
    <w:name w:val="Table Grid3"/>
    <w:basedOn w:val="TableNormal"/>
    <w:uiPriority w:val="59"/>
    <w:rsid w:val="009D24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9D2485"/>
    <w:rPr>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1Light-Accent11">
    <w:name w:val="Grid Table 1 Light - Accent 11"/>
    <w:basedOn w:val="TableNormal"/>
    <w:uiPriority w:val="46"/>
    <w:rsid w:val="009D2485"/>
    <w:rPr>
      <w:sz w:val="22"/>
      <w:szCs w:val="22"/>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uiPriority w:val="59"/>
    <w:rsid w:val="009D24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
    <w:name w:val="Light Grid - Accent 12"/>
    <w:basedOn w:val="TableNormal"/>
    <w:uiPriority w:val="62"/>
    <w:semiHidden/>
    <w:rsid w:val="009D2485"/>
    <w:rPr>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
    <w:name w:val="Light List - Accent 53"/>
    <w:basedOn w:val="TableNormal"/>
    <w:uiPriority w:val="61"/>
    <w:semiHidden/>
    <w:rsid w:val="009D2485"/>
    <w:rPr>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Accent12">
    <w:name w:val="Grid Table 1 Light - Accent 12"/>
    <w:basedOn w:val="TableNormal"/>
    <w:uiPriority w:val="46"/>
    <w:rsid w:val="009D2485"/>
    <w:rPr>
      <w:sz w:val="22"/>
      <w:szCs w:val="22"/>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9D2485"/>
    <w:rPr>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MediumShading2-Accent113">
    <w:name w:val="Medium Shading 2 - Accent 113"/>
    <w:basedOn w:val="TableNormal"/>
    <w:uiPriority w:val="64"/>
    <w:rsid w:val="009D2485"/>
    <w:rPr>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9D2485"/>
    <w:rPr>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uiPriority w:val="61"/>
    <w:rsid w:val="009D2485"/>
    <w:rPr>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ImportedStyle4">
    <w:name w:val="Imported Style 4"/>
    <w:rsid w:val="009D2485"/>
    <w:pPr>
      <w:numPr>
        <w:numId w:val="44"/>
      </w:numPr>
    </w:pPr>
  </w:style>
  <w:style w:type="numbering" w:customStyle="1" w:styleId="ImportedStyle1">
    <w:name w:val="Imported Style 1"/>
    <w:rsid w:val="009D2485"/>
    <w:pPr>
      <w:numPr>
        <w:numId w:val="45"/>
      </w:numPr>
    </w:pPr>
  </w:style>
  <w:style w:type="numbering" w:customStyle="1" w:styleId="Bullet">
    <w:name w:val="Bullet"/>
    <w:rsid w:val="009D2485"/>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38920">
      <w:bodyDiv w:val="1"/>
      <w:marLeft w:val="0"/>
      <w:marRight w:val="0"/>
      <w:marTop w:val="0"/>
      <w:marBottom w:val="0"/>
      <w:divBdr>
        <w:top w:val="none" w:sz="0" w:space="0" w:color="auto"/>
        <w:left w:val="none" w:sz="0" w:space="0" w:color="auto"/>
        <w:bottom w:val="none" w:sz="0" w:space="0" w:color="auto"/>
        <w:right w:val="none" w:sz="0" w:space="0" w:color="auto"/>
      </w:divBdr>
    </w:div>
    <w:div w:id="450823154">
      <w:bodyDiv w:val="1"/>
      <w:marLeft w:val="0"/>
      <w:marRight w:val="0"/>
      <w:marTop w:val="0"/>
      <w:marBottom w:val="0"/>
      <w:divBdr>
        <w:top w:val="none" w:sz="0" w:space="0" w:color="auto"/>
        <w:left w:val="none" w:sz="0" w:space="0" w:color="auto"/>
        <w:bottom w:val="none" w:sz="0" w:space="0" w:color="auto"/>
        <w:right w:val="none" w:sz="0" w:space="0" w:color="auto"/>
      </w:divBdr>
    </w:div>
    <w:div w:id="569464177">
      <w:bodyDiv w:val="1"/>
      <w:marLeft w:val="0"/>
      <w:marRight w:val="0"/>
      <w:marTop w:val="0"/>
      <w:marBottom w:val="0"/>
      <w:divBdr>
        <w:top w:val="none" w:sz="0" w:space="0" w:color="auto"/>
        <w:left w:val="none" w:sz="0" w:space="0" w:color="auto"/>
        <w:bottom w:val="none" w:sz="0" w:space="0" w:color="auto"/>
        <w:right w:val="none" w:sz="0" w:space="0" w:color="auto"/>
      </w:divBdr>
    </w:div>
    <w:div w:id="584144488">
      <w:bodyDiv w:val="1"/>
      <w:marLeft w:val="0"/>
      <w:marRight w:val="0"/>
      <w:marTop w:val="0"/>
      <w:marBottom w:val="0"/>
      <w:divBdr>
        <w:top w:val="none" w:sz="0" w:space="0" w:color="auto"/>
        <w:left w:val="none" w:sz="0" w:space="0" w:color="auto"/>
        <w:bottom w:val="none" w:sz="0" w:space="0" w:color="auto"/>
        <w:right w:val="none" w:sz="0" w:space="0" w:color="auto"/>
      </w:divBdr>
    </w:div>
    <w:div w:id="772674719">
      <w:bodyDiv w:val="1"/>
      <w:marLeft w:val="0"/>
      <w:marRight w:val="0"/>
      <w:marTop w:val="0"/>
      <w:marBottom w:val="0"/>
      <w:divBdr>
        <w:top w:val="none" w:sz="0" w:space="0" w:color="auto"/>
        <w:left w:val="none" w:sz="0" w:space="0" w:color="auto"/>
        <w:bottom w:val="none" w:sz="0" w:space="0" w:color="auto"/>
        <w:right w:val="none" w:sz="0" w:space="0" w:color="auto"/>
      </w:divBdr>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 w:id="1772315996">
      <w:bodyDiv w:val="1"/>
      <w:marLeft w:val="0"/>
      <w:marRight w:val="0"/>
      <w:marTop w:val="0"/>
      <w:marBottom w:val="0"/>
      <w:divBdr>
        <w:top w:val="none" w:sz="0" w:space="0" w:color="auto"/>
        <w:left w:val="none" w:sz="0" w:space="0" w:color="auto"/>
        <w:bottom w:val="none" w:sz="0" w:space="0" w:color="auto"/>
        <w:right w:val="none" w:sz="0" w:space="0" w:color="auto"/>
      </w:divBdr>
    </w:div>
    <w:div w:id="1798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ns.calstatela.edu/department/cs/mft/ai" TargetMode="External"/><Relationship Id="rId117" Type="http://schemas.openxmlformats.org/officeDocument/2006/relationships/footer" Target="footer1.xml"/><Relationship Id="rId21" Type="http://schemas.openxmlformats.org/officeDocument/2006/relationships/hyperlink" Target="https://csns.calstatela.edu/department/cs/survey/view?id=5670329" TargetMode="External"/><Relationship Id="rId42" Type="http://schemas.openxmlformats.org/officeDocument/2006/relationships/hyperlink" Target="https://csns.calstatela.edu/department/cs/survey/view?id=5898835" TargetMode="External"/><Relationship Id="rId47" Type="http://schemas.openxmlformats.org/officeDocument/2006/relationships/hyperlink" Target="https://csns.calstatela.edu/department/cs/survey/chart/view?id=5628892" TargetMode="External"/><Relationship Id="rId63" Type="http://schemas.openxmlformats.org/officeDocument/2006/relationships/hyperlink" Target="https://csns.calstatela.edu/department/cs/rubric/results.html?rubricId=6048588&amp;courseId=4933007" TargetMode="External"/><Relationship Id="rId68" Type="http://schemas.openxmlformats.org/officeDocument/2006/relationships/hyperlink" Target="https://csns.calstatela.edu/department/cs/rubric/view?id=4689030" TargetMode="External"/><Relationship Id="rId84" Type="http://schemas.openxmlformats.org/officeDocument/2006/relationships/hyperlink" Target="https://csns.calstatela.edu/department/cs/survey/view?id=5670329" TargetMode="External"/><Relationship Id="rId89" Type="http://schemas.openxmlformats.org/officeDocument/2006/relationships/hyperlink" Target="https://csns.calstatela.edu/department/cs/rubric/results.html?rubricId=5076959&amp;courseId=4933067" TargetMode="External"/><Relationship Id="rId112" Type="http://schemas.openxmlformats.org/officeDocument/2006/relationships/hyperlink" Target="https://csns.calstatela.edu/department/cs/survey/view?id=5951557" TargetMode="External"/><Relationship Id="rId16" Type="http://schemas.openxmlformats.org/officeDocument/2006/relationships/image" Target="media/image2.png"/><Relationship Id="rId107" Type="http://schemas.openxmlformats.org/officeDocument/2006/relationships/hyperlink" Target="https://csns.calstatela.edu/department/cs/survey/chart/view?id=5628979" TargetMode="External"/><Relationship Id="rId11" Type="http://schemas.openxmlformats.org/officeDocument/2006/relationships/hyperlink" Target="https://csns.calstatela.edu/department/cs/survey/view?id=5670356" TargetMode="External"/><Relationship Id="rId24" Type="http://schemas.openxmlformats.org/officeDocument/2006/relationships/hyperlink" Target="https://csns.calstatela.edu/department/cs/rubric/results.html?rubricId=4733886&amp;courseId=4933069" TargetMode="External"/><Relationship Id="rId32" Type="http://schemas.openxmlformats.org/officeDocument/2006/relationships/hyperlink" Target="https://csns.calstatela.edu/department/cs/survey/view?id=5898835" TargetMode="External"/><Relationship Id="rId37" Type="http://schemas.openxmlformats.org/officeDocument/2006/relationships/hyperlink" Target="https://csns.calstatela.edu/department/cs/survey/chart/view?id=5628886" TargetMode="External"/><Relationship Id="rId40" Type="http://schemas.openxmlformats.org/officeDocument/2006/relationships/hyperlink" Target="https://csns.calstatela.edu/department/cs/survey/view?id=5898768" TargetMode="External"/><Relationship Id="rId45" Type="http://schemas.openxmlformats.org/officeDocument/2006/relationships/hyperlink" Target="https://csns.calstatela.edu/department/cs/mft/score" TargetMode="External"/><Relationship Id="rId53" Type="http://schemas.openxmlformats.org/officeDocument/2006/relationships/hyperlink" Target="https://csns.calstatela.edu/department/cs/survey/view?id=5951557" TargetMode="External"/><Relationship Id="rId58" Type="http://schemas.openxmlformats.org/officeDocument/2006/relationships/hyperlink" Target="https://csns.calstatela.edu/department/cs/rubric/view?id=6048588" TargetMode="External"/><Relationship Id="rId66" Type="http://schemas.openxmlformats.org/officeDocument/2006/relationships/hyperlink" Target="https://csns.calstatela.edu/department/cs/rubric/view?id=6048592" TargetMode="External"/><Relationship Id="rId74" Type="http://schemas.openxmlformats.org/officeDocument/2006/relationships/hyperlink" Target="https://csns.calstatela.edu/department/cs/rubric/results.html?rubricId=6048592&amp;courseId=4933067" TargetMode="External"/><Relationship Id="rId79" Type="http://schemas.openxmlformats.org/officeDocument/2006/relationships/hyperlink" Target="https://csns.calstatela.edu/department/cs/rubric/results.html?rubricId=4689030&amp;courseId=4933067" TargetMode="External"/><Relationship Id="rId87" Type="http://schemas.openxmlformats.org/officeDocument/2006/relationships/hyperlink" Target="https://csns.calstatela.edu/department/cs/rubric/results.html?rubricId=5076959&amp;courseId=4933007" TargetMode="External"/><Relationship Id="rId102" Type="http://schemas.openxmlformats.org/officeDocument/2006/relationships/hyperlink" Target="https://csns.calstatela.edu/department/cs/survey/view?id=5670329" TargetMode="External"/><Relationship Id="rId110" Type="http://schemas.openxmlformats.org/officeDocument/2006/relationships/hyperlink" Target="https://csns.calstatela.edu/department/cs/survey/view?id=5670329" TargetMode="External"/><Relationship Id="rId115" Type="http://schemas.openxmlformats.org/officeDocument/2006/relationships/hyperlink" Target="https://csns.calstatela.edu/department/cs/survey/chart/view?id=5628983" TargetMode="External"/><Relationship Id="rId5" Type="http://schemas.openxmlformats.org/officeDocument/2006/relationships/webSettings" Target="webSettings.xml"/><Relationship Id="rId61" Type="http://schemas.openxmlformats.org/officeDocument/2006/relationships/hyperlink" Target="https://csns.calstatela.edu/department/cs/survey/view?id=5898835" TargetMode="External"/><Relationship Id="rId82" Type="http://schemas.openxmlformats.org/officeDocument/2006/relationships/hyperlink" Target="https://csns.calstatela.edu/department/cs/rubric/view?id=6040720" TargetMode="External"/><Relationship Id="rId90" Type="http://schemas.openxmlformats.org/officeDocument/2006/relationships/hyperlink" Target="https://csns.calstatela.edu/department/cs/rubric/results.html?rubricId=6040720&amp;courseId=4933064" TargetMode="External"/><Relationship Id="rId95" Type="http://schemas.openxmlformats.org/officeDocument/2006/relationships/hyperlink" Target="https://csns.calstatela.edu/department/cs/survey/view?id=5670329" TargetMode="External"/><Relationship Id="rId19" Type="http://schemas.openxmlformats.org/officeDocument/2006/relationships/hyperlink" Target="https://www.ets.org/mft/about" TargetMode="External"/><Relationship Id="rId14" Type="http://schemas.openxmlformats.org/officeDocument/2006/relationships/hyperlink" Target="https://csns.calstatela.edu/wiki/content/department/cs/assessment/iab/" TargetMode="External"/><Relationship Id="rId22" Type="http://schemas.openxmlformats.org/officeDocument/2006/relationships/hyperlink" Target="https://csns.calstatela.edu/department/cs/survey/view?id=5898835" TargetMode="External"/><Relationship Id="rId27" Type="http://schemas.openxmlformats.org/officeDocument/2006/relationships/hyperlink" Target="https://csns.calstatela.edu/department/cs/survey/chart/view?id=5628880" TargetMode="External"/><Relationship Id="rId30" Type="http://schemas.openxmlformats.org/officeDocument/2006/relationships/hyperlink" Target="https://csns.calstatela.edu/department/cs/survey/view?id=5898768" TargetMode="External"/><Relationship Id="rId35" Type="http://schemas.openxmlformats.org/officeDocument/2006/relationships/hyperlink" Target="https://csns.calstatela.edu/department/cs/mft/score" TargetMode="External"/><Relationship Id="rId43" Type="http://schemas.openxmlformats.org/officeDocument/2006/relationships/hyperlink" Target="https://csns.calstatela.edu/department/cs/survey/view?id=5951557" TargetMode="External"/><Relationship Id="rId48" Type="http://schemas.openxmlformats.org/officeDocument/2006/relationships/hyperlink" Target="https://csns.calstatela.edu/department/cs/rubric/view?id=4733886" TargetMode="External"/><Relationship Id="rId56" Type="http://schemas.openxmlformats.org/officeDocument/2006/relationships/hyperlink" Target="https://csns.calstatela.edu/department/cs/mft/ai" TargetMode="External"/><Relationship Id="rId64" Type="http://schemas.openxmlformats.org/officeDocument/2006/relationships/hyperlink" Target="https://csns.calstatela.edu/department/cs/rubric/results.html?rubricId=6048588&amp;courseId=4933064" TargetMode="External"/><Relationship Id="rId69" Type="http://schemas.openxmlformats.org/officeDocument/2006/relationships/hyperlink" Target="https://csns.calstatela.edu/department/cs/survey/view?id=5898768" TargetMode="External"/><Relationship Id="rId77" Type="http://schemas.openxmlformats.org/officeDocument/2006/relationships/hyperlink" Target="https://csns.calstatela.edu/department/cs/rubric/results.html?rubricId=4689030&amp;courseId=4933007&amp;beginYear=2016&amp;endYear=2018&amp;evalType=PEER" TargetMode="External"/><Relationship Id="rId100" Type="http://schemas.openxmlformats.org/officeDocument/2006/relationships/hyperlink" Target="https://csns.calstatela.edu/department/cs/rubric/view?id=5802214" TargetMode="External"/><Relationship Id="rId105" Type="http://schemas.openxmlformats.org/officeDocument/2006/relationships/hyperlink" Target="https://csns.calstatela.edu/department/cs/rubric/results.html?rubricId=5802214&amp;courseId=4933018" TargetMode="External"/><Relationship Id="rId113" Type="http://schemas.openxmlformats.org/officeDocument/2006/relationships/hyperlink" Target="https://csns.calstatela.edu/department/cs/rubric/results.html?rubricId=5802214&amp;courseId=4933018" TargetMode="External"/><Relationship Id="rId11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csns.calstatela.edu/department/cs/survey/view?id=5670329" TargetMode="External"/><Relationship Id="rId72" Type="http://schemas.openxmlformats.org/officeDocument/2006/relationships/hyperlink" Target="https://csns.calstatela.edu/department/cs/survey/view?id=5951557" TargetMode="External"/><Relationship Id="rId80" Type="http://schemas.openxmlformats.org/officeDocument/2006/relationships/hyperlink" Target="https://csns.calstatela.edu/department/cs/survey/chart/view?id=5628966" TargetMode="External"/><Relationship Id="rId85" Type="http://schemas.openxmlformats.org/officeDocument/2006/relationships/hyperlink" Target="https://csns.calstatela.edu/department/cs/survey/view?id=5898835" TargetMode="External"/><Relationship Id="rId93" Type="http://schemas.openxmlformats.org/officeDocument/2006/relationships/hyperlink" Target="https://csns.calstatela.edu/department/cs/rubric/view?id=5660779" TargetMode="External"/><Relationship Id="rId98" Type="http://schemas.openxmlformats.org/officeDocument/2006/relationships/hyperlink" Target="https://csns.calstatela.edu/department/cs/rubric/results.html?rubricId=5660779&amp;courseId=4933067" TargetMode="External"/><Relationship Id="rId3" Type="http://schemas.openxmlformats.org/officeDocument/2006/relationships/styles" Target="styles.xml"/><Relationship Id="rId12" Type="http://schemas.openxmlformats.org/officeDocument/2006/relationships/hyperlink" Target="https://csns.calstatela.edu/department/cs/survey/view?id=5624228" TargetMode="External"/><Relationship Id="rId17" Type="http://schemas.openxmlformats.org/officeDocument/2006/relationships/image" Target="media/image3.png"/><Relationship Id="rId25" Type="http://schemas.openxmlformats.org/officeDocument/2006/relationships/hyperlink" Target="https://csns.calstatela.edu/department/cs/mft/score" TargetMode="External"/><Relationship Id="rId33" Type="http://schemas.openxmlformats.org/officeDocument/2006/relationships/hyperlink" Target="https://csns.calstatela.edu/department/cs/survey/view?id=5951557" TargetMode="External"/><Relationship Id="rId38" Type="http://schemas.openxmlformats.org/officeDocument/2006/relationships/hyperlink" Target="https://csns.calstatela.edu/department/cs/rubric/view?id=4733886" TargetMode="External"/><Relationship Id="rId46" Type="http://schemas.openxmlformats.org/officeDocument/2006/relationships/hyperlink" Target="https://csns.calstatela.edu/department/cs/mft/ai" TargetMode="External"/><Relationship Id="rId59" Type="http://schemas.openxmlformats.org/officeDocument/2006/relationships/hyperlink" Target="https://csns.calstatela.edu/department/cs/survey/view?id=5898768" TargetMode="External"/><Relationship Id="rId67" Type="http://schemas.openxmlformats.org/officeDocument/2006/relationships/hyperlink" Target="https://csns.calstatela.edu/department/cs/rubric/view?id=4689114" TargetMode="External"/><Relationship Id="rId103" Type="http://schemas.openxmlformats.org/officeDocument/2006/relationships/hyperlink" Target="https://csns.calstatela.edu/department/cs/survey/view?id=5898835" TargetMode="External"/><Relationship Id="rId108" Type="http://schemas.openxmlformats.org/officeDocument/2006/relationships/hyperlink" Target="https://csns.calstatela.edu/department/cs/rubric/view?id=5802214" TargetMode="External"/><Relationship Id="rId116" Type="http://schemas.openxmlformats.org/officeDocument/2006/relationships/hyperlink" Target="http://www.abet.org/accreditation/accreditation-criteria/cac-18-19/" TargetMode="External"/><Relationship Id="rId20" Type="http://schemas.openxmlformats.org/officeDocument/2006/relationships/hyperlink" Target="https://csns.calstatela.edu/department/cs/survey/view?id=5898768" TargetMode="External"/><Relationship Id="rId41" Type="http://schemas.openxmlformats.org/officeDocument/2006/relationships/hyperlink" Target="https://csns.calstatela.edu/department/cs/survey/view?id=5670329" TargetMode="External"/><Relationship Id="rId54" Type="http://schemas.openxmlformats.org/officeDocument/2006/relationships/hyperlink" Target="https://csns.calstatela.edu/department/cs/rubric/results.html?rubricId=4733886&amp;courseId=4933069" TargetMode="External"/><Relationship Id="rId62" Type="http://schemas.openxmlformats.org/officeDocument/2006/relationships/hyperlink" Target="https://csns.calstatela.edu/department/cs/survey/view?id=5951557" TargetMode="External"/><Relationship Id="rId70" Type="http://schemas.openxmlformats.org/officeDocument/2006/relationships/hyperlink" Target="https://csns.calstatela.edu/department/cs/survey/view?id=5670329" TargetMode="External"/><Relationship Id="rId75" Type="http://schemas.openxmlformats.org/officeDocument/2006/relationships/hyperlink" Target="https://csns.calstatela.edu/department/cs/rubric/results.html?rubricId=4689114&amp;courseId=4933007&amp;beginYear=2017&amp;endYear=2018&amp;evalType=INSTRUCTOR" TargetMode="External"/><Relationship Id="rId83" Type="http://schemas.openxmlformats.org/officeDocument/2006/relationships/hyperlink" Target="https://csns.calstatela.edu/department/cs/survey/view?id=5898768" TargetMode="External"/><Relationship Id="rId88" Type="http://schemas.openxmlformats.org/officeDocument/2006/relationships/hyperlink" Target="https://csns.calstatela.edu/department/cs/rubric/results.html?rubricId=5076959&amp;courseId=4933064" TargetMode="External"/><Relationship Id="rId91" Type="http://schemas.openxmlformats.org/officeDocument/2006/relationships/hyperlink" Target="https://csns.calstatela.edu/department/cs/rubric/results.html?rubricId=6040720&amp;courseId=4933067" TargetMode="External"/><Relationship Id="rId96" Type="http://schemas.openxmlformats.org/officeDocument/2006/relationships/hyperlink" Target="https://csns.calstatela.edu/department/cs/survey/view?id=5898835" TargetMode="External"/><Relationship Id="rId111" Type="http://schemas.openxmlformats.org/officeDocument/2006/relationships/hyperlink" Target="https://csns.calstatela.edu/department/cs/survey/view?id=58988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sns.calstatela.edu/wiki/content/department/cs/assessment/retreat_presentations/" TargetMode="External"/><Relationship Id="rId23" Type="http://schemas.openxmlformats.org/officeDocument/2006/relationships/hyperlink" Target="https://csns.calstatela.edu/department/cs/survey/view?id=5951557" TargetMode="External"/><Relationship Id="rId28" Type="http://schemas.openxmlformats.org/officeDocument/2006/relationships/hyperlink" Target="https://csns.calstatela.edu/department/cs/rubric/view?id=4733886" TargetMode="External"/><Relationship Id="rId36" Type="http://schemas.openxmlformats.org/officeDocument/2006/relationships/hyperlink" Target="https://csns.calstatela.edu/department/cs/mft/ai" TargetMode="External"/><Relationship Id="rId49" Type="http://schemas.openxmlformats.org/officeDocument/2006/relationships/hyperlink" Target="https://www.ets.org/mft/about" TargetMode="External"/><Relationship Id="rId57" Type="http://schemas.openxmlformats.org/officeDocument/2006/relationships/hyperlink" Target="https://csns.calstatela.edu/department/cs/survey/chart/view?id=5628958" TargetMode="External"/><Relationship Id="rId106" Type="http://schemas.openxmlformats.org/officeDocument/2006/relationships/hyperlink" Target="https://csns.calstatela.edu/department/cs/rubric/results?id=4689086" TargetMode="External"/><Relationship Id="rId114" Type="http://schemas.openxmlformats.org/officeDocument/2006/relationships/hyperlink" Target="https://csns.calstatela.edu/department/cs/rubric/results?id=4689086" TargetMode="External"/><Relationship Id="rId119" Type="http://schemas.openxmlformats.org/officeDocument/2006/relationships/theme" Target="theme/theme1.xml"/><Relationship Id="rId10" Type="http://schemas.openxmlformats.org/officeDocument/2006/relationships/hyperlink" Target="https://csns.calstatela.edu/department/cs/survey/view?id=5671939" TargetMode="External"/><Relationship Id="rId31" Type="http://schemas.openxmlformats.org/officeDocument/2006/relationships/hyperlink" Target="https://csns.calstatela.edu/department/cs/survey/view?id=5670329" TargetMode="External"/><Relationship Id="rId44" Type="http://schemas.openxmlformats.org/officeDocument/2006/relationships/hyperlink" Target="https://csns.calstatela.edu/department/cs/rubric/results.html?rubricId=4733886&amp;courseId=4933069" TargetMode="External"/><Relationship Id="rId52" Type="http://schemas.openxmlformats.org/officeDocument/2006/relationships/hyperlink" Target="https://csns.calstatela.edu/department/cs/survey/view?id=5898835" TargetMode="External"/><Relationship Id="rId60" Type="http://schemas.openxmlformats.org/officeDocument/2006/relationships/hyperlink" Target="https://csns.calstatela.edu/department/cs/survey/view?id=5670329" TargetMode="External"/><Relationship Id="rId65" Type="http://schemas.openxmlformats.org/officeDocument/2006/relationships/hyperlink" Target="https://csns.calstatela.edu/department/cs/survey/chart/view?id=5628962" TargetMode="External"/><Relationship Id="rId73" Type="http://schemas.openxmlformats.org/officeDocument/2006/relationships/hyperlink" Target="https://csns.calstatela.edu/department/cs/rubric/results.html?rubricId=6048592&amp;courseId=4933007" TargetMode="External"/><Relationship Id="rId78" Type="http://schemas.openxmlformats.org/officeDocument/2006/relationships/hyperlink" Target="https://csns.calstatela.edu/department/cs/rubric/results.html?rubricId=4689030&amp;courseId=4933064" TargetMode="External"/><Relationship Id="rId81" Type="http://schemas.openxmlformats.org/officeDocument/2006/relationships/hyperlink" Target="https://csns.calstatela.edu/department/cs/rubric/view?id=5076959" TargetMode="External"/><Relationship Id="rId86" Type="http://schemas.openxmlformats.org/officeDocument/2006/relationships/hyperlink" Target="https://csns.calstatela.edu/department/cs/survey/view?id=5951557" TargetMode="External"/><Relationship Id="rId94" Type="http://schemas.openxmlformats.org/officeDocument/2006/relationships/hyperlink" Target="https://csns.calstatela.edu/department/cs/survey/view?id=5898768" TargetMode="External"/><Relationship Id="rId99" Type="http://schemas.openxmlformats.org/officeDocument/2006/relationships/hyperlink" Target="https://csns.calstatela.edu/department/cs/survey/chart/view?id=5628975" TargetMode="External"/><Relationship Id="rId101" Type="http://schemas.openxmlformats.org/officeDocument/2006/relationships/hyperlink" Target="https://csns.calstatela.edu/department/cs/survey/view?id=5898768" TargetMode="External"/><Relationship Id="rId4" Type="http://schemas.openxmlformats.org/officeDocument/2006/relationships/settings" Target="settings.xml"/><Relationship Id="rId9" Type="http://schemas.openxmlformats.org/officeDocument/2006/relationships/hyperlink" Target="https://csns.calstatela.edu/wiki/content/department/cs/assessment/iab/" TargetMode="External"/><Relationship Id="rId13" Type="http://schemas.openxmlformats.org/officeDocument/2006/relationships/hyperlink" Target="https://csns.calstatela.edu/wiki/content/department/cs/assessment/retreat_presentations/" TargetMode="External"/><Relationship Id="rId18" Type="http://schemas.openxmlformats.org/officeDocument/2006/relationships/hyperlink" Target="https://csns.calstatela.edu/department/cs/rubric/view?id=4733886" TargetMode="External"/><Relationship Id="rId39" Type="http://schemas.openxmlformats.org/officeDocument/2006/relationships/hyperlink" Target="https://www.ets.org/mft/about" TargetMode="External"/><Relationship Id="rId109" Type="http://schemas.openxmlformats.org/officeDocument/2006/relationships/hyperlink" Target="https://csns.calstatela.edu/department/cs/survey/view?id=5898768" TargetMode="External"/><Relationship Id="rId34" Type="http://schemas.openxmlformats.org/officeDocument/2006/relationships/hyperlink" Target="https://csns.calstatela.edu/department/cs/rubric/results.html?rubricId=4733886&amp;courseId=4933069" TargetMode="External"/><Relationship Id="rId50" Type="http://schemas.openxmlformats.org/officeDocument/2006/relationships/hyperlink" Target="https://csns.calstatela.edu/department/cs/survey/view?id=5898768" TargetMode="External"/><Relationship Id="rId55" Type="http://schemas.openxmlformats.org/officeDocument/2006/relationships/hyperlink" Target="https://csns.calstatela.edu/department/cs/mft/score" TargetMode="External"/><Relationship Id="rId76" Type="http://schemas.openxmlformats.org/officeDocument/2006/relationships/hyperlink" Target="https://csns.calstatela.edu/department/cs/rubric/results.html?rubricId=4689114&amp;courseId=4933067" TargetMode="External"/><Relationship Id="rId97" Type="http://schemas.openxmlformats.org/officeDocument/2006/relationships/hyperlink" Target="https://csns.calstatela.edu/department/cs/survey/view?id=5951557" TargetMode="External"/><Relationship Id="rId104" Type="http://schemas.openxmlformats.org/officeDocument/2006/relationships/hyperlink" Target="https://csns.calstatela.edu/department/cs/survey/view?id=5951557" TargetMode="External"/><Relationship Id="rId7" Type="http://schemas.openxmlformats.org/officeDocument/2006/relationships/endnotes" Target="endnotes.xml"/><Relationship Id="rId71" Type="http://schemas.openxmlformats.org/officeDocument/2006/relationships/hyperlink" Target="https://csns.calstatela.edu/department/cs/survey/view?id=5898835" TargetMode="External"/><Relationship Id="rId92" Type="http://schemas.openxmlformats.org/officeDocument/2006/relationships/hyperlink" Target="https://csns.calstatela.edu/department/cs/survey/chart/view?id=5628971" TargetMode="External"/><Relationship Id="rId2" Type="http://schemas.openxmlformats.org/officeDocument/2006/relationships/numbering" Target="numbering.xml"/><Relationship Id="rId29" Type="http://schemas.openxmlformats.org/officeDocument/2006/relationships/hyperlink" Target="https://www.ets.org/mft/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319F-29C2-4FD2-AEE2-BBA3C2E6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6409</Words>
  <Characters>36534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nili</dc:creator>
  <cp:lastModifiedBy>Pamula, Raj</cp:lastModifiedBy>
  <cp:revision>5</cp:revision>
  <cp:lastPrinted>2017-04-09T22:15:00Z</cp:lastPrinted>
  <dcterms:created xsi:type="dcterms:W3CDTF">2019-03-30T03:40:00Z</dcterms:created>
  <dcterms:modified xsi:type="dcterms:W3CDTF">2019-12-08T17:23:00Z</dcterms:modified>
</cp:coreProperties>
</file>