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EC4D5" w14:textId="6FFEBD91" w:rsidR="00813353" w:rsidRPr="00AE4BDF" w:rsidRDefault="00367B28" w:rsidP="009D2968">
      <w:pPr>
        <w:spacing w:afterLines="150" w:after="360"/>
        <w:jc w:val="center"/>
        <w:outlineLvl w:val="0"/>
        <w:rPr>
          <w:b/>
          <w:bCs/>
          <w:sz w:val="28"/>
          <w:szCs w:val="28"/>
        </w:rPr>
      </w:pPr>
      <w:r w:rsidRPr="00AE4BDF">
        <w:rPr>
          <w:b/>
          <w:bCs/>
          <w:sz w:val="28"/>
          <w:szCs w:val="28"/>
        </w:rPr>
        <w:t>ABET Course Syllabus – CS4</w:t>
      </w:r>
      <w:r w:rsidR="003126F9">
        <w:rPr>
          <w:b/>
          <w:bCs/>
          <w:sz w:val="28"/>
          <w:szCs w:val="28"/>
        </w:rPr>
        <w:t>662</w:t>
      </w:r>
    </w:p>
    <w:tbl>
      <w:tblPr>
        <w:tblStyle w:val="TableGrid"/>
        <w:tblW w:w="9275" w:type="dxa"/>
        <w:tblInd w:w="85" w:type="dxa"/>
        <w:tblLook w:val="04A0" w:firstRow="1" w:lastRow="0" w:firstColumn="1" w:lastColumn="0" w:noHBand="0" w:noVBand="1"/>
      </w:tblPr>
      <w:tblGrid>
        <w:gridCol w:w="1549"/>
        <w:gridCol w:w="3863"/>
        <w:gridCol w:w="1545"/>
        <w:gridCol w:w="2318"/>
      </w:tblGrid>
      <w:tr w:rsidR="00813353" w14:paraId="0BA24474" w14:textId="77777777" w:rsidTr="00AE4BDF">
        <w:trPr>
          <w:trHeight w:val="665"/>
        </w:trPr>
        <w:tc>
          <w:tcPr>
            <w:tcW w:w="1549" w:type="dxa"/>
            <w:vAlign w:val="center"/>
          </w:tcPr>
          <w:p w14:paraId="1FE1E930" w14:textId="77777777" w:rsidR="00813353" w:rsidRPr="008465B7" w:rsidRDefault="008465B7" w:rsidP="008465B7">
            <w:pPr>
              <w:jc w:val="center"/>
              <w:rPr>
                <w:b/>
              </w:rPr>
            </w:pPr>
            <w:r>
              <w:rPr>
                <w:b/>
              </w:rPr>
              <w:t>Code</w:t>
            </w:r>
          </w:p>
        </w:tc>
        <w:tc>
          <w:tcPr>
            <w:tcW w:w="3863" w:type="dxa"/>
            <w:vAlign w:val="center"/>
          </w:tcPr>
          <w:p w14:paraId="38BB86B1" w14:textId="512C6CBE" w:rsidR="00813353" w:rsidRDefault="00367B28" w:rsidP="00624D4A">
            <w:pPr>
              <w:jc w:val="center"/>
            </w:pPr>
            <w:r>
              <w:t>CS4</w:t>
            </w:r>
            <w:r w:rsidR="00624D4A">
              <w:t>66</w:t>
            </w:r>
            <w:r w:rsidR="003126F9">
              <w:t>2</w:t>
            </w:r>
          </w:p>
        </w:tc>
        <w:tc>
          <w:tcPr>
            <w:tcW w:w="1545" w:type="dxa"/>
            <w:vAlign w:val="center"/>
          </w:tcPr>
          <w:p w14:paraId="0D2B0D3E" w14:textId="77777777" w:rsidR="00813353" w:rsidRPr="008465B7" w:rsidRDefault="00813353" w:rsidP="008465B7">
            <w:pPr>
              <w:jc w:val="center"/>
              <w:rPr>
                <w:b/>
              </w:rPr>
            </w:pPr>
            <w:r w:rsidRPr="008465B7">
              <w:rPr>
                <w:b/>
              </w:rPr>
              <w:t>Credits</w:t>
            </w:r>
          </w:p>
        </w:tc>
        <w:tc>
          <w:tcPr>
            <w:tcW w:w="2318" w:type="dxa"/>
            <w:vAlign w:val="center"/>
          </w:tcPr>
          <w:p w14:paraId="47A7CE4D" w14:textId="77777777" w:rsidR="00813353" w:rsidRDefault="00367B28" w:rsidP="00AF5225">
            <w:pPr>
              <w:jc w:val="center"/>
            </w:pPr>
            <w:r>
              <w:t>3</w:t>
            </w:r>
          </w:p>
        </w:tc>
      </w:tr>
      <w:tr w:rsidR="00813353" w14:paraId="775FC12B" w14:textId="77777777" w:rsidTr="00AE4BDF">
        <w:trPr>
          <w:trHeight w:val="710"/>
        </w:trPr>
        <w:tc>
          <w:tcPr>
            <w:tcW w:w="1549" w:type="dxa"/>
            <w:vAlign w:val="center"/>
          </w:tcPr>
          <w:p w14:paraId="6B28DFDE" w14:textId="77777777" w:rsidR="00813353" w:rsidRPr="008465B7" w:rsidRDefault="00813353" w:rsidP="008465B7">
            <w:pPr>
              <w:jc w:val="center"/>
              <w:rPr>
                <w:b/>
              </w:rPr>
            </w:pPr>
            <w:r w:rsidRPr="008465B7">
              <w:rPr>
                <w:b/>
              </w:rPr>
              <w:t>Title</w:t>
            </w:r>
          </w:p>
        </w:tc>
        <w:tc>
          <w:tcPr>
            <w:tcW w:w="3863" w:type="dxa"/>
            <w:vAlign w:val="center"/>
          </w:tcPr>
          <w:p w14:paraId="1A213DAA" w14:textId="18F0C6FA" w:rsidR="00813353" w:rsidRDefault="002A5933" w:rsidP="00AF5225">
            <w:pPr>
              <w:jc w:val="center"/>
            </w:pPr>
            <w:r>
              <w:t>Advanced Machine Learning</w:t>
            </w:r>
          </w:p>
        </w:tc>
        <w:tc>
          <w:tcPr>
            <w:tcW w:w="1545" w:type="dxa"/>
            <w:vAlign w:val="center"/>
          </w:tcPr>
          <w:p w14:paraId="08475989" w14:textId="77777777" w:rsidR="00813353" w:rsidRPr="008465B7" w:rsidRDefault="00813353" w:rsidP="008465B7">
            <w:pPr>
              <w:jc w:val="center"/>
              <w:rPr>
                <w:b/>
              </w:rPr>
            </w:pPr>
            <w:r w:rsidRPr="008465B7">
              <w:rPr>
                <w:b/>
              </w:rPr>
              <w:t>Coordinator</w:t>
            </w:r>
          </w:p>
        </w:tc>
        <w:tc>
          <w:tcPr>
            <w:tcW w:w="2318" w:type="dxa"/>
            <w:vAlign w:val="center"/>
          </w:tcPr>
          <w:p w14:paraId="344287C8" w14:textId="77777777" w:rsidR="00813353" w:rsidRDefault="00624D4A" w:rsidP="00AF5225">
            <w:pPr>
              <w:jc w:val="center"/>
            </w:pPr>
            <w:r>
              <w:t>Mohammad Pourhomayoun</w:t>
            </w:r>
          </w:p>
        </w:tc>
      </w:tr>
    </w:tbl>
    <w:p w14:paraId="2F8293B2" w14:textId="77777777" w:rsidR="0049047B" w:rsidRDefault="0049047B"/>
    <w:p w14:paraId="3F68DDEB" w14:textId="77777777" w:rsidR="00813353" w:rsidRPr="00813353" w:rsidRDefault="00813353" w:rsidP="009D2968">
      <w:pPr>
        <w:spacing w:before="120" w:after="120"/>
        <w:outlineLvl w:val="0"/>
        <w:rPr>
          <w:b/>
          <w:bCs/>
        </w:rPr>
      </w:pPr>
      <w:r w:rsidRPr="00813353">
        <w:rPr>
          <w:b/>
          <w:bCs/>
        </w:rPr>
        <w:t>Course Information</w:t>
      </w:r>
    </w:p>
    <w:p w14:paraId="35165A70" w14:textId="574C107A" w:rsidR="00813353" w:rsidRPr="00813353" w:rsidRDefault="00813353" w:rsidP="003126F9">
      <w:pPr>
        <w:pStyle w:val="ListParagraph"/>
        <w:numPr>
          <w:ilvl w:val="0"/>
          <w:numId w:val="14"/>
        </w:numPr>
        <w:ind w:left="907"/>
        <w:contextualSpacing w:val="0"/>
        <w:rPr>
          <w:rFonts w:eastAsiaTheme="minorHAnsi"/>
        </w:rPr>
      </w:pPr>
      <w:r w:rsidRPr="009F77FE">
        <w:rPr>
          <w:b/>
        </w:rPr>
        <w:t>Catalog Description:</w:t>
      </w:r>
      <w:r w:rsidRPr="00977660">
        <w:t xml:space="preserve"> </w:t>
      </w:r>
      <w:r w:rsidR="003126F9" w:rsidRPr="003126F9">
        <w:t>Advanced algorithms, tools, and techniques for supervised and unsupervised machine learning and its applic</w:t>
      </w:r>
      <w:bookmarkStart w:id="0" w:name="_GoBack"/>
      <w:bookmarkEnd w:id="0"/>
      <w:r w:rsidR="003126F9" w:rsidRPr="003126F9">
        <w:t>ations</w:t>
      </w:r>
      <w:r w:rsidR="003126F9">
        <w:t>.</w:t>
      </w:r>
      <w:r w:rsidR="003126F9" w:rsidRPr="003126F9">
        <w:t xml:space="preserve"> The course will cover</w:t>
      </w:r>
      <w:r w:rsidR="0005745F">
        <w:t xml:space="preserve"> advanced learning methods including</w:t>
      </w:r>
      <w:r w:rsidR="003126F9" w:rsidRPr="003126F9">
        <w:t xml:space="preserve"> Ensemble Learning, Artificial Neural Netw</w:t>
      </w:r>
      <w:r w:rsidR="0005745F">
        <w:t>orks, and Deep Learning</w:t>
      </w:r>
      <w:r w:rsidR="003126F9">
        <w:t>.</w:t>
      </w:r>
    </w:p>
    <w:p w14:paraId="35983AE7" w14:textId="51392736" w:rsidR="00813353" w:rsidRPr="00AF744E" w:rsidRDefault="00AF744E" w:rsidP="00356255">
      <w:pPr>
        <w:pStyle w:val="ListParagraph"/>
        <w:numPr>
          <w:ilvl w:val="0"/>
          <w:numId w:val="14"/>
        </w:numPr>
        <w:ind w:left="907"/>
        <w:contextualSpacing w:val="0"/>
        <w:rPr>
          <w:rFonts w:eastAsiaTheme="minorHAnsi"/>
          <w:b/>
        </w:rPr>
      </w:pPr>
      <w:r>
        <w:rPr>
          <w:b/>
        </w:rPr>
        <w:t>Prerequisites</w:t>
      </w:r>
      <w:r w:rsidR="009F77FE" w:rsidRPr="009F77FE">
        <w:t xml:space="preserve">: </w:t>
      </w:r>
      <w:r w:rsidR="003126F9">
        <w:t>CS4661</w:t>
      </w:r>
      <w:r w:rsidR="009F77FE" w:rsidRPr="009F77FE">
        <w:t>.</w:t>
      </w:r>
    </w:p>
    <w:p w14:paraId="6B4BA546" w14:textId="12378EE6" w:rsidR="00AF744E" w:rsidRPr="009F77FE" w:rsidRDefault="00AF744E" w:rsidP="00356255">
      <w:pPr>
        <w:pStyle w:val="ListParagraph"/>
        <w:numPr>
          <w:ilvl w:val="0"/>
          <w:numId w:val="14"/>
        </w:numPr>
        <w:ind w:left="907"/>
        <w:contextualSpacing w:val="0"/>
        <w:rPr>
          <w:rFonts w:eastAsiaTheme="minorHAnsi"/>
          <w:b/>
        </w:rPr>
      </w:pPr>
      <w:r>
        <w:rPr>
          <w:b/>
        </w:rPr>
        <w:t>Contact Hours</w:t>
      </w:r>
      <w:r w:rsidRPr="00AF744E">
        <w:rPr>
          <w:rFonts w:eastAsiaTheme="minorHAnsi"/>
          <w:b/>
        </w:rPr>
        <w:t>:</w:t>
      </w:r>
      <w:r>
        <w:rPr>
          <w:rFonts w:eastAsiaTheme="minorHAnsi"/>
          <w:b/>
        </w:rPr>
        <w:t xml:space="preserve"> </w:t>
      </w:r>
      <w:r w:rsidRPr="00AF744E">
        <w:rPr>
          <w:rFonts w:eastAsiaTheme="minorHAnsi"/>
        </w:rPr>
        <w:t>Lecture 3 hours.</w:t>
      </w:r>
    </w:p>
    <w:p w14:paraId="7B8234E3" w14:textId="682C0BC8" w:rsidR="00813353" w:rsidRPr="00356255" w:rsidRDefault="00813353" w:rsidP="00356255">
      <w:pPr>
        <w:pStyle w:val="ListParagraph"/>
        <w:numPr>
          <w:ilvl w:val="0"/>
          <w:numId w:val="14"/>
        </w:numPr>
        <w:ind w:left="907"/>
        <w:contextualSpacing w:val="0"/>
        <w:rPr>
          <w:rFonts w:eastAsiaTheme="minorHAnsi"/>
        </w:rPr>
      </w:pPr>
      <w:r w:rsidRPr="009F77FE">
        <w:rPr>
          <w:b/>
        </w:rPr>
        <w:t>Required/Elective:</w:t>
      </w:r>
      <w:r w:rsidRPr="00977660">
        <w:t xml:space="preserve"> </w:t>
      </w:r>
      <w:r w:rsidR="008A2616">
        <w:t>This course is an elective course in the BS program.</w:t>
      </w:r>
    </w:p>
    <w:p w14:paraId="4D33E9B7" w14:textId="77777777" w:rsidR="00813353" w:rsidRPr="00813353" w:rsidRDefault="00813353" w:rsidP="009D2968">
      <w:pPr>
        <w:spacing w:before="120" w:after="120"/>
        <w:outlineLvl w:val="0"/>
        <w:rPr>
          <w:b/>
          <w:bCs/>
        </w:rPr>
      </w:pPr>
      <w:r w:rsidRPr="00813353">
        <w:rPr>
          <w:b/>
          <w:bCs/>
        </w:rPr>
        <w:t>Textbook</w:t>
      </w:r>
    </w:p>
    <w:p w14:paraId="5B99F80E" w14:textId="7A85936B" w:rsidR="00204782" w:rsidRPr="00204782" w:rsidRDefault="00204782" w:rsidP="00976B48">
      <w:pPr>
        <w:ind w:firstLine="540"/>
      </w:pPr>
      <w:r w:rsidRPr="00204782">
        <w:t>No textbook is required</w:t>
      </w:r>
      <w:r>
        <w:t xml:space="preserve">. </w:t>
      </w:r>
      <w:r w:rsidRPr="00204782">
        <w:t xml:space="preserve"> </w:t>
      </w:r>
    </w:p>
    <w:p w14:paraId="3CCE247A" w14:textId="77777777" w:rsidR="00813353" w:rsidRPr="00813353" w:rsidRDefault="00813353" w:rsidP="009D2968">
      <w:pPr>
        <w:spacing w:before="120" w:after="120"/>
        <w:outlineLvl w:val="0"/>
        <w:rPr>
          <w:b/>
          <w:bCs/>
        </w:rPr>
      </w:pPr>
      <w:r w:rsidRPr="00813353">
        <w:rPr>
          <w:b/>
          <w:bCs/>
        </w:rPr>
        <w:t>Course Goals</w:t>
      </w:r>
    </w:p>
    <w:p w14:paraId="4B5A2BAB" w14:textId="77777777" w:rsidR="00813353" w:rsidRPr="00977660" w:rsidRDefault="00813353" w:rsidP="00356255">
      <w:pPr>
        <w:ind w:firstLine="540"/>
      </w:pPr>
      <w:r w:rsidRPr="00977660">
        <w:t>The Student Learning Outcomes that are addressed by the course are:</w:t>
      </w:r>
    </w:p>
    <w:p w14:paraId="5F7583AE" w14:textId="77777777" w:rsidR="001454F1" w:rsidRPr="001454F1" w:rsidRDefault="001454F1" w:rsidP="00356255">
      <w:pPr>
        <w:numPr>
          <w:ilvl w:val="0"/>
          <w:numId w:val="16"/>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r w:rsidRPr="001454F1">
        <w:t>SLO1. Students will be able to apply concepts and techniques from computing and mathematics to both theoretical and practical problems.</w:t>
      </w:r>
    </w:p>
    <w:p w14:paraId="3A4996C8" w14:textId="20AF7D81" w:rsidR="001454F1" w:rsidRPr="007A4060" w:rsidRDefault="001454F1" w:rsidP="00356255">
      <w:pPr>
        <w:numPr>
          <w:ilvl w:val="0"/>
          <w:numId w:val="16"/>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color w:val="000000" w:themeColor="text1"/>
        </w:rPr>
      </w:pPr>
      <w:r w:rsidRPr="007A4060">
        <w:rPr>
          <w:color w:val="000000" w:themeColor="text1"/>
        </w:rPr>
        <w:t>SLO2.  Students will be able to demonstrate fluency in at least one programming language and acquaintance with at least three more.</w:t>
      </w:r>
    </w:p>
    <w:p w14:paraId="342A5810" w14:textId="77777777" w:rsidR="001454F1" w:rsidRPr="001454F1" w:rsidRDefault="001454F1" w:rsidP="00356255">
      <w:pPr>
        <w:numPr>
          <w:ilvl w:val="0"/>
          <w:numId w:val="16"/>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r w:rsidRPr="001454F1">
        <w:t>SLO3. Students will have a strong foundation in the design, analysis, and application of many types of algorithms.</w:t>
      </w:r>
    </w:p>
    <w:p w14:paraId="57813CBF" w14:textId="77777777" w:rsidR="001454F1" w:rsidRPr="001454F1" w:rsidRDefault="001454F1" w:rsidP="00356255">
      <w:pPr>
        <w:numPr>
          <w:ilvl w:val="0"/>
          <w:numId w:val="16"/>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r w:rsidRPr="001454F1">
        <w:t>SLO5. Students will have the training to analyze problems and identify and define the computing requirements appropriate to their solutions.</w:t>
      </w:r>
    </w:p>
    <w:p w14:paraId="14044A8C" w14:textId="77777777" w:rsidR="001454F1" w:rsidRPr="001454F1" w:rsidRDefault="001454F1" w:rsidP="00356255">
      <w:pPr>
        <w:numPr>
          <w:ilvl w:val="0"/>
          <w:numId w:val="16"/>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r w:rsidRPr="001454F1">
        <w:t>SLO7. Students will be able to communicate effectively orally and in writing.</w:t>
      </w:r>
    </w:p>
    <w:p w14:paraId="32CD34BF" w14:textId="1B2A0491" w:rsidR="006D06A2" w:rsidRDefault="001454F1" w:rsidP="00356255">
      <w:pPr>
        <w:numPr>
          <w:ilvl w:val="0"/>
          <w:numId w:val="16"/>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r w:rsidRPr="001454F1">
        <w:t>SLO9. Students will have the ability to analyze the local and global impact of computing on individuals and society.</w:t>
      </w:r>
    </w:p>
    <w:p w14:paraId="0097A991" w14:textId="77777777" w:rsidR="00813353" w:rsidRPr="00977660" w:rsidRDefault="00813353" w:rsidP="00356255">
      <w:pPr>
        <w:ind w:firstLine="547"/>
      </w:pPr>
      <w:r w:rsidRPr="00977660">
        <w:t>Other outcomes of instruction:</w:t>
      </w:r>
    </w:p>
    <w:p w14:paraId="5550C8C6" w14:textId="77777777" w:rsidR="00813353" w:rsidRPr="00AF5225" w:rsidRDefault="00813353" w:rsidP="009D2968">
      <w:pPr>
        <w:ind w:firstLine="540"/>
        <w:outlineLvl w:val="0"/>
      </w:pPr>
      <w:r w:rsidRPr="00AF5225">
        <w:t>At the end of the course, students are able to</w:t>
      </w:r>
    </w:p>
    <w:p w14:paraId="4FE07DA3" w14:textId="558AF512" w:rsidR="00E976A8" w:rsidRPr="009D4828" w:rsidRDefault="00E976A8" w:rsidP="0005745F">
      <w:pPr>
        <w:numPr>
          <w:ilvl w:val="0"/>
          <w:numId w:val="7"/>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b/>
          <w:bCs/>
        </w:rPr>
      </w:pPr>
      <w:r w:rsidRPr="00AD2869">
        <w:rPr>
          <w:color w:val="000000"/>
        </w:rPr>
        <w:t xml:space="preserve">Understand </w:t>
      </w:r>
      <w:r>
        <w:rPr>
          <w:color w:val="000000"/>
        </w:rPr>
        <w:t xml:space="preserve">the main concepts, applications, and algorithms of </w:t>
      </w:r>
      <w:r w:rsidRPr="00EE4ADF">
        <w:rPr>
          <w:i/>
          <w:color w:val="000000"/>
        </w:rPr>
        <w:t xml:space="preserve">data analytics </w:t>
      </w:r>
      <w:r w:rsidRPr="004D71D0">
        <w:rPr>
          <w:color w:val="000000"/>
        </w:rPr>
        <w:t>and</w:t>
      </w:r>
      <w:r w:rsidRPr="00EE4ADF">
        <w:rPr>
          <w:i/>
          <w:color w:val="000000"/>
        </w:rPr>
        <w:t xml:space="preserve"> machine learning</w:t>
      </w:r>
      <w:r>
        <w:rPr>
          <w:color w:val="000000"/>
        </w:rPr>
        <w:t xml:space="preserve">, including </w:t>
      </w:r>
      <w:r w:rsidRPr="00EE4ADF">
        <w:rPr>
          <w:i/>
          <w:color w:val="000000"/>
        </w:rPr>
        <w:t>supervised/unsupervised learning</w:t>
      </w:r>
      <w:r w:rsidR="0005745F">
        <w:rPr>
          <w:i/>
          <w:color w:val="000000"/>
        </w:rPr>
        <w:t>.</w:t>
      </w:r>
    </w:p>
    <w:p w14:paraId="7240B033" w14:textId="11D912A9" w:rsidR="00E976A8" w:rsidRPr="009D4828" w:rsidRDefault="00E976A8" w:rsidP="0005745F">
      <w:pPr>
        <w:numPr>
          <w:ilvl w:val="0"/>
          <w:numId w:val="7"/>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Style w:val="Emphasis"/>
          <w:b/>
          <w:bCs/>
          <w:i w:val="0"/>
          <w:iCs w:val="0"/>
        </w:rPr>
      </w:pPr>
      <w:r w:rsidRPr="00AD2869">
        <w:rPr>
          <w:color w:val="000000"/>
        </w:rPr>
        <w:t xml:space="preserve">Understand and use statistical modeling </w:t>
      </w:r>
      <w:r>
        <w:rPr>
          <w:color w:val="000000"/>
        </w:rPr>
        <w:t xml:space="preserve">and machine learning </w:t>
      </w:r>
      <w:r w:rsidRPr="00AD2869">
        <w:rPr>
          <w:color w:val="000000"/>
        </w:rPr>
        <w:t xml:space="preserve">algorithms </w:t>
      </w:r>
      <w:r>
        <w:rPr>
          <w:color w:val="000000"/>
        </w:rPr>
        <w:t xml:space="preserve">including </w:t>
      </w:r>
      <w:r w:rsidR="0005745F">
        <w:rPr>
          <w:i/>
          <w:color w:val="000000"/>
        </w:rPr>
        <w:t xml:space="preserve">SVM, Ensemble Learning, </w:t>
      </w:r>
      <w:r w:rsidR="0005745F" w:rsidRPr="0005745F">
        <w:rPr>
          <w:i/>
          <w:color w:val="000000"/>
        </w:rPr>
        <w:t>Principal Component Analysis (PCA)</w:t>
      </w:r>
      <w:r w:rsidR="0005745F">
        <w:rPr>
          <w:i/>
          <w:color w:val="000000"/>
        </w:rPr>
        <w:t>, Neural Networks, Deep Learning,</w:t>
      </w:r>
      <w:r w:rsidRPr="00AD2869">
        <w:rPr>
          <w:color w:val="000000"/>
        </w:rPr>
        <w:t xml:space="preserve"> </w:t>
      </w:r>
      <w:r>
        <w:rPr>
          <w:color w:val="000000"/>
        </w:rPr>
        <w:t>etc</w:t>
      </w:r>
      <w:r w:rsidRPr="00AD2869">
        <w:rPr>
          <w:color w:val="000000"/>
        </w:rPr>
        <w:t>.</w:t>
      </w:r>
    </w:p>
    <w:p w14:paraId="4997F1A6" w14:textId="77777777" w:rsidR="00E976A8" w:rsidRPr="00327450" w:rsidRDefault="00E976A8" w:rsidP="00E976A8">
      <w:pPr>
        <w:numPr>
          <w:ilvl w:val="0"/>
          <w:numId w:val="7"/>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b/>
          <w:bCs/>
        </w:rPr>
      </w:pPr>
      <w:r w:rsidRPr="00AD2869">
        <w:rPr>
          <w:color w:val="000000"/>
        </w:rPr>
        <w:t xml:space="preserve">Understand </w:t>
      </w:r>
      <w:r>
        <w:rPr>
          <w:color w:val="000000"/>
        </w:rPr>
        <w:t xml:space="preserve">and resolve </w:t>
      </w:r>
      <w:r w:rsidRPr="00AD2869">
        <w:rPr>
          <w:color w:val="000000"/>
        </w:rPr>
        <w:t xml:space="preserve">the </w:t>
      </w:r>
      <w:r>
        <w:rPr>
          <w:color w:val="000000"/>
        </w:rPr>
        <w:t xml:space="preserve">main </w:t>
      </w:r>
      <w:r w:rsidRPr="00AD2869">
        <w:rPr>
          <w:color w:val="000000"/>
        </w:rPr>
        <w:t>issues i</w:t>
      </w:r>
      <w:r>
        <w:rPr>
          <w:color w:val="000000"/>
        </w:rPr>
        <w:t>nvolved in statistical modeling and machine learning</w:t>
      </w:r>
      <w:r w:rsidRPr="00AD2869">
        <w:rPr>
          <w:color w:val="000000"/>
        </w:rPr>
        <w:t xml:space="preserve"> including, for example, </w:t>
      </w:r>
      <w:r w:rsidRPr="00EE4ADF">
        <w:rPr>
          <w:i/>
          <w:color w:val="000000"/>
        </w:rPr>
        <w:t>overfitting, missing value</w:t>
      </w:r>
      <w:r>
        <w:rPr>
          <w:i/>
          <w:color w:val="000000"/>
        </w:rPr>
        <w:t>s</w:t>
      </w:r>
      <w:r w:rsidRPr="00EE4ADF">
        <w:rPr>
          <w:i/>
          <w:color w:val="000000"/>
        </w:rPr>
        <w:t>, outlier samples</w:t>
      </w:r>
      <w:r>
        <w:rPr>
          <w:color w:val="000000"/>
        </w:rPr>
        <w:t>, etc</w:t>
      </w:r>
      <w:r w:rsidRPr="00AD2869">
        <w:rPr>
          <w:color w:val="000000"/>
        </w:rPr>
        <w:t>.</w:t>
      </w:r>
    </w:p>
    <w:p w14:paraId="651E3C47" w14:textId="77777777" w:rsidR="00E976A8" w:rsidRPr="00327450" w:rsidRDefault="00E976A8" w:rsidP="00E976A8">
      <w:pPr>
        <w:numPr>
          <w:ilvl w:val="0"/>
          <w:numId w:val="7"/>
        </w:numPr>
        <w:tabs>
          <w:tab w:val="left" w:pos="-288"/>
          <w:tab w:val="left" w:pos="288"/>
          <w:tab w:val="left" w:pos="64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b/>
          <w:bCs/>
        </w:rPr>
      </w:pPr>
      <w:r w:rsidRPr="00327450">
        <w:rPr>
          <w:color w:val="000000"/>
        </w:rPr>
        <w:t xml:space="preserve">Understand and use </w:t>
      </w:r>
      <w:r w:rsidRPr="00327450">
        <w:rPr>
          <w:i/>
          <w:color w:val="000000"/>
        </w:rPr>
        <w:t>result visualization/validation, error identification, cross validation, various metrics for evaluation the prediction accuracy</w:t>
      </w:r>
      <w:r>
        <w:rPr>
          <w:color w:val="000000"/>
        </w:rPr>
        <w:t xml:space="preserve">. </w:t>
      </w:r>
    </w:p>
    <w:p w14:paraId="720F354B" w14:textId="522FAD7E" w:rsidR="00A27AA8" w:rsidRPr="00356255" w:rsidRDefault="00E976A8" w:rsidP="0005745F">
      <w:pPr>
        <w:pStyle w:val="ListParagraph"/>
        <w:numPr>
          <w:ilvl w:val="0"/>
          <w:numId w:val="7"/>
        </w:numPr>
        <w:contextualSpacing w:val="0"/>
        <w:rPr>
          <w:rFonts w:eastAsiaTheme="minorHAnsi"/>
        </w:rPr>
      </w:pPr>
      <w:r w:rsidRPr="00AD2869">
        <w:rPr>
          <w:color w:val="000000"/>
        </w:rPr>
        <w:lastRenderedPageBreak/>
        <w:t>Understand and use</w:t>
      </w:r>
      <w:r>
        <w:rPr>
          <w:color w:val="000000"/>
        </w:rPr>
        <w:t xml:space="preserve"> tools, software packages, and libraries for data processing, analytics, and machine learning</w:t>
      </w:r>
      <w:r w:rsidRPr="00CE7EB0">
        <w:rPr>
          <w:color w:val="000000"/>
        </w:rPr>
        <w:t>.</w:t>
      </w:r>
    </w:p>
    <w:p w14:paraId="4406B43A" w14:textId="77777777" w:rsidR="00813353" w:rsidRPr="00813353" w:rsidRDefault="00813353" w:rsidP="009D2968">
      <w:pPr>
        <w:spacing w:before="120" w:after="120"/>
        <w:outlineLvl w:val="0"/>
        <w:rPr>
          <w:b/>
          <w:bCs/>
        </w:rPr>
      </w:pPr>
      <w:r w:rsidRPr="00813353">
        <w:rPr>
          <w:b/>
          <w:bCs/>
        </w:rPr>
        <w:t>Topics Covered</w:t>
      </w:r>
    </w:p>
    <w:p w14:paraId="3A8711F2" w14:textId="27A413EF" w:rsidR="0005745F" w:rsidRPr="003A3079" w:rsidRDefault="0005745F" w:rsidP="003A3079">
      <w:pPr>
        <w:pStyle w:val="ListParagraph"/>
        <w:numPr>
          <w:ilvl w:val="0"/>
          <w:numId w:val="22"/>
        </w:numPr>
        <w:ind w:left="720" w:hanging="360"/>
        <w:rPr>
          <w:i/>
          <w:iCs/>
          <w:sz w:val="23"/>
          <w:szCs w:val="23"/>
          <w:shd w:val="clear" w:color="auto" w:fill="FFFFFF"/>
        </w:rPr>
      </w:pPr>
      <w:r w:rsidRPr="0005745F">
        <w:rPr>
          <w:i/>
          <w:iCs/>
          <w:sz w:val="23"/>
          <w:szCs w:val="23"/>
          <w:shd w:val="clear" w:color="auto" w:fill="FFFFFF"/>
        </w:rPr>
        <w:t>Introduction and Review of Learning Methods</w:t>
      </w:r>
      <w:r w:rsidR="003A3079">
        <w:rPr>
          <w:i/>
          <w:iCs/>
          <w:sz w:val="23"/>
          <w:szCs w:val="23"/>
          <w:shd w:val="clear" w:color="auto" w:fill="FFFFFF"/>
        </w:rPr>
        <w:t xml:space="preserve">: </w:t>
      </w:r>
      <w:r w:rsidRPr="003A3079">
        <w:rPr>
          <w:i/>
          <w:iCs/>
          <w:sz w:val="23"/>
          <w:szCs w:val="23"/>
          <w:shd w:val="clear" w:color="auto" w:fill="FFFFFF"/>
        </w:rPr>
        <w:t>Supervised lea</w:t>
      </w:r>
      <w:r w:rsidR="003A3079">
        <w:rPr>
          <w:i/>
          <w:iCs/>
          <w:sz w:val="23"/>
          <w:szCs w:val="23"/>
          <w:shd w:val="clear" w:color="auto" w:fill="FFFFFF"/>
        </w:rPr>
        <w:t>rning vs Unsupervised learning,</w:t>
      </w:r>
      <w:r w:rsidRPr="003A3079">
        <w:rPr>
          <w:i/>
          <w:iCs/>
          <w:sz w:val="23"/>
          <w:szCs w:val="23"/>
          <w:shd w:val="clear" w:color="auto" w:fill="FFFFFF"/>
        </w:rPr>
        <w:t xml:space="preserve"> Review of classification, regression, clustering</w:t>
      </w:r>
    </w:p>
    <w:p w14:paraId="1ECC381A" w14:textId="7C1124D9" w:rsidR="0005745F" w:rsidRPr="0005745F" w:rsidRDefault="00890D0A" w:rsidP="0005745F">
      <w:pPr>
        <w:pStyle w:val="ListParagraph"/>
        <w:numPr>
          <w:ilvl w:val="0"/>
          <w:numId w:val="22"/>
        </w:numPr>
        <w:ind w:left="720" w:hanging="360"/>
        <w:rPr>
          <w:i/>
          <w:iCs/>
          <w:sz w:val="23"/>
          <w:szCs w:val="23"/>
          <w:shd w:val="clear" w:color="auto" w:fill="FFFFFF"/>
        </w:rPr>
      </w:pPr>
      <w:r>
        <w:rPr>
          <w:i/>
          <w:iCs/>
          <w:sz w:val="23"/>
          <w:szCs w:val="23"/>
          <w:shd w:val="clear" w:color="auto" w:fill="FFFFFF"/>
        </w:rPr>
        <w:t xml:space="preserve">Review of </w:t>
      </w:r>
      <w:r w:rsidR="0005745F" w:rsidRPr="0005745F">
        <w:rPr>
          <w:i/>
          <w:iCs/>
          <w:sz w:val="23"/>
          <w:szCs w:val="23"/>
          <w:shd w:val="clear" w:color="auto" w:fill="FFFFFF"/>
        </w:rPr>
        <w:t>Learning methods</w:t>
      </w:r>
      <w:r w:rsidR="003A3079">
        <w:rPr>
          <w:i/>
          <w:iCs/>
          <w:sz w:val="23"/>
          <w:szCs w:val="23"/>
          <w:shd w:val="clear" w:color="auto" w:fill="FFFFFF"/>
        </w:rPr>
        <w:t xml:space="preserve"> and </w:t>
      </w:r>
      <w:r w:rsidR="003A3079" w:rsidRPr="0005745F">
        <w:rPr>
          <w:i/>
          <w:iCs/>
          <w:sz w:val="23"/>
          <w:szCs w:val="23"/>
          <w:shd w:val="clear" w:color="auto" w:fill="FFFFFF"/>
        </w:rPr>
        <w:t>Error Evaluation</w:t>
      </w:r>
      <w:r w:rsidR="0005745F" w:rsidRPr="0005745F">
        <w:rPr>
          <w:i/>
          <w:iCs/>
          <w:sz w:val="23"/>
          <w:szCs w:val="23"/>
          <w:shd w:val="clear" w:color="auto" w:fill="FFFFFF"/>
        </w:rPr>
        <w:t>: Training/Validation/Testing, Cross Validation, Result validation, error identification, various metrics for evaluation the prediction performance</w:t>
      </w:r>
    </w:p>
    <w:p w14:paraId="7B5C63AC" w14:textId="42254780" w:rsidR="0005745F" w:rsidRPr="00890D0A" w:rsidRDefault="0005745F" w:rsidP="00890D0A">
      <w:pPr>
        <w:pStyle w:val="ListParagraph"/>
        <w:numPr>
          <w:ilvl w:val="0"/>
          <w:numId w:val="22"/>
        </w:numPr>
        <w:ind w:left="720" w:hanging="360"/>
        <w:rPr>
          <w:i/>
          <w:iCs/>
          <w:sz w:val="23"/>
          <w:szCs w:val="23"/>
          <w:shd w:val="clear" w:color="auto" w:fill="FFFFFF"/>
        </w:rPr>
      </w:pPr>
      <w:r w:rsidRPr="0005745F">
        <w:rPr>
          <w:i/>
          <w:iCs/>
          <w:sz w:val="23"/>
          <w:szCs w:val="23"/>
          <w:shd w:val="clear" w:color="auto" w:fill="FFFFFF"/>
        </w:rPr>
        <w:t xml:space="preserve">Ensemble </w:t>
      </w:r>
      <w:r w:rsidR="003A3079">
        <w:rPr>
          <w:i/>
          <w:iCs/>
          <w:sz w:val="23"/>
          <w:szCs w:val="23"/>
          <w:shd w:val="clear" w:color="auto" w:fill="FFFFFF"/>
        </w:rPr>
        <w:t xml:space="preserve">Learning </w:t>
      </w:r>
      <w:r w:rsidRPr="0005745F">
        <w:rPr>
          <w:i/>
          <w:iCs/>
          <w:sz w:val="23"/>
          <w:szCs w:val="23"/>
          <w:shd w:val="clear" w:color="auto" w:fill="FFFFFF"/>
        </w:rPr>
        <w:t>algorithms</w:t>
      </w:r>
    </w:p>
    <w:p w14:paraId="3257D5E3" w14:textId="22EA6E2A" w:rsidR="0005745F" w:rsidRPr="0005745F" w:rsidRDefault="0005745F" w:rsidP="0005745F">
      <w:pPr>
        <w:pStyle w:val="ListParagraph"/>
        <w:numPr>
          <w:ilvl w:val="0"/>
          <w:numId w:val="22"/>
        </w:numPr>
        <w:ind w:left="720" w:hanging="360"/>
        <w:rPr>
          <w:i/>
          <w:iCs/>
          <w:sz w:val="23"/>
          <w:szCs w:val="23"/>
          <w:shd w:val="clear" w:color="auto" w:fill="FFFFFF"/>
        </w:rPr>
      </w:pPr>
      <w:r w:rsidRPr="0005745F">
        <w:rPr>
          <w:i/>
          <w:iCs/>
          <w:sz w:val="23"/>
          <w:szCs w:val="23"/>
          <w:shd w:val="clear" w:color="auto" w:fill="FFFFFF"/>
        </w:rPr>
        <w:t>Support Vector Machine (SVM)</w:t>
      </w:r>
    </w:p>
    <w:p w14:paraId="36313436" w14:textId="35A1A7F8" w:rsidR="0005745F" w:rsidRPr="0005745F" w:rsidRDefault="0005745F" w:rsidP="00890D0A">
      <w:pPr>
        <w:pStyle w:val="ListParagraph"/>
        <w:numPr>
          <w:ilvl w:val="1"/>
          <w:numId w:val="22"/>
        </w:numPr>
        <w:rPr>
          <w:i/>
          <w:iCs/>
          <w:sz w:val="23"/>
          <w:szCs w:val="23"/>
          <w:shd w:val="clear" w:color="auto" w:fill="FFFFFF"/>
        </w:rPr>
      </w:pPr>
      <w:r w:rsidRPr="0005745F">
        <w:rPr>
          <w:i/>
          <w:iCs/>
          <w:sz w:val="23"/>
          <w:szCs w:val="23"/>
          <w:shd w:val="clear" w:color="auto" w:fill="FFFFFF"/>
        </w:rPr>
        <w:t>Linear SVM</w:t>
      </w:r>
    </w:p>
    <w:p w14:paraId="18ACDD1A" w14:textId="74EB4397" w:rsidR="0005745F" w:rsidRPr="0005745F" w:rsidRDefault="0005745F" w:rsidP="00890D0A">
      <w:pPr>
        <w:pStyle w:val="ListParagraph"/>
        <w:numPr>
          <w:ilvl w:val="1"/>
          <w:numId w:val="22"/>
        </w:numPr>
        <w:rPr>
          <w:i/>
          <w:iCs/>
          <w:sz w:val="23"/>
          <w:szCs w:val="23"/>
          <w:shd w:val="clear" w:color="auto" w:fill="FFFFFF"/>
        </w:rPr>
      </w:pPr>
      <w:r w:rsidRPr="0005745F">
        <w:rPr>
          <w:i/>
          <w:iCs/>
          <w:sz w:val="23"/>
          <w:szCs w:val="23"/>
          <w:shd w:val="clear" w:color="auto" w:fill="FFFFFF"/>
        </w:rPr>
        <w:t>Non-linear SVM</w:t>
      </w:r>
    </w:p>
    <w:p w14:paraId="3AAAEDFC" w14:textId="52058B91" w:rsidR="0005745F" w:rsidRPr="0005745F" w:rsidRDefault="0005745F" w:rsidP="00890D0A">
      <w:pPr>
        <w:pStyle w:val="ListParagraph"/>
        <w:numPr>
          <w:ilvl w:val="1"/>
          <w:numId w:val="22"/>
        </w:numPr>
        <w:rPr>
          <w:i/>
          <w:iCs/>
          <w:sz w:val="23"/>
          <w:szCs w:val="23"/>
          <w:shd w:val="clear" w:color="auto" w:fill="FFFFFF"/>
        </w:rPr>
      </w:pPr>
      <w:r w:rsidRPr="0005745F">
        <w:rPr>
          <w:i/>
          <w:iCs/>
          <w:sz w:val="23"/>
          <w:szCs w:val="23"/>
          <w:shd w:val="clear" w:color="auto" w:fill="FFFFFF"/>
        </w:rPr>
        <w:t>Kernel Theory</w:t>
      </w:r>
    </w:p>
    <w:p w14:paraId="4A78B796" w14:textId="7C166500" w:rsidR="0005745F" w:rsidRPr="0005745F" w:rsidRDefault="0005745F" w:rsidP="0005745F">
      <w:pPr>
        <w:pStyle w:val="ListParagraph"/>
        <w:numPr>
          <w:ilvl w:val="0"/>
          <w:numId w:val="22"/>
        </w:numPr>
        <w:ind w:left="720" w:hanging="360"/>
        <w:rPr>
          <w:i/>
          <w:iCs/>
          <w:sz w:val="23"/>
          <w:szCs w:val="23"/>
          <w:shd w:val="clear" w:color="auto" w:fill="FFFFFF"/>
        </w:rPr>
      </w:pPr>
      <w:r w:rsidRPr="0005745F">
        <w:rPr>
          <w:i/>
          <w:iCs/>
          <w:sz w:val="23"/>
          <w:szCs w:val="23"/>
          <w:shd w:val="clear" w:color="auto" w:fill="FFFFFF"/>
        </w:rPr>
        <w:t xml:space="preserve">Principal Component Analysis (PCA) for Dimensionality Reduction </w:t>
      </w:r>
    </w:p>
    <w:p w14:paraId="3ADAD074" w14:textId="77777777" w:rsidR="009D2968" w:rsidRPr="0005745F" w:rsidRDefault="009D2968" w:rsidP="009D2968">
      <w:pPr>
        <w:pStyle w:val="ListParagraph"/>
        <w:numPr>
          <w:ilvl w:val="0"/>
          <w:numId w:val="22"/>
        </w:numPr>
        <w:ind w:left="720" w:hanging="360"/>
        <w:rPr>
          <w:i/>
          <w:iCs/>
          <w:sz w:val="23"/>
          <w:szCs w:val="23"/>
          <w:shd w:val="clear" w:color="auto" w:fill="FFFFFF"/>
        </w:rPr>
      </w:pPr>
      <w:r w:rsidRPr="0005745F">
        <w:rPr>
          <w:i/>
          <w:iCs/>
          <w:sz w:val="23"/>
          <w:szCs w:val="23"/>
          <w:shd w:val="clear" w:color="auto" w:fill="FFFFFF"/>
        </w:rPr>
        <w:t>Artificial Neural Networks (ANN)</w:t>
      </w:r>
    </w:p>
    <w:p w14:paraId="777BCE60" w14:textId="77777777" w:rsidR="009D2968" w:rsidRPr="0005745F" w:rsidRDefault="009D2968" w:rsidP="009D2968">
      <w:pPr>
        <w:pStyle w:val="ListParagraph"/>
        <w:numPr>
          <w:ilvl w:val="1"/>
          <w:numId w:val="22"/>
        </w:numPr>
        <w:rPr>
          <w:i/>
          <w:iCs/>
          <w:sz w:val="23"/>
          <w:szCs w:val="23"/>
          <w:shd w:val="clear" w:color="auto" w:fill="FFFFFF"/>
        </w:rPr>
      </w:pPr>
      <w:r w:rsidRPr="0005745F">
        <w:rPr>
          <w:i/>
          <w:iCs/>
          <w:sz w:val="23"/>
          <w:szCs w:val="23"/>
          <w:shd w:val="clear" w:color="auto" w:fill="FFFFFF"/>
        </w:rPr>
        <w:t>Introduction, motivations, applications</w:t>
      </w:r>
    </w:p>
    <w:p w14:paraId="63A929B7" w14:textId="77777777" w:rsidR="009D2968" w:rsidRPr="0005745F" w:rsidRDefault="009D2968" w:rsidP="009D2968">
      <w:pPr>
        <w:pStyle w:val="ListParagraph"/>
        <w:numPr>
          <w:ilvl w:val="1"/>
          <w:numId w:val="22"/>
        </w:numPr>
        <w:rPr>
          <w:i/>
          <w:iCs/>
          <w:sz w:val="23"/>
          <w:szCs w:val="23"/>
          <w:shd w:val="clear" w:color="auto" w:fill="FFFFFF"/>
        </w:rPr>
      </w:pPr>
      <w:r w:rsidRPr="0005745F">
        <w:rPr>
          <w:i/>
          <w:iCs/>
          <w:sz w:val="23"/>
          <w:szCs w:val="23"/>
          <w:shd w:val="clear" w:color="auto" w:fill="FFFFFF"/>
        </w:rPr>
        <w:t>Multi-Layer Perceptron</w:t>
      </w:r>
    </w:p>
    <w:p w14:paraId="6BB24099" w14:textId="77777777" w:rsidR="009D2968" w:rsidRPr="0005745F" w:rsidRDefault="009D2968" w:rsidP="009D2968">
      <w:pPr>
        <w:pStyle w:val="ListParagraph"/>
        <w:numPr>
          <w:ilvl w:val="1"/>
          <w:numId w:val="22"/>
        </w:numPr>
        <w:rPr>
          <w:i/>
          <w:iCs/>
          <w:sz w:val="23"/>
          <w:szCs w:val="23"/>
          <w:shd w:val="clear" w:color="auto" w:fill="FFFFFF"/>
        </w:rPr>
      </w:pPr>
      <w:r w:rsidRPr="0005745F">
        <w:rPr>
          <w:i/>
          <w:iCs/>
          <w:sz w:val="23"/>
          <w:szCs w:val="23"/>
          <w:shd w:val="clear" w:color="auto" w:fill="FFFFFF"/>
        </w:rPr>
        <w:t>Definitions, Algorithms, Methods</w:t>
      </w:r>
    </w:p>
    <w:p w14:paraId="431940E1" w14:textId="75F94791" w:rsidR="009D2968" w:rsidRPr="009D2968" w:rsidRDefault="009D2968" w:rsidP="009D2968">
      <w:pPr>
        <w:pStyle w:val="ListParagraph"/>
        <w:numPr>
          <w:ilvl w:val="1"/>
          <w:numId w:val="22"/>
        </w:numPr>
        <w:rPr>
          <w:i/>
          <w:iCs/>
          <w:sz w:val="23"/>
          <w:szCs w:val="23"/>
          <w:shd w:val="clear" w:color="auto" w:fill="FFFFFF"/>
        </w:rPr>
      </w:pPr>
      <w:r w:rsidRPr="0005745F">
        <w:rPr>
          <w:i/>
          <w:iCs/>
          <w:sz w:val="23"/>
          <w:szCs w:val="23"/>
          <w:shd w:val="clear" w:color="auto" w:fill="FFFFFF"/>
        </w:rPr>
        <w:t>Backpropagation for training an ANN</w:t>
      </w:r>
    </w:p>
    <w:p w14:paraId="1427C392" w14:textId="071EA969" w:rsidR="0005745F" w:rsidRPr="0005745F" w:rsidRDefault="0005745F" w:rsidP="0005745F">
      <w:pPr>
        <w:pStyle w:val="ListParagraph"/>
        <w:numPr>
          <w:ilvl w:val="0"/>
          <w:numId w:val="22"/>
        </w:numPr>
        <w:ind w:left="720" w:hanging="360"/>
        <w:rPr>
          <w:i/>
          <w:iCs/>
          <w:sz w:val="23"/>
          <w:szCs w:val="23"/>
          <w:shd w:val="clear" w:color="auto" w:fill="FFFFFF"/>
        </w:rPr>
      </w:pPr>
      <w:r w:rsidRPr="0005745F">
        <w:rPr>
          <w:i/>
          <w:iCs/>
          <w:sz w:val="23"/>
          <w:szCs w:val="23"/>
          <w:shd w:val="clear" w:color="auto" w:fill="FFFFFF"/>
        </w:rPr>
        <w:t>Deep Learning</w:t>
      </w:r>
    </w:p>
    <w:p w14:paraId="548675DB" w14:textId="339F22F7" w:rsidR="0005745F" w:rsidRPr="0005745F" w:rsidRDefault="0005745F" w:rsidP="00890D0A">
      <w:pPr>
        <w:pStyle w:val="ListParagraph"/>
        <w:numPr>
          <w:ilvl w:val="1"/>
          <w:numId w:val="22"/>
        </w:numPr>
        <w:rPr>
          <w:i/>
          <w:iCs/>
          <w:sz w:val="23"/>
          <w:szCs w:val="23"/>
          <w:shd w:val="clear" w:color="auto" w:fill="FFFFFF"/>
        </w:rPr>
      </w:pPr>
      <w:r w:rsidRPr="0005745F">
        <w:rPr>
          <w:i/>
          <w:iCs/>
          <w:sz w:val="23"/>
          <w:szCs w:val="23"/>
          <w:shd w:val="clear" w:color="auto" w:fill="FFFFFF"/>
        </w:rPr>
        <w:t>Introduction, motivations, applications</w:t>
      </w:r>
    </w:p>
    <w:p w14:paraId="456426C7" w14:textId="054DB319" w:rsidR="0005745F" w:rsidRPr="0005745F" w:rsidRDefault="0005745F" w:rsidP="00890D0A">
      <w:pPr>
        <w:pStyle w:val="ListParagraph"/>
        <w:numPr>
          <w:ilvl w:val="1"/>
          <w:numId w:val="22"/>
        </w:numPr>
        <w:rPr>
          <w:i/>
          <w:iCs/>
          <w:sz w:val="23"/>
          <w:szCs w:val="23"/>
          <w:shd w:val="clear" w:color="auto" w:fill="FFFFFF"/>
        </w:rPr>
      </w:pPr>
      <w:r w:rsidRPr="0005745F">
        <w:rPr>
          <w:i/>
          <w:iCs/>
          <w:sz w:val="23"/>
          <w:szCs w:val="23"/>
          <w:shd w:val="clear" w:color="auto" w:fill="FFFFFF"/>
        </w:rPr>
        <w:t>Deep Neural Networks (DNN)</w:t>
      </w:r>
    </w:p>
    <w:p w14:paraId="2E30806D" w14:textId="73FB836A" w:rsidR="0005745F" w:rsidRPr="0005745F" w:rsidRDefault="0005745F" w:rsidP="00890D0A">
      <w:pPr>
        <w:pStyle w:val="ListParagraph"/>
        <w:numPr>
          <w:ilvl w:val="1"/>
          <w:numId w:val="22"/>
        </w:numPr>
        <w:rPr>
          <w:i/>
          <w:iCs/>
          <w:sz w:val="23"/>
          <w:szCs w:val="23"/>
          <w:shd w:val="clear" w:color="auto" w:fill="FFFFFF"/>
        </w:rPr>
      </w:pPr>
      <w:r w:rsidRPr="0005745F">
        <w:rPr>
          <w:i/>
          <w:iCs/>
          <w:sz w:val="23"/>
          <w:szCs w:val="23"/>
          <w:shd w:val="clear" w:color="auto" w:fill="FFFFFF"/>
        </w:rPr>
        <w:t>Challenges with Deep Neural Networks</w:t>
      </w:r>
    </w:p>
    <w:p w14:paraId="15BBB12A" w14:textId="06D32B0E" w:rsidR="0005745F" w:rsidRPr="0005745F" w:rsidRDefault="0005745F" w:rsidP="00890D0A">
      <w:pPr>
        <w:pStyle w:val="ListParagraph"/>
        <w:numPr>
          <w:ilvl w:val="1"/>
          <w:numId w:val="22"/>
        </w:numPr>
        <w:rPr>
          <w:i/>
          <w:iCs/>
          <w:sz w:val="23"/>
          <w:szCs w:val="23"/>
          <w:shd w:val="clear" w:color="auto" w:fill="FFFFFF"/>
        </w:rPr>
      </w:pPr>
      <w:r w:rsidRPr="0005745F">
        <w:rPr>
          <w:i/>
          <w:iCs/>
          <w:sz w:val="23"/>
          <w:szCs w:val="23"/>
          <w:shd w:val="clear" w:color="auto" w:fill="FFFFFF"/>
        </w:rPr>
        <w:t>Restricted Boltzmann Machines (RBM)</w:t>
      </w:r>
    </w:p>
    <w:p w14:paraId="5C884A62" w14:textId="362D344C" w:rsidR="0005745F" w:rsidRPr="0005745F" w:rsidRDefault="0005745F" w:rsidP="00890D0A">
      <w:pPr>
        <w:pStyle w:val="ListParagraph"/>
        <w:numPr>
          <w:ilvl w:val="1"/>
          <w:numId w:val="22"/>
        </w:numPr>
        <w:rPr>
          <w:i/>
          <w:iCs/>
          <w:sz w:val="23"/>
          <w:szCs w:val="23"/>
          <w:shd w:val="clear" w:color="auto" w:fill="FFFFFF"/>
        </w:rPr>
      </w:pPr>
      <w:r w:rsidRPr="0005745F">
        <w:rPr>
          <w:i/>
          <w:iCs/>
          <w:sz w:val="23"/>
          <w:szCs w:val="23"/>
          <w:shd w:val="clear" w:color="auto" w:fill="FFFFFF"/>
        </w:rPr>
        <w:t>Deep Belief Networks (DBN)</w:t>
      </w:r>
    </w:p>
    <w:p w14:paraId="739A7F4B" w14:textId="492A1CDA" w:rsidR="0005745F" w:rsidRPr="0005745F" w:rsidRDefault="0005745F" w:rsidP="00890D0A">
      <w:pPr>
        <w:pStyle w:val="ListParagraph"/>
        <w:numPr>
          <w:ilvl w:val="1"/>
          <w:numId w:val="22"/>
        </w:numPr>
        <w:rPr>
          <w:i/>
          <w:iCs/>
          <w:sz w:val="23"/>
          <w:szCs w:val="23"/>
          <w:shd w:val="clear" w:color="auto" w:fill="FFFFFF"/>
        </w:rPr>
      </w:pPr>
      <w:r w:rsidRPr="0005745F">
        <w:rPr>
          <w:i/>
          <w:iCs/>
          <w:sz w:val="23"/>
          <w:szCs w:val="23"/>
          <w:shd w:val="clear" w:color="auto" w:fill="FFFFFF"/>
        </w:rPr>
        <w:t xml:space="preserve">Deep </w:t>
      </w:r>
      <w:proofErr w:type="spellStart"/>
      <w:r w:rsidRPr="0005745F">
        <w:rPr>
          <w:i/>
          <w:iCs/>
          <w:sz w:val="23"/>
          <w:szCs w:val="23"/>
          <w:shd w:val="clear" w:color="auto" w:fill="FFFFFF"/>
        </w:rPr>
        <w:t>AutoEncoder</w:t>
      </w:r>
      <w:proofErr w:type="spellEnd"/>
    </w:p>
    <w:p w14:paraId="09125D74" w14:textId="6B617810" w:rsidR="0005745F" w:rsidRPr="0005745F" w:rsidRDefault="0005745F" w:rsidP="00890D0A">
      <w:pPr>
        <w:pStyle w:val="ListParagraph"/>
        <w:numPr>
          <w:ilvl w:val="1"/>
          <w:numId w:val="22"/>
        </w:numPr>
        <w:rPr>
          <w:i/>
          <w:iCs/>
          <w:sz w:val="23"/>
          <w:szCs w:val="23"/>
          <w:shd w:val="clear" w:color="auto" w:fill="FFFFFF"/>
        </w:rPr>
      </w:pPr>
      <w:r w:rsidRPr="0005745F">
        <w:rPr>
          <w:i/>
          <w:iCs/>
          <w:sz w:val="23"/>
          <w:szCs w:val="23"/>
          <w:shd w:val="clear" w:color="auto" w:fill="FFFFFF"/>
        </w:rPr>
        <w:t xml:space="preserve">Convolutional Neural Networks (CNN, </w:t>
      </w:r>
      <w:proofErr w:type="spellStart"/>
      <w:r w:rsidRPr="0005745F">
        <w:rPr>
          <w:i/>
          <w:iCs/>
          <w:sz w:val="23"/>
          <w:szCs w:val="23"/>
          <w:shd w:val="clear" w:color="auto" w:fill="FFFFFF"/>
        </w:rPr>
        <w:t>ConvNet</w:t>
      </w:r>
      <w:proofErr w:type="spellEnd"/>
      <w:r w:rsidRPr="0005745F">
        <w:rPr>
          <w:i/>
          <w:iCs/>
          <w:sz w:val="23"/>
          <w:szCs w:val="23"/>
          <w:shd w:val="clear" w:color="auto" w:fill="FFFFFF"/>
        </w:rPr>
        <w:t>)</w:t>
      </w:r>
    </w:p>
    <w:p w14:paraId="2097F2B3" w14:textId="09B531C4" w:rsidR="0005745F" w:rsidRPr="0005745F" w:rsidRDefault="0005745F" w:rsidP="00890D0A">
      <w:pPr>
        <w:pStyle w:val="ListParagraph"/>
        <w:numPr>
          <w:ilvl w:val="1"/>
          <w:numId w:val="22"/>
        </w:numPr>
        <w:rPr>
          <w:i/>
          <w:iCs/>
          <w:sz w:val="23"/>
          <w:szCs w:val="23"/>
          <w:shd w:val="clear" w:color="auto" w:fill="FFFFFF"/>
        </w:rPr>
      </w:pPr>
      <w:r w:rsidRPr="0005745F">
        <w:rPr>
          <w:i/>
          <w:iCs/>
          <w:sz w:val="23"/>
          <w:szCs w:val="23"/>
          <w:shd w:val="clear" w:color="auto" w:fill="FFFFFF"/>
        </w:rPr>
        <w:t>Recurrent Neural Networks (RNN)</w:t>
      </w:r>
    </w:p>
    <w:p w14:paraId="0046826A" w14:textId="41469718" w:rsidR="0005745F" w:rsidRPr="0005745F" w:rsidRDefault="0005745F" w:rsidP="00890D0A">
      <w:pPr>
        <w:pStyle w:val="ListParagraph"/>
        <w:numPr>
          <w:ilvl w:val="1"/>
          <w:numId w:val="22"/>
        </w:numPr>
        <w:rPr>
          <w:i/>
          <w:iCs/>
          <w:sz w:val="23"/>
          <w:szCs w:val="23"/>
          <w:shd w:val="clear" w:color="auto" w:fill="FFFFFF"/>
        </w:rPr>
      </w:pPr>
      <w:r w:rsidRPr="0005745F">
        <w:rPr>
          <w:i/>
          <w:iCs/>
          <w:sz w:val="23"/>
          <w:szCs w:val="23"/>
          <w:shd w:val="clear" w:color="auto" w:fill="FFFFFF"/>
        </w:rPr>
        <w:t>Practical Tutorials, Tools, and Frameworks</w:t>
      </w:r>
    </w:p>
    <w:p w14:paraId="2BD4E7DF" w14:textId="45642C8C" w:rsidR="00A27AA8" w:rsidRDefault="00A27AA8" w:rsidP="00A27AA8">
      <w:pPr>
        <w:rPr>
          <w:b/>
        </w:rPr>
      </w:pPr>
    </w:p>
    <w:p w14:paraId="409ECE1B" w14:textId="77777777" w:rsidR="003D563A" w:rsidRDefault="003D563A" w:rsidP="003D563A">
      <w:r w:rsidRPr="00A53EAC">
        <w:rPr>
          <w:b/>
        </w:rPr>
        <w:t>ADA statement:</w:t>
      </w:r>
      <w:r w:rsidRPr="00A53EAC">
        <w:t xml:space="preserve"> </w:t>
      </w:r>
      <w:r>
        <w:t>Reasonable accommodation will be provided to any student who is registered with the Office of Students with Disabilities and requests needed accommodation.</w:t>
      </w:r>
    </w:p>
    <w:p w14:paraId="2755A8D8" w14:textId="77777777" w:rsidR="003D563A" w:rsidRDefault="003D563A" w:rsidP="003D563A"/>
    <w:p w14:paraId="1C3B2171" w14:textId="77777777" w:rsidR="003D563A" w:rsidRPr="00F00DA1" w:rsidRDefault="003D563A" w:rsidP="003D563A">
      <w:r w:rsidRPr="00F00DA1">
        <w:rPr>
          <w:b/>
          <w:bCs/>
        </w:rPr>
        <w:t>Academic honesty statement:</w:t>
      </w:r>
      <w:r>
        <w:t xml:space="preserve"> Students are expected to do their own work and to abide by the University Policy on academic honesty, which is stated in the Schedule of Classes. See http://www.calstatela.edu/academicsenate/handbook/ch5a#cheating.</w:t>
      </w:r>
      <w:r w:rsidRPr="00A53EAC">
        <w:t xml:space="preserve">  </w:t>
      </w:r>
    </w:p>
    <w:p w14:paraId="237E9DA8" w14:textId="77777777" w:rsidR="003D563A" w:rsidRPr="00A53EAC" w:rsidRDefault="003D563A" w:rsidP="003D563A"/>
    <w:p w14:paraId="2F0DD485" w14:textId="4B72F2F3" w:rsidR="003D563A" w:rsidRDefault="003D563A" w:rsidP="003D563A">
      <w:pPr>
        <w:rPr>
          <w:b/>
        </w:rPr>
      </w:pPr>
      <w:r w:rsidRPr="00A53EAC">
        <w:rPr>
          <w:b/>
        </w:rPr>
        <w:t>Student responsibilities:</w:t>
      </w:r>
      <w:r w:rsidRPr="00A53EAC">
        <w:t xml:space="preserve">  Students are responsible for being aware of all announcements that are made in class.  Students are responsible for announcements mad</w:t>
      </w:r>
      <w:r>
        <w:t xml:space="preserve">e on days that they are absent. </w:t>
      </w:r>
      <w:r w:rsidRPr="00A53EAC">
        <w:t>Students must check their CSULA email account regularly for information from the instructor and the Department.  Failure to do so may result in missed deadlines or other consequences that might adversely affect students.  Note that you can forward this email account to any other account of your choosing.</w:t>
      </w:r>
    </w:p>
    <w:sectPr w:rsidR="003D56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732C"/>
    <w:multiLevelType w:val="hybridMultilevel"/>
    <w:tmpl w:val="5B844346"/>
    <w:lvl w:ilvl="0" w:tplc="04090001">
      <w:start w:val="1"/>
      <w:numFmt w:val="bullet"/>
      <w:lvlText w:val=""/>
      <w:lvlJc w:val="left"/>
      <w:pPr>
        <w:ind w:left="1087" w:hanging="360"/>
      </w:pPr>
      <w:rPr>
        <w:rFonts w:ascii="Symbol" w:hAnsi="Symbol" w:hint="default"/>
      </w:rPr>
    </w:lvl>
    <w:lvl w:ilvl="1" w:tplc="04090003">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1" w15:restartNumberingAfterBreak="0">
    <w:nsid w:val="07587863"/>
    <w:multiLevelType w:val="hybridMultilevel"/>
    <w:tmpl w:val="BD227602"/>
    <w:lvl w:ilvl="0" w:tplc="21A8A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16C3A"/>
    <w:multiLevelType w:val="hybridMultilevel"/>
    <w:tmpl w:val="51EE88F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126A2E60"/>
    <w:multiLevelType w:val="hybridMultilevel"/>
    <w:tmpl w:val="A01A6C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27321D"/>
    <w:multiLevelType w:val="hybridMultilevel"/>
    <w:tmpl w:val="6DB2D9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B725E"/>
    <w:multiLevelType w:val="hybridMultilevel"/>
    <w:tmpl w:val="AC023BAE"/>
    <w:lvl w:ilvl="0" w:tplc="735E8084">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D1D1C"/>
    <w:multiLevelType w:val="hybridMultilevel"/>
    <w:tmpl w:val="D8249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05772D"/>
    <w:multiLevelType w:val="hybridMultilevel"/>
    <w:tmpl w:val="74069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D6BFC"/>
    <w:multiLevelType w:val="hybridMultilevel"/>
    <w:tmpl w:val="CAB4F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F4063F"/>
    <w:multiLevelType w:val="hybridMultilevel"/>
    <w:tmpl w:val="8E109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C93FFF"/>
    <w:multiLevelType w:val="hybridMultilevel"/>
    <w:tmpl w:val="BEA68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1568C3"/>
    <w:multiLevelType w:val="hybridMultilevel"/>
    <w:tmpl w:val="9A1A3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41090"/>
    <w:multiLevelType w:val="hybridMultilevel"/>
    <w:tmpl w:val="2F540340"/>
    <w:lvl w:ilvl="0" w:tplc="67DCE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9C74CF"/>
    <w:multiLevelType w:val="hybridMultilevel"/>
    <w:tmpl w:val="074E85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827D0E"/>
    <w:multiLevelType w:val="hybridMultilevel"/>
    <w:tmpl w:val="E3F6003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C8422E"/>
    <w:multiLevelType w:val="hybridMultilevel"/>
    <w:tmpl w:val="2C284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1949C7"/>
    <w:multiLevelType w:val="hybridMultilevel"/>
    <w:tmpl w:val="4C4EE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4D67E0"/>
    <w:multiLevelType w:val="hybridMultilevel"/>
    <w:tmpl w:val="490CE6AC"/>
    <w:lvl w:ilvl="0" w:tplc="04090001">
      <w:start w:val="1"/>
      <w:numFmt w:val="bullet"/>
      <w:lvlText w:val=""/>
      <w:lvlJc w:val="left"/>
      <w:pPr>
        <w:tabs>
          <w:tab w:val="num" w:pos="1008"/>
        </w:tabs>
        <w:ind w:left="1008" w:hanging="360"/>
      </w:pPr>
      <w:rPr>
        <w:rFonts w:ascii="Symbol" w:hAnsi="Symbol" w:hint="default"/>
      </w:rPr>
    </w:lvl>
    <w:lvl w:ilvl="1" w:tplc="04090005">
      <w:start w:val="1"/>
      <w:numFmt w:val="bullet"/>
      <w:lvlText w:val=""/>
      <w:lvlJc w:val="left"/>
      <w:pPr>
        <w:ind w:left="1728" w:hanging="360"/>
      </w:pPr>
      <w:rPr>
        <w:rFonts w:ascii="Wingdings" w:hAnsi="Wingdings"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8" w15:restartNumberingAfterBreak="0">
    <w:nsid w:val="75C72FC5"/>
    <w:multiLevelType w:val="hybridMultilevel"/>
    <w:tmpl w:val="BDE0C456"/>
    <w:lvl w:ilvl="0" w:tplc="4518299A">
      <w:start w:val="1"/>
      <w:numFmt w:val="lowerLetter"/>
      <w:lvlText w:val="%1)"/>
      <w:lvlJc w:val="left"/>
      <w:pPr>
        <w:ind w:left="720" w:hanging="360"/>
      </w:pPr>
      <w:rPr>
        <w:rFonts w:cs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8E2167"/>
    <w:multiLevelType w:val="hybridMultilevel"/>
    <w:tmpl w:val="B69AAEAA"/>
    <w:lvl w:ilvl="0" w:tplc="57F003BC">
      <w:start w:val="1"/>
      <w:numFmt w:val="lowerLetter"/>
      <w:lvlText w:val="%1)"/>
      <w:lvlJc w:val="left"/>
      <w:pPr>
        <w:ind w:left="1440" w:hanging="360"/>
      </w:pPr>
      <w:rPr>
        <w:rFonts w:cstheme="minorHAnsi" w:hint="default"/>
        <w:b/>
        <w:bCs/>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AF445C5"/>
    <w:multiLevelType w:val="hybridMultilevel"/>
    <w:tmpl w:val="97CC0BF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1" w15:restartNumberingAfterBreak="0">
    <w:nsid w:val="7D02157F"/>
    <w:multiLevelType w:val="hybridMultilevel"/>
    <w:tmpl w:val="E0EE8CBE"/>
    <w:lvl w:ilvl="0" w:tplc="735E808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8"/>
  </w:num>
  <w:num w:numId="4">
    <w:abstractNumId w:val="15"/>
  </w:num>
  <w:num w:numId="5">
    <w:abstractNumId w:val="4"/>
  </w:num>
  <w:num w:numId="6">
    <w:abstractNumId w:val="20"/>
  </w:num>
  <w:num w:numId="7">
    <w:abstractNumId w:val="0"/>
  </w:num>
  <w:num w:numId="8">
    <w:abstractNumId w:val="16"/>
  </w:num>
  <w:num w:numId="9">
    <w:abstractNumId w:val="8"/>
  </w:num>
  <w:num w:numId="10">
    <w:abstractNumId w:val="1"/>
  </w:num>
  <w:num w:numId="11">
    <w:abstractNumId w:val="12"/>
  </w:num>
  <w:num w:numId="12">
    <w:abstractNumId w:val="3"/>
  </w:num>
  <w:num w:numId="13">
    <w:abstractNumId w:val="9"/>
  </w:num>
  <w:num w:numId="14">
    <w:abstractNumId w:val="19"/>
  </w:num>
  <w:num w:numId="15">
    <w:abstractNumId w:val="2"/>
  </w:num>
  <w:num w:numId="16">
    <w:abstractNumId w:val="17"/>
  </w:num>
  <w:num w:numId="17">
    <w:abstractNumId w:val="14"/>
  </w:num>
  <w:num w:numId="18">
    <w:abstractNumId w:val="11"/>
  </w:num>
  <w:num w:numId="19">
    <w:abstractNumId w:val="13"/>
  </w:num>
  <w:num w:numId="20">
    <w:abstractNumId w:val="7"/>
  </w:num>
  <w:num w:numId="21">
    <w:abstractNumId w:val="2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7C4"/>
    <w:rsid w:val="00006A24"/>
    <w:rsid w:val="0005745F"/>
    <w:rsid w:val="001454F1"/>
    <w:rsid w:val="00163365"/>
    <w:rsid w:val="00204782"/>
    <w:rsid w:val="00287927"/>
    <w:rsid w:val="002A5933"/>
    <w:rsid w:val="002C68F7"/>
    <w:rsid w:val="003126F9"/>
    <w:rsid w:val="00337D6B"/>
    <w:rsid w:val="00356255"/>
    <w:rsid w:val="00367B28"/>
    <w:rsid w:val="003A3079"/>
    <w:rsid w:val="003D563A"/>
    <w:rsid w:val="003E6B04"/>
    <w:rsid w:val="0045685C"/>
    <w:rsid w:val="0049047B"/>
    <w:rsid w:val="004C0E54"/>
    <w:rsid w:val="00532640"/>
    <w:rsid w:val="005F2336"/>
    <w:rsid w:val="00616F7A"/>
    <w:rsid w:val="00624D4A"/>
    <w:rsid w:val="006D06A2"/>
    <w:rsid w:val="00706EA5"/>
    <w:rsid w:val="0073096C"/>
    <w:rsid w:val="00743D85"/>
    <w:rsid w:val="007A4060"/>
    <w:rsid w:val="00813353"/>
    <w:rsid w:val="008465B7"/>
    <w:rsid w:val="00877E8E"/>
    <w:rsid w:val="00890D0A"/>
    <w:rsid w:val="008A2616"/>
    <w:rsid w:val="00912AAB"/>
    <w:rsid w:val="00947FCC"/>
    <w:rsid w:val="00976B48"/>
    <w:rsid w:val="009C5F41"/>
    <w:rsid w:val="009D2968"/>
    <w:rsid w:val="009F77FE"/>
    <w:rsid w:val="00A27AA8"/>
    <w:rsid w:val="00A31781"/>
    <w:rsid w:val="00A33CFC"/>
    <w:rsid w:val="00A60167"/>
    <w:rsid w:val="00AB7ED1"/>
    <w:rsid w:val="00AE4BDF"/>
    <w:rsid w:val="00AF5225"/>
    <w:rsid w:val="00AF744E"/>
    <w:rsid w:val="00B140D4"/>
    <w:rsid w:val="00BC16CF"/>
    <w:rsid w:val="00C1066B"/>
    <w:rsid w:val="00C17E7B"/>
    <w:rsid w:val="00C65955"/>
    <w:rsid w:val="00D2424F"/>
    <w:rsid w:val="00D37A3C"/>
    <w:rsid w:val="00D717C4"/>
    <w:rsid w:val="00DE6C5E"/>
    <w:rsid w:val="00DF422C"/>
    <w:rsid w:val="00E75253"/>
    <w:rsid w:val="00E976A8"/>
    <w:rsid w:val="00EE1FE6"/>
    <w:rsid w:val="00F00D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365B5"/>
  <w15:chartTrackingRefBased/>
  <w15:docId w15:val="{5AA3C042-4437-42B6-A23C-066846F8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717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17C4"/>
    <w:pPr>
      <w:ind w:left="720"/>
      <w:contextualSpacing/>
    </w:pPr>
  </w:style>
  <w:style w:type="character" w:styleId="Hyperlink">
    <w:name w:val="Hyperlink"/>
    <w:basedOn w:val="DefaultParagraphFont"/>
    <w:uiPriority w:val="99"/>
    <w:unhideWhenUsed/>
    <w:rsid w:val="00D717C4"/>
    <w:rPr>
      <w:color w:val="0563C1" w:themeColor="hyperlink"/>
      <w:u w:val="single"/>
    </w:rPr>
  </w:style>
  <w:style w:type="character" w:styleId="FollowedHyperlink">
    <w:name w:val="FollowedHyperlink"/>
    <w:basedOn w:val="DefaultParagraphFont"/>
    <w:uiPriority w:val="99"/>
    <w:semiHidden/>
    <w:unhideWhenUsed/>
    <w:rsid w:val="00204782"/>
    <w:rPr>
      <w:color w:val="954F72" w:themeColor="followedHyperlink"/>
      <w:u w:val="single"/>
    </w:rPr>
  </w:style>
  <w:style w:type="paragraph" w:styleId="NormalWeb">
    <w:name w:val="Normal (Web)"/>
    <w:basedOn w:val="Normal"/>
    <w:uiPriority w:val="99"/>
    <w:unhideWhenUsed/>
    <w:rsid w:val="00E976A8"/>
    <w:pPr>
      <w:spacing w:before="100" w:beforeAutospacing="1" w:after="100" w:afterAutospacing="1"/>
    </w:pPr>
  </w:style>
  <w:style w:type="character" w:styleId="Emphasis">
    <w:name w:val="Emphasis"/>
    <w:uiPriority w:val="20"/>
    <w:qFormat/>
    <w:rsid w:val="00E976A8"/>
    <w:rPr>
      <w:i/>
      <w:iCs/>
    </w:rPr>
  </w:style>
  <w:style w:type="character" w:customStyle="1" w:styleId="apple-converted-space">
    <w:name w:val="apple-converted-space"/>
    <w:rsid w:val="00E976A8"/>
  </w:style>
  <w:style w:type="paragraph" w:styleId="BalloonText">
    <w:name w:val="Balloon Text"/>
    <w:basedOn w:val="Normal"/>
    <w:link w:val="BalloonTextChar"/>
    <w:uiPriority w:val="99"/>
    <w:semiHidden/>
    <w:unhideWhenUsed/>
    <w:rsid w:val="00E976A8"/>
    <w:rPr>
      <w:sz w:val="18"/>
      <w:szCs w:val="18"/>
    </w:rPr>
  </w:style>
  <w:style w:type="character" w:customStyle="1" w:styleId="BalloonTextChar">
    <w:name w:val="Balloon Text Char"/>
    <w:basedOn w:val="DefaultParagraphFont"/>
    <w:link w:val="BalloonText"/>
    <w:uiPriority w:val="99"/>
    <w:semiHidden/>
    <w:rsid w:val="00E976A8"/>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Pamula, Raj</dc:creator>
  <cp:keywords/>
  <dc:description/>
  <cp:lastModifiedBy>Mohammad Pourhomayoun</cp:lastModifiedBy>
  <cp:revision>7</cp:revision>
  <dcterms:created xsi:type="dcterms:W3CDTF">2017-12-05T19:42:00Z</dcterms:created>
  <dcterms:modified xsi:type="dcterms:W3CDTF">2019-10-10T17:33:00Z</dcterms:modified>
</cp:coreProperties>
</file>