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766" w:rsidRPr="00894A67" w:rsidRDefault="00355766" w:rsidP="00355766">
      <w:pPr>
        <w:spacing w:afterLines="150" w:after="360"/>
        <w:jc w:val="center"/>
        <w:rPr>
          <w:b/>
          <w:bCs/>
          <w:sz w:val="28"/>
          <w:szCs w:val="28"/>
        </w:rPr>
      </w:pPr>
      <w:r w:rsidRPr="00894A67">
        <w:rPr>
          <w:b/>
          <w:bCs/>
          <w:sz w:val="28"/>
          <w:szCs w:val="28"/>
        </w:rPr>
        <w:t>ABET Course Syllabus – CS 4220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355766" w:rsidRPr="00894A6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66" w:rsidRPr="00894A67" w:rsidRDefault="00355766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66" w:rsidRPr="00894A67" w:rsidRDefault="00355766" w:rsidP="00BC428A">
            <w:pPr>
              <w:jc w:val="center"/>
            </w:pPr>
            <w:r w:rsidRPr="00894A67">
              <w:t>CS 4220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66" w:rsidRPr="00894A67" w:rsidRDefault="00355766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66" w:rsidRPr="00894A67" w:rsidRDefault="00355766" w:rsidP="00BC428A">
            <w:pPr>
              <w:jc w:val="center"/>
            </w:pPr>
            <w:r w:rsidRPr="00894A67">
              <w:t>3</w:t>
            </w:r>
          </w:p>
        </w:tc>
      </w:tr>
      <w:tr w:rsidR="00355766" w:rsidRPr="00894A6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66" w:rsidRPr="00894A67" w:rsidRDefault="00355766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66" w:rsidRPr="00894A67" w:rsidRDefault="00355766" w:rsidP="00BC428A">
            <w:pPr>
              <w:jc w:val="center"/>
            </w:pPr>
            <w:r w:rsidRPr="00894A67">
              <w:t>Current Trends in Web Design and Development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66" w:rsidRPr="00894A67" w:rsidRDefault="00355766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66" w:rsidRPr="00894A67" w:rsidRDefault="00355766" w:rsidP="00BC428A">
            <w:pPr>
              <w:jc w:val="center"/>
            </w:pPr>
            <w:r w:rsidRPr="00894A67">
              <w:t>Chengyu Sun</w:t>
            </w:r>
          </w:p>
        </w:tc>
      </w:tr>
    </w:tbl>
    <w:p w:rsidR="00355766" w:rsidRPr="00894A67" w:rsidRDefault="00355766" w:rsidP="00355766">
      <w:pPr>
        <w:spacing w:before="360" w:after="120"/>
        <w:rPr>
          <w:b/>
          <w:bCs/>
        </w:rPr>
      </w:pPr>
      <w:r w:rsidRPr="00894A67">
        <w:rPr>
          <w:b/>
          <w:bCs/>
        </w:rPr>
        <w:t>Course Information</w:t>
      </w:r>
    </w:p>
    <w:p w:rsidR="00355766" w:rsidRPr="00894A67" w:rsidRDefault="00355766" w:rsidP="00355766">
      <w:pPr>
        <w:numPr>
          <w:ilvl w:val="0"/>
          <w:numId w:val="17"/>
        </w:numPr>
        <w:spacing w:after="120"/>
        <w:ind w:left="994"/>
        <w:rPr>
          <w:rFonts w:eastAsia="Calibri"/>
        </w:rPr>
      </w:pPr>
      <w:r w:rsidRPr="00894A67">
        <w:rPr>
          <w:b/>
        </w:rPr>
        <w:t>Catalog Description:</w:t>
      </w:r>
      <w:r w:rsidRPr="00894A67">
        <w:t xml:space="preserve"> </w:t>
      </w:r>
      <w:r w:rsidRPr="00894A67">
        <w:rPr>
          <w:rFonts w:eastAsia="Calibri"/>
        </w:rPr>
        <w:t>Current trends in client-side and server-side web design and development.</w:t>
      </w:r>
    </w:p>
    <w:p w:rsidR="00355766" w:rsidRPr="00894A67" w:rsidRDefault="00355766" w:rsidP="00355766">
      <w:pPr>
        <w:numPr>
          <w:ilvl w:val="0"/>
          <w:numId w:val="17"/>
        </w:numPr>
        <w:spacing w:after="120"/>
        <w:ind w:left="994"/>
        <w:rPr>
          <w:rFonts w:eastAsia="Calibri"/>
        </w:rPr>
      </w:pPr>
      <w:r w:rsidRPr="00894A67">
        <w:rPr>
          <w:b/>
        </w:rPr>
        <w:t>Prerequisites</w:t>
      </w:r>
      <w:r w:rsidRPr="00894A67">
        <w:t>: CS 3112 and CS 3220</w:t>
      </w:r>
    </w:p>
    <w:p w:rsidR="00355766" w:rsidRPr="00894A67" w:rsidRDefault="00355766" w:rsidP="00355766">
      <w:pPr>
        <w:numPr>
          <w:ilvl w:val="0"/>
          <w:numId w:val="17"/>
        </w:numPr>
        <w:spacing w:after="120"/>
        <w:ind w:left="994"/>
        <w:rPr>
          <w:rFonts w:eastAsia="Calibri"/>
        </w:rPr>
      </w:pPr>
      <w:r w:rsidRPr="00894A67">
        <w:rPr>
          <w:b/>
        </w:rPr>
        <w:t>Contact Hours</w:t>
      </w:r>
      <w:r w:rsidRPr="00894A67">
        <w:t xml:space="preserve">: </w:t>
      </w:r>
      <w:r w:rsidRPr="00894A67">
        <w:rPr>
          <w:rFonts w:eastAsia="Calibri"/>
        </w:rPr>
        <w:t>Lecture 3 hours.</w:t>
      </w:r>
    </w:p>
    <w:p w:rsidR="00355766" w:rsidRPr="00894A67" w:rsidRDefault="00355766" w:rsidP="00355766">
      <w:pPr>
        <w:numPr>
          <w:ilvl w:val="0"/>
          <w:numId w:val="17"/>
        </w:numPr>
        <w:spacing w:after="120"/>
        <w:ind w:left="994"/>
        <w:rPr>
          <w:rFonts w:eastAsia="Calibri"/>
        </w:rPr>
      </w:pPr>
      <w:r w:rsidRPr="00894A67">
        <w:rPr>
          <w:b/>
        </w:rPr>
        <w:t>Required/Elective:</w:t>
      </w:r>
      <w:r w:rsidRPr="00894A67">
        <w:t xml:space="preserve"> This course is </w:t>
      </w:r>
      <w:r w:rsidRPr="00894A67">
        <w:rPr>
          <w:rFonts w:eastAsia="Calibri"/>
        </w:rPr>
        <w:t>an elective</w:t>
      </w:r>
      <w:r w:rsidRPr="00894A67">
        <w:t xml:space="preserve"> in the BS program.</w:t>
      </w:r>
    </w:p>
    <w:p w:rsidR="00355766" w:rsidRPr="00894A67" w:rsidRDefault="00355766" w:rsidP="00355766">
      <w:pPr>
        <w:spacing w:before="360" w:after="120"/>
        <w:rPr>
          <w:b/>
          <w:bCs/>
        </w:rPr>
      </w:pPr>
      <w:r w:rsidRPr="00894A67">
        <w:rPr>
          <w:b/>
          <w:bCs/>
        </w:rPr>
        <w:t>Textbook</w:t>
      </w:r>
    </w:p>
    <w:p w:rsidR="00355766" w:rsidRPr="00894A67" w:rsidRDefault="00355766" w:rsidP="00355766">
      <w:pPr>
        <w:tabs>
          <w:tab w:val="left" w:pos="720"/>
        </w:tabs>
        <w:spacing w:before="120" w:after="120"/>
        <w:ind w:left="634"/>
        <w:rPr>
          <w:bCs/>
        </w:rPr>
      </w:pPr>
      <w:r w:rsidRPr="00894A67">
        <w:rPr>
          <w:bCs/>
        </w:rPr>
        <w:t>Textbooks may vary depending on the topics covered in the class. The following textbook was used when the course was offered recently:</w:t>
      </w:r>
    </w:p>
    <w:p w:rsidR="00355766" w:rsidRPr="00894A67" w:rsidRDefault="00355766" w:rsidP="00355766">
      <w:pPr>
        <w:numPr>
          <w:ilvl w:val="0"/>
          <w:numId w:val="15"/>
        </w:numPr>
        <w:tabs>
          <w:tab w:val="left" w:pos="720"/>
        </w:tabs>
        <w:spacing w:before="120"/>
        <w:ind w:left="1354"/>
        <w:contextualSpacing/>
        <w:rPr>
          <w:bCs/>
        </w:rPr>
      </w:pPr>
      <w:proofErr w:type="spellStart"/>
      <w:r w:rsidRPr="00894A67">
        <w:rPr>
          <w:bCs/>
        </w:rPr>
        <w:t>Marijn</w:t>
      </w:r>
      <w:proofErr w:type="spellEnd"/>
      <w:r w:rsidRPr="00894A67">
        <w:rPr>
          <w:bCs/>
        </w:rPr>
        <w:t xml:space="preserve"> </w:t>
      </w:r>
      <w:proofErr w:type="spellStart"/>
      <w:r w:rsidRPr="00894A67">
        <w:rPr>
          <w:bCs/>
        </w:rPr>
        <w:t>Haverbeke</w:t>
      </w:r>
      <w:proofErr w:type="spellEnd"/>
      <w:r w:rsidRPr="00894A67">
        <w:rPr>
          <w:bCs/>
        </w:rPr>
        <w:t xml:space="preserve">. </w:t>
      </w:r>
      <w:r w:rsidRPr="00894A67">
        <w:rPr>
          <w:bCs/>
          <w:i/>
        </w:rPr>
        <w:t>Eloquent JavaScript: A Modern Introduction to Programming</w:t>
      </w:r>
      <w:r w:rsidRPr="00894A67">
        <w:rPr>
          <w:bCs/>
        </w:rPr>
        <w:t>, No Starch Press, 2014.</w:t>
      </w:r>
    </w:p>
    <w:p w:rsidR="00355766" w:rsidRPr="00894A67" w:rsidRDefault="00355766" w:rsidP="00355766">
      <w:pPr>
        <w:spacing w:before="360" w:after="120"/>
        <w:rPr>
          <w:b/>
          <w:bCs/>
        </w:rPr>
      </w:pPr>
      <w:r w:rsidRPr="00894A67">
        <w:rPr>
          <w:b/>
          <w:bCs/>
        </w:rPr>
        <w:t>Course Goals</w:t>
      </w:r>
    </w:p>
    <w:p w:rsidR="00355766" w:rsidRPr="00894A67" w:rsidRDefault="00355766" w:rsidP="00355766">
      <w:pPr>
        <w:spacing w:before="120" w:after="120"/>
        <w:ind w:firstLine="547"/>
      </w:pPr>
      <w:r w:rsidRPr="00894A67">
        <w:t>The Student Learning Outcomes that are addressed by the course are:</w:t>
      </w:r>
    </w:p>
    <w:p w:rsidR="00355766" w:rsidRPr="00894A67" w:rsidRDefault="00355766" w:rsidP="00355766">
      <w:pPr>
        <w:numPr>
          <w:ilvl w:val="0"/>
          <w:numId w:val="7"/>
        </w:numPr>
        <w:spacing w:before="120"/>
        <w:ind w:left="1080"/>
        <w:contextualSpacing/>
      </w:pPr>
      <w:r w:rsidRPr="00894A67">
        <w:rPr>
          <w:rFonts w:eastAsia="Calibri"/>
        </w:rPr>
        <w:t>SLO 2. Students will be able to demonstrate fluency in at least one programming language and acquaintance with at least three more.</w:t>
      </w:r>
    </w:p>
    <w:p w:rsidR="00355766" w:rsidRPr="00894A67" w:rsidRDefault="00355766" w:rsidP="00355766">
      <w:pPr>
        <w:numPr>
          <w:ilvl w:val="0"/>
          <w:numId w:val="7"/>
        </w:numPr>
        <w:spacing w:before="120"/>
        <w:ind w:left="1080"/>
        <w:contextualSpacing/>
      </w:pPr>
      <w:r w:rsidRPr="00894A67">
        <w:rPr>
          <w:rFonts w:eastAsia="Calibri"/>
        </w:rPr>
        <w:t>SLO 4. Students will have a fundamental understanding of computer systems.</w:t>
      </w:r>
    </w:p>
    <w:p w:rsidR="00355766" w:rsidRPr="00894A67" w:rsidRDefault="00355766" w:rsidP="00355766">
      <w:pPr>
        <w:numPr>
          <w:ilvl w:val="0"/>
          <w:numId w:val="7"/>
        </w:numPr>
        <w:spacing w:before="120"/>
        <w:contextualSpacing/>
      </w:pPr>
      <w:r w:rsidRPr="00894A67">
        <w:rPr>
          <w:rFonts w:eastAsia="Calibri"/>
        </w:rPr>
        <w:t>SLO 5. Students will have the training to analyze problems and identify and define the computing requirements appropriate to their solutions.</w:t>
      </w:r>
    </w:p>
    <w:p w:rsidR="00355766" w:rsidRPr="00894A67" w:rsidRDefault="00355766" w:rsidP="00355766">
      <w:pPr>
        <w:spacing w:before="120" w:after="120"/>
        <w:ind w:firstLine="547"/>
      </w:pPr>
      <w:r w:rsidRPr="00894A67">
        <w:t>At the end of the course, students are able to</w:t>
      </w:r>
    </w:p>
    <w:p w:rsidR="00355766" w:rsidRPr="00894A67" w:rsidRDefault="00355766" w:rsidP="00355766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szCs w:val="20"/>
        </w:rPr>
      </w:pPr>
      <w:r w:rsidRPr="00894A67">
        <w:rPr>
          <w:szCs w:val="20"/>
        </w:rPr>
        <w:t>Use the currently most powerful platforms, libraries, and frameworks for both the client-side and server-side web development.</w:t>
      </w:r>
    </w:p>
    <w:p w:rsidR="00355766" w:rsidRPr="00894A67" w:rsidRDefault="00355766" w:rsidP="00355766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szCs w:val="20"/>
        </w:rPr>
      </w:pPr>
      <w:r w:rsidRPr="00894A67">
        <w:rPr>
          <w:szCs w:val="20"/>
        </w:rPr>
        <w:t>Teach themselves new web platforms, libraries, and frameworks as they emerge.</w:t>
      </w:r>
    </w:p>
    <w:p w:rsidR="00355766" w:rsidRDefault="00355766" w:rsidP="00355766">
      <w:pPr>
        <w:spacing w:before="360" w:after="120"/>
        <w:rPr>
          <w:b/>
          <w:bCs/>
        </w:rPr>
      </w:pPr>
    </w:p>
    <w:p w:rsidR="00355766" w:rsidRPr="00894A67" w:rsidRDefault="00355766" w:rsidP="00355766">
      <w:pPr>
        <w:spacing w:before="360" w:after="120"/>
        <w:rPr>
          <w:b/>
          <w:bCs/>
        </w:rPr>
      </w:pPr>
      <w:r w:rsidRPr="00894A67">
        <w:rPr>
          <w:b/>
          <w:bCs/>
        </w:rPr>
        <w:t>Topics Covered</w:t>
      </w:r>
    </w:p>
    <w:p w:rsidR="00355766" w:rsidRPr="00894A67" w:rsidRDefault="00355766" w:rsidP="00355766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t>Important server-side web platforms and frameworks. At the time of this writing these include Node.js and Play.</w:t>
      </w:r>
    </w:p>
    <w:p w:rsidR="00355766" w:rsidRPr="00894A67" w:rsidRDefault="00355766" w:rsidP="00355766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</w:pPr>
      <w:r w:rsidRPr="00894A67">
        <w:lastRenderedPageBreak/>
        <w:t>Important client-side web platforms and frameworks. At the time of this writing, these include jQuery and Angular.JS.</w:t>
      </w:r>
    </w:p>
    <w:p w:rsidR="00355766" w:rsidRPr="00894A67" w:rsidRDefault="00355766" w:rsidP="00355766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b/>
          <w:bCs/>
        </w:rPr>
      </w:pPr>
      <w:r w:rsidRPr="00894A67">
        <w:t>How to learn new web platforms, frameworks, and libraries.</w:t>
      </w:r>
    </w:p>
    <w:p w:rsidR="00355766" w:rsidRPr="00894A67" w:rsidRDefault="00355766" w:rsidP="00355766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b/>
          <w:bCs/>
        </w:rPr>
      </w:pPr>
      <w:proofErr w:type="spellStart"/>
      <w:r w:rsidRPr="00894A67">
        <w:t>Javascript</w:t>
      </w:r>
      <w:proofErr w:type="spellEnd"/>
    </w:p>
    <w:p w:rsidR="00355766" w:rsidRPr="00894A67" w:rsidRDefault="00355766" w:rsidP="00355766">
      <w:pPr>
        <w:numPr>
          <w:ilvl w:val="1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b/>
          <w:bCs/>
        </w:rPr>
      </w:pPr>
      <w:proofErr w:type="spellStart"/>
      <w:r w:rsidRPr="00894A67">
        <w:t>Javascript</w:t>
      </w:r>
      <w:proofErr w:type="spellEnd"/>
      <w:r w:rsidRPr="00894A67">
        <w:t xml:space="preserve"> fund</w:t>
      </w:r>
      <w:r w:rsidR="00FB555F">
        <w:t>a</w:t>
      </w:r>
      <w:r w:rsidRPr="00894A67">
        <w:t>mentals</w:t>
      </w:r>
    </w:p>
    <w:p w:rsidR="00355766" w:rsidRPr="00894A67" w:rsidRDefault="00355766" w:rsidP="00355766">
      <w:pPr>
        <w:numPr>
          <w:ilvl w:val="1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b/>
          <w:bCs/>
        </w:rPr>
      </w:pPr>
      <w:proofErr w:type="spellStart"/>
      <w:r w:rsidRPr="00894A67">
        <w:t>Javascript</w:t>
      </w:r>
      <w:proofErr w:type="spellEnd"/>
      <w:r w:rsidRPr="00894A67">
        <w:t xml:space="preserve"> API</w:t>
      </w:r>
    </w:p>
    <w:p w:rsidR="00355766" w:rsidRPr="00894A67" w:rsidRDefault="00355766" w:rsidP="00355766">
      <w:pPr>
        <w:numPr>
          <w:ilvl w:val="1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b/>
          <w:bCs/>
        </w:rPr>
      </w:pPr>
      <w:proofErr w:type="spellStart"/>
      <w:r w:rsidRPr="00894A67">
        <w:t>Destructuring</w:t>
      </w:r>
      <w:bookmarkStart w:id="0" w:name="_GoBack"/>
      <w:bookmarkEnd w:id="0"/>
      <w:proofErr w:type="spellEnd"/>
    </w:p>
    <w:p w:rsidR="00355766" w:rsidRPr="00894A67" w:rsidRDefault="00355766" w:rsidP="00355766">
      <w:pPr>
        <w:numPr>
          <w:ilvl w:val="1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bCs/>
        </w:rPr>
      </w:pPr>
      <w:r w:rsidRPr="00894A67">
        <w:rPr>
          <w:bCs/>
        </w:rPr>
        <w:t>Promises, callbacks, event loops, timers</w:t>
      </w:r>
    </w:p>
    <w:p w:rsidR="00355766" w:rsidRPr="00894A67" w:rsidRDefault="00355766" w:rsidP="00355766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b/>
          <w:bCs/>
        </w:rPr>
      </w:pPr>
      <w:r w:rsidRPr="00894A67">
        <w:t>Node fundamentals</w:t>
      </w:r>
    </w:p>
    <w:p w:rsidR="00355766" w:rsidRPr="00894A67" w:rsidRDefault="00355766" w:rsidP="00355766">
      <w:pPr>
        <w:numPr>
          <w:ilvl w:val="1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b/>
          <w:bCs/>
        </w:rPr>
      </w:pPr>
      <w:r w:rsidRPr="00894A67">
        <w:t>Running node</w:t>
      </w:r>
    </w:p>
    <w:p w:rsidR="00355766" w:rsidRPr="00894A67" w:rsidRDefault="00355766" w:rsidP="00355766">
      <w:pPr>
        <w:numPr>
          <w:ilvl w:val="1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b/>
          <w:bCs/>
        </w:rPr>
      </w:pPr>
      <w:r w:rsidRPr="00894A67">
        <w:t>Node module</w:t>
      </w:r>
    </w:p>
    <w:p w:rsidR="00355766" w:rsidRPr="00894A67" w:rsidRDefault="00355766" w:rsidP="00355766">
      <w:pPr>
        <w:numPr>
          <w:ilvl w:val="1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b/>
          <w:bCs/>
        </w:rPr>
      </w:pPr>
      <w:r w:rsidRPr="00894A67">
        <w:t>Deeper dive into node module – authoring a node module</w:t>
      </w:r>
    </w:p>
    <w:p w:rsidR="00355766" w:rsidRPr="00894A67" w:rsidRDefault="00355766" w:rsidP="00355766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bCs/>
        </w:rPr>
      </w:pPr>
      <w:r w:rsidRPr="00894A67">
        <w:rPr>
          <w:bCs/>
        </w:rPr>
        <w:t>Angular fundamentals</w:t>
      </w:r>
    </w:p>
    <w:p w:rsidR="00355766" w:rsidRPr="00894A67" w:rsidRDefault="00355766" w:rsidP="00355766">
      <w:pPr>
        <w:numPr>
          <w:ilvl w:val="1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b/>
          <w:bCs/>
        </w:rPr>
      </w:pPr>
      <w:r w:rsidRPr="00894A67">
        <w:rPr>
          <w:bCs/>
        </w:rPr>
        <w:t>Data binding</w:t>
      </w:r>
    </w:p>
    <w:p w:rsidR="00355766" w:rsidRPr="00894A67" w:rsidRDefault="00355766" w:rsidP="00355766">
      <w:pPr>
        <w:numPr>
          <w:ilvl w:val="1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b/>
          <w:bCs/>
        </w:rPr>
      </w:pPr>
      <w:r w:rsidRPr="00894A67">
        <w:rPr>
          <w:bCs/>
        </w:rPr>
        <w:t>Modules</w:t>
      </w:r>
    </w:p>
    <w:p w:rsidR="00355766" w:rsidRPr="00894A67" w:rsidRDefault="00355766" w:rsidP="00355766">
      <w:pPr>
        <w:numPr>
          <w:ilvl w:val="1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b/>
          <w:bCs/>
        </w:rPr>
      </w:pPr>
      <w:r w:rsidRPr="00894A67">
        <w:rPr>
          <w:bCs/>
        </w:rPr>
        <w:t>Controllers</w:t>
      </w:r>
    </w:p>
    <w:p w:rsidR="00355766" w:rsidRPr="00894A67" w:rsidRDefault="00355766" w:rsidP="00355766">
      <w:pPr>
        <w:numPr>
          <w:ilvl w:val="1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b/>
          <w:bCs/>
        </w:rPr>
      </w:pPr>
      <w:r w:rsidRPr="00894A67">
        <w:rPr>
          <w:bCs/>
        </w:rPr>
        <w:t>Scopes and views</w:t>
      </w:r>
    </w:p>
    <w:p w:rsidR="00355766" w:rsidRPr="00894A67" w:rsidRDefault="00355766" w:rsidP="00355766">
      <w:pPr>
        <w:numPr>
          <w:ilvl w:val="1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b/>
          <w:bCs/>
        </w:rPr>
      </w:pPr>
      <w:r w:rsidRPr="00894A67">
        <w:rPr>
          <w:bCs/>
        </w:rPr>
        <w:t>Filters</w:t>
      </w:r>
    </w:p>
    <w:p w:rsidR="00355766" w:rsidRPr="00894A67" w:rsidRDefault="00355766" w:rsidP="00355766">
      <w:pPr>
        <w:numPr>
          <w:ilvl w:val="1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b/>
          <w:bCs/>
        </w:rPr>
      </w:pPr>
      <w:r w:rsidRPr="00894A67">
        <w:rPr>
          <w:bCs/>
        </w:rPr>
        <w:t>Directives</w:t>
      </w:r>
    </w:p>
    <w:p w:rsidR="00355766" w:rsidRPr="00894A67" w:rsidRDefault="00355766" w:rsidP="00355766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b/>
          <w:bCs/>
        </w:rPr>
      </w:pPr>
      <w:r w:rsidRPr="00894A67">
        <w:rPr>
          <w:bCs/>
        </w:rPr>
        <w:t>Node HTTP Server and Angular</w:t>
      </w:r>
    </w:p>
    <w:p w:rsidR="00355766" w:rsidRPr="00894A67" w:rsidRDefault="00355766" w:rsidP="00355766">
      <w:pPr>
        <w:numPr>
          <w:ilvl w:val="1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b/>
          <w:bCs/>
        </w:rPr>
      </w:pPr>
      <w:r w:rsidRPr="00894A67">
        <w:rPr>
          <w:bCs/>
        </w:rPr>
        <w:t>Creating node server</w:t>
      </w:r>
    </w:p>
    <w:p w:rsidR="00355766" w:rsidRPr="00894A67" w:rsidRDefault="00355766" w:rsidP="00355766">
      <w:pPr>
        <w:numPr>
          <w:ilvl w:val="1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b/>
          <w:bCs/>
        </w:rPr>
      </w:pPr>
      <w:r w:rsidRPr="00894A67">
        <w:rPr>
          <w:bCs/>
        </w:rPr>
        <w:t>Passing data to frontend</w:t>
      </w:r>
    </w:p>
    <w:p w:rsidR="00355766" w:rsidRPr="00894A67" w:rsidRDefault="00355766" w:rsidP="00355766">
      <w:pPr>
        <w:numPr>
          <w:ilvl w:val="0"/>
          <w:numId w:val="7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/>
        <w:jc w:val="both"/>
        <w:rPr>
          <w:b/>
          <w:bCs/>
        </w:rPr>
      </w:pPr>
      <w:r w:rsidRPr="00894A67">
        <w:rPr>
          <w:bCs/>
        </w:rPr>
        <w:t>Node and Angular application</w:t>
      </w:r>
    </w:p>
    <w:p w:rsidR="00813353" w:rsidRPr="00355766" w:rsidRDefault="00813353" w:rsidP="00355766"/>
    <w:sectPr w:rsidR="00813353" w:rsidRPr="00355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2C"/>
    <w:multiLevelType w:val="hybridMultilevel"/>
    <w:tmpl w:val="5B844346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7587863"/>
    <w:multiLevelType w:val="hybridMultilevel"/>
    <w:tmpl w:val="BD227602"/>
    <w:lvl w:ilvl="0" w:tplc="21A8A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2E60"/>
    <w:multiLevelType w:val="hybridMultilevel"/>
    <w:tmpl w:val="A01A6C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D429E4"/>
    <w:multiLevelType w:val="hybridMultilevel"/>
    <w:tmpl w:val="8EBA145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C27321D"/>
    <w:multiLevelType w:val="hybridMultilevel"/>
    <w:tmpl w:val="6DB2D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D1D1C"/>
    <w:multiLevelType w:val="hybridMultilevel"/>
    <w:tmpl w:val="D8249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D6BFC"/>
    <w:multiLevelType w:val="hybridMultilevel"/>
    <w:tmpl w:val="CAB4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4063F"/>
    <w:multiLevelType w:val="hybridMultilevel"/>
    <w:tmpl w:val="8E109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93FFF"/>
    <w:multiLevelType w:val="hybridMultilevel"/>
    <w:tmpl w:val="BEA6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85E2E"/>
    <w:multiLevelType w:val="hybridMultilevel"/>
    <w:tmpl w:val="8E34E200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50D41090"/>
    <w:multiLevelType w:val="hybridMultilevel"/>
    <w:tmpl w:val="2F540340"/>
    <w:lvl w:ilvl="0" w:tplc="67DCE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A6BC4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9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66C8422E"/>
    <w:multiLevelType w:val="hybridMultilevel"/>
    <w:tmpl w:val="2C284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949C7"/>
    <w:multiLevelType w:val="hybridMultilevel"/>
    <w:tmpl w:val="4C4E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72FC5"/>
    <w:multiLevelType w:val="hybridMultilevel"/>
    <w:tmpl w:val="BDE0C456"/>
    <w:lvl w:ilvl="0" w:tplc="4518299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F445C5"/>
    <w:multiLevelType w:val="hybridMultilevel"/>
    <w:tmpl w:val="97CC0BF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12"/>
  </w:num>
  <w:num w:numId="5">
    <w:abstractNumId w:val="4"/>
  </w:num>
  <w:num w:numId="6">
    <w:abstractNumId w:val="16"/>
  </w:num>
  <w:num w:numId="7">
    <w:abstractNumId w:val="0"/>
  </w:num>
  <w:num w:numId="8">
    <w:abstractNumId w:val="13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7"/>
  </w:num>
  <w:num w:numId="14">
    <w:abstractNumId w:val="15"/>
  </w:num>
  <w:num w:numId="15">
    <w:abstractNumId w:val="3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C4"/>
    <w:rsid w:val="00034CB2"/>
    <w:rsid w:val="000D530A"/>
    <w:rsid w:val="001558C9"/>
    <w:rsid w:val="00165FAF"/>
    <w:rsid w:val="001D7B01"/>
    <w:rsid w:val="001F318A"/>
    <w:rsid w:val="00251832"/>
    <w:rsid w:val="00287927"/>
    <w:rsid w:val="0029568F"/>
    <w:rsid w:val="002C2E06"/>
    <w:rsid w:val="002C68F7"/>
    <w:rsid w:val="00337D6B"/>
    <w:rsid w:val="00355766"/>
    <w:rsid w:val="003769B2"/>
    <w:rsid w:val="003C49DF"/>
    <w:rsid w:val="003E6B04"/>
    <w:rsid w:val="00416E3C"/>
    <w:rsid w:val="0049047B"/>
    <w:rsid w:val="00511A61"/>
    <w:rsid w:val="005E0669"/>
    <w:rsid w:val="00614307"/>
    <w:rsid w:val="00686389"/>
    <w:rsid w:val="00710BA0"/>
    <w:rsid w:val="007D2F35"/>
    <w:rsid w:val="00813353"/>
    <w:rsid w:val="00883AC6"/>
    <w:rsid w:val="008F1518"/>
    <w:rsid w:val="00947FCC"/>
    <w:rsid w:val="009C5F41"/>
    <w:rsid w:val="00AB7ED1"/>
    <w:rsid w:val="00AF5225"/>
    <w:rsid w:val="00BA5A5C"/>
    <w:rsid w:val="00BC16CF"/>
    <w:rsid w:val="00C1066B"/>
    <w:rsid w:val="00C17E7B"/>
    <w:rsid w:val="00C53242"/>
    <w:rsid w:val="00CB71E9"/>
    <w:rsid w:val="00D717C4"/>
    <w:rsid w:val="00DD4AF3"/>
    <w:rsid w:val="00DE01C1"/>
    <w:rsid w:val="00E75253"/>
    <w:rsid w:val="00EE4F6F"/>
    <w:rsid w:val="00F430EC"/>
    <w:rsid w:val="00FB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3C042-4437-42B6-A23C-066846F8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7C4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rsid w:val="003557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Pamula, Raj</dc:creator>
  <cp:keywords/>
  <dc:description/>
  <cp:lastModifiedBy>Ye, Zilong</cp:lastModifiedBy>
  <cp:revision>30</cp:revision>
  <dcterms:created xsi:type="dcterms:W3CDTF">2017-04-15T22:31:00Z</dcterms:created>
  <dcterms:modified xsi:type="dcterms:W3CDTF">2018-02-14T19:40:00Z</dcterms:modified>
</cp:coreProperties>
</file>