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C194F" w:rsidRPr="00112AA6" w:rsidRDefault="005C194F" w:rsidP="005C194F">
      <w:pPr>
        <w:jc w:val="center"/>
        <w:rPr>
          <w:b/>
          <w:sz w:val="40"/>
          <w:szCs w:val="40"/>
        </w:rPr>
      </w:pPr>
      <w:bookmarkStart w:id="0" w:name="_GoBack"/>
      <w:bookmarkEnd w:id="0"/>
    </w:p>
    <w:p w:rsidR="005C194F" w:rsidRPr="00112AA6" w:rsidRDefault="005C194F" w:rsidP="005C194F">
      <w:pPr>
        <w:jc w:val="center"/>
        <w:rPr>
          <w:b/>
          <w:sz w:val="40"/>
          <w:szCs w:val="40"/>
        </w:rPr>
      </w:pPr>
    </w:p>
    <w:p w:rsidR="005C194F" w:rsidRPr="00112AA6" w:rsidRDefault="005C194F" w:rsidP="005C194F">
      <w:pPr>
        <w:jc w:val="center"/>
        <w:rPr>
          <w:b/>
          <w:sz w:val="40"/>
          <w:szCs w:val="40"/>
        </w:rPr>
      </w:pPr>
      <w:r w:rsidRPr="00112AA6">
        <w:rPr>
          <w:b/>
          <w:sz w:val="40"/>
          <w:szCs w:val="40"/>
        </w:rPr>
        <w:t>ABET</w:t>
      </w:r>
    </w:p>
    <w:p w:rsidR="005C194F" w:rsidRPr="00112AA6" w:rsidRDefault="00173E4D" w:rsidP="005C194F">
      <w:pPr>
        <w:jc w:val="center"/>
        <w:rPr>
          <w:b/>
          <w:sz w:val="40"/>
          <w:szCs w:val="40"/>
        </w:rPr>
      </w:pPr>
      <w:r w:rsidRPr="00112AA6">
        <w:rPr>
          <w:b/>
          <w:sz w:val="40"/>
          <w:szCs w:val="40"/>
        </w:rPr>
        <w:t>Q2S Conversion</w:t>
      </w:r>
      <w:r w:rsidR="005C194F" w:rsidRPr="00112AA6">
        <w:rPr>
          <w:b/>
          <w:sz w:val="40"/>
          <w:szCs w:val="40"/>
        </w:rPr>
        <w:t xml:space="preserve"> Report</w:t>
      </w:r>
    </w:p>
    <w:p w:rsidR="005C194F" w:rsidRPr="00112AA6" w:rsidRDefault="005C194F" w:rsidP="005C194F">
      <w:pPr>
        <w:jc w:val="center"/>
        <w:rPr>
          <w:b/>
        </w:rPr>
      </w:pPr>
    </w:p>
    <w:p w:rsidR="005C194F" w:rsidRPr="00112AA6" w:rsidRDefault="005C194F" w:rsidP="005C194F">
      <w:pPr>
        <w:jc w:val="center"/>
        <w:rPr>
          <w:b/>
        </w:rPr>
      </w:pPr>
      <w:r w:rsidRPr="00112AA6">
        <w:rPr>
          <w:b/>
        </w:rPr>
        <w:t>for the</w:t>
      </w:r>
    </w:p>
    <w:p w:rsidR="005C194F" w:rsidRPr="00112AA6" w:rsidRDefault="005C194F" w:rsidP="005C194F">
      <w:pPr>
        <w:jc w:val="center"/>
        <w:rPr>
          <w:b/>
        </w:rPr>
      </w:pPr>
    </w:p>
    <w:p w:rsidR="005C194F" w:rsidRPr="00112AA6" w:rsidRDefault="005C194F" w:rsidP="005C194F">
      <w:pPr>
        <w:jc w:val="center"/>
        <w:rPr>
          <w:b/>
          <w:sz w:val="36"/>
        </w:rPr>
      </w:pPr>
      <w:r w:rsidRPr="00112AA6">
        <w:rPr>
          <w:b/>
          <w:sz w:val="36"/>
        </w:rPr>
        <w:t xml:space="preserve">Bachelor of Science Degree in </w:t>
      </w:r>
    </w:p>
    <w:p w:rsidR="005C194F" w:rsidRPr="00112AA6" w:rsidRDefault="005C194F" w:rsidP="005C194F">
      <w:pPr>
        <w:jc w:val="center"/>
        <w:rPr>
          <w:b/>
          <w:sz w:val="36"/>
        </w:rPr>
      </w:pPr>
    </w:p>
    <w:p w:rsidR="005C194F" w:rsidRPr="00112AA6" w:rsidRDefault="005C194F" w:rsidP="005C194F">
      <w:pPr>
        <w:jc w:val="center"/>
        <w:rPr>
          <w:b/>
          <w:sz w:val="36"/>
        </w:rPr>
      </w:pPr>
      <w:r w:rsidRPr="00112AA6">
        <w:rPr>
          <w:b/>
          <w:noProof/>
          <w:sz w:val="36"/>
        </w:rPr>
        <w:drawing>
          <wp:inline distT="0" distB="0" distL="0" distR="0">
            <wp:extent cx="3283331" cy="1242695"/>
            <wp:effectExtent l="0" t="0" r="0" b="0"/>
            <wp:docPr id="83" name="Picture 6" descr="CS_icon_button_02_o.a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S_icon_button_02_o.ai"/>
                    <pic:cNvPicPr/>
                  </pic:nvPicPr>
                  <pic:blipFill>
                    <a:blip r:embed="rId8" cstate="print"/>
                    <a:stretch>
                      <a:fillRect/>
                    </a:stretch>
                  </pic:blipFill>
                  <pic:spPr>
                    <a:xfrm>
                      <a:off x="0" y="0"/>
                      <a:ext cx="3283331" cy="1242695"/>
                    </a:xfrm>
                    <a:prstGeom prst="rect">
                      <a:avLst/>
                    </a:prstGeom>
                  </pic:spPr>
                </pic:pic>
              </a:graphicData>
            </a:graphic>
          </wp:inline>
        </w:drawing>
      </w:r>
    </w:p>
    <w:p w:rsidR="005C194F" w:rsidRPr="00112AA6" w:rsidRDefault="00333709" w:rsidP="005C194F">
      <w:pPr>
        <w:jc w:val="center"/>
        <w:rPr>
          <w:b/>
        </w:rPr>
      </w:pPr>
      <w:r w:rsidRPr="00112AA6">
        <w:rPr>
          <w:b/>
        </w:rPr>
        <w:t xml:space="preserve"> </w:t>
      </w:r>
    </w:p>
    <w:p w:rsidR="005C194F" w:rsidRPr="00112AA6" w:rsidRDefault="005C194F" w:rsidP="005C194F">
      <w:pPr>
        <w:jc w:val="center"/>
        <w:rPr>
          <w:b/>
        </w:rPr>
      </w:pPr>
    </w:p>
    <w:p w:rsidR="005C194F" w:rsidRPr="00112AA6" w:rsidRDefault="00FF7BA6" w:rsidP="005C194F">
      <w:pPr>
        <w:jc w:val="center"/>
        <w:rPr>
          <w:b/>
          <w:sz w:val="32"/>
        </w:rPr>
      </w:pPr>
      <w:r w:rsidRPr="00112AA6">
        <w:rPr>
          <w:b/>
          <w:sz w:val="32"/>
        </w:rPr>
        <w:t>at</w:t>
      </w:r>
    </w:p>
    <w:p w:rsidR="005C194F" w:rsidRPr="00112AA6" w:rsidRDefault="005C194F" w:rsidP="005C194F">
      <w:pPr>
        <w:jc w:val="center"/>
        <w:rPr>
          <w:b/>
          <w:sz w:val="32"/>
        </w:rPr>
      </w:pPr>
      <w:r w:rsidRPr="00112AA6">
        <w:rPr>
          <w:b/>
          <w:sz w:val="32"/>
        </w:rPr>
        <w:t>California State University, Los Angeles</w:t>
      </w:r>
    </w:p>
    <w:p w:rsidR="005C194F" w:rsidRPr="00112AA6" w:rsidRDefault="005C194F" w:rsidP="005C194F">
      <w:pPr>
        <w:jc w:val="center"/>
        <w:rPr>
          <w:b/>
          <w:sz w:val="40"/>
          <w:szCs w:val="40"/>
        </w:rPr>
      </w:pPr>
    </w:p>
    <w:p w:rsidR="005C194F" w:rsidRPr="00112AA6" w:rsidRDefault="005C194F" w:rsidP="005C194F">
      <w:pPr>
        <w:jc w:val="center"/>
        <w:rPr>
          <w:b/>
          <w:sz w:val="40"/>
          <w:szCs w:val="40"/>
        </w:rPr>
      </w:pPr>
    </w:p>
    <w:p w:rsidR="005C194F" w:rsidRPr="00112AA6" w:rsidRDefault="005C194F" w:rsidP="005C194F">
      <w:pPr>
        <w:jc w:val="center"/>
        <w:rPr>
          <w:b/>
          <w:sz w:val="40"/>
          <w:szCs w:val="40"/>
        </w:rPr>
      </w:pPr>
    </w:p>
    <w:p w:rsidR="005C194F" w:rsidRPr="00112AA6" w:rsidRDefault="005C194F" w:rsidP="005C194F">
      <w:pPr>
        <w:jc w:val="center"/>
        <w:rPr>
          <w:b/>
        </w:rPr>
      </w:pPr>
      <w:r w:rsidRPr="00112AA6">
        <w:rPr>
          <w:b/>
          <w:sz w:val="32"/>
        </w:rPr>
        <w:t>Los Angeles, CA</w:t>
      </w:r>
    </w:p>
    <w:p w:rsidR="005C194F" w:rsidRPr="00112AA6" w:rsidRDefault="005C194F" w:rsidP="005C194F">
      <w:pPr>
        <w:jc w:val="center"/>
        <w:rPr>
          <w:b/>
        </w:rPr>
      </w:pPr>
    </w:p>
    <w:p w:rsidR="005C194F" w:rsidRPr="00112AA6" w:rsidRDefault="005C194F" w:rsidP="005C194F">
      <w:pPr>
        <w:jc w:val="center"/>
        <w:rPr>
          <w:b/>
        </w:rPr>
      </w:pPr>
    </w:p>
    <w:p w:rsidR="005C194F" w:rsidRPr="00112AA6" w:rsidRDefault="005C194F" w:rsidP="005C194F">
      <w:pPr>
        <w:jc w:val="center"/>
        <w:rPr>
          <w:b/>
        </w:rPr>
      </w:pPr>
    </w:p>
    <w:p w:rsidR="005C194F" w:rsidRDefault="00335268" w:rsidP="005C194F">
      <w:pPr>
        <w:jc w:val="center"/>
        <w:rPr>
          <w:b/>
          <w:sz w:val="28"/>
        </w:rPr>
      </w:pPr>
      <w:r>
        <w:rPr>
          <w:b/>
          <w:sz w:val="28"/>
        </w:rPr>
        <w:t xml:space="preserve">Submitted </w:t>
      </w:r>
      <w:r w:rsidR="006D219D">
        <w:rPr>
          <w:b/>
          <w:sz w:val="28"/>
        </w:rPr>
        <w:t>January</w:t>
      </w:r>
      <w:r w:rsidR="005C194F" w:rsidRPr="00112AA6">
        <w:rPr>
          <w:b/>
          <w:sz w:val="28"/>
        </w:rPr>
        <w:t xml:space="preserve"> 1</w:t>
      </w:r>
      <w:r w:rsidR="00925ED1">
        <w:rPr>
          <w:b/>
          <w:sz w:val="28"/>
        </w:rPr>
        <w:t>0</w:t>
      </w:r>
      <w:r w:rsidR="005C194F" w:rsidRPr="00112AA6">
        <w:rPr>
          <w:b/>
          <w:sz w:val="28"/>
        </w:rPr>
        <w:t>, 201</w:t>
      </w:r>
      <w:r w:rsidR="006D219D">
        <w:rPr>
          <w:b/>
          <w:sz w:val="28"/>
        </w:rPr>
        <w:t>6</w:t>
      </w:r>
    </w:p>
    <w:p w:rsidR="00335268" w:rsidRPr="00112AA6" w:rsidRDefault="00335268" w:rsidP="005C194F">
      <w:pPr>
        <w:jc w:val="center"/>
        <w:rPr>
          <w:b/>
        </w:rPr>
      </w:pPr>
      <w:r>
        <w:rPr>
          <w:b/>
          <w:sz w:val="28"/>
        </w:rPr>
        <w:t xml:space="preserve">(Updated </w:t>
      </w:r>
      <w:r w:rsidR="00D60260">
        <w:rPr>
          <w:b/>
          <w:sz w:val="28"/>
        </w:rPr>
        <w:t>November</w:t>
      </w:r>
      <w:r>
        <w:rPr>
          <w:b/>
          <w:sz w:val="28"/>
        </w:rPr>
        <w:t xml:space="preserve"> 1, 2016)</w:t>
      </w:r>
    </w:p>
    <w:p w:rsidR="005C194F" w:rsidRPr="00112AA6" w:rsidRDefault="005C194F" w:rsidP="005C194F">
      <w:pPr>
        <w:jc w:val="center"/>
        <w:rPr>
          <w:b/>
        </w:rPr>
      </w:pPr>
    </w:p>
    <w:p w:rsidR="005C194F" w:rsidRPr="00112AA6" w:rsidRDefault="005C194F" w:rsidP="005C194F">
      <w:pPr>
        <w:jc w:val="center"/>
        <w:rPr>
          <w:b/>
        </w:rPr>
      </w:pPr>
    </w:p>
    <w:p w:rsidR="005C194F" w:rsidRPr="00112AA6" w:rsidRDefault="005C194F" w:rsidP="005C194F">
      <w:pPr>
        <w:jc w:val="center"/>
        <w:rPr>
          <w:b/>
        </w:rPr>
      </w:pPr>
    </w:p>
    <w:p w:rsidR="00E42AF9" w:rsidRPr="00112AA6" w:rsidRDefault="00E42AF9" w:rsidP="00E42AF9">
      <w:pPr>
        <w:pStyle w:val="Default"/>
        <w:rPr>
          <w:rFonts w:ascii="Times New Roman" w:hAnsi="Times New Roman" w:cs="Times New Roman"/>
        </w:rPr>
      </w:pPr>
    </w:p>
    <w:p w:rsidR="005C194F" w:rsidRPr="00112AA6" w:rsidRDefault="005C194F">
      <w:pPr>
        <w:rPr>
          <w:b/>
        </w:rPr>
      </w:pPr>
      <w:r w:rsidRPr="00112AA6">
        <w:rPr>
          <w:b/>
        </w:rPr>
        <w:br w:type="page"/>
      </w:r>
    </w:p>
    <w:p w:rsidR="00882F67" w:rsidRPr="00112AA6" w:rsidRDefault="00882F67" w:rsidP="00A36BB4">
      <w:pPr>
        <w:sectPr w:rsidR="00882F67" w:rsidRPr="00112AA6" w:rsidSect="003D2B79">
          <w:footerReference w:type="default" r:id="rId9"/>
          <w:pgSz w:w="12240" w:h="15840"/>
          <w:pgMar w:top="1440" w:right="1440" w:bottom="1440" w:left="1440" w:header="720" w:footer="720" w:gutter="0"/>
          <w:cols w:space="720"/>
          <w:docGrid w:linePitch="360"/>
        </w:sectPr>
      </w:pPr>
    </w:p>
    <w:p w:rsidR="005152CE" w:rsidRPr="00112AA6" w:rsidRDefault="005152CE" w:rsidP="00843B6B">
      <w:pPr>
        <w:pStyle w:val="TOCHeading"/>
        <w:spacing w:before="240" w:after="360"/>
        <w:jc w:val="center"/>
        <w:rPr>
          <w:rFonts w:ascii="Times New Roman" w:hAnsi="Times New Roman"/>
          <w:color w:val="auto"/>
          <w:u w:val="single"/>
        </w:rPr>
      </w:pPr>
    </w:p>
    <w:p w:rsidR="00084054" w:rsidRPr="00112AA6" w:rsidRDefault="00CC156A" w:rsidP="00843B6B">
      <w:pPr>
        <w:pStyle w:val="TOCHeading"/>
        <w:spacing w:before="240" w:after="360"/>
        <w:jc w:val="center"/>
        <w:rPr>
          <w:rFonts w:ascii="Times New Roman" w:hAnsi="Times New Roman"/>
          <w:color w:val="auto"/>
          <w:u w:val="single"/>
        </w:rPr>
      </w:pPr>
      <w:r w:rsidRPr="00112AA6">
        <w:rPr>
          <w:rFonts w:ascii="Times New Roman" w:hAnsi="Times New Roman"/>
          <w:color w:val="auto"/>
          <w:u w:val="single"/>
        </w:rPr>
        <w:t>Table of Contents</w:t>
      </w:r>
    </w:p>
    <w:p w:rsidR="00843B6B" w:rsidRPr="00112AA6" w:rsidRDefault="00843B6B" w:rsidP="00843B6B"/>
    <w:p w:rsidR="00E706F4" w:rsidRPr="00112AA6" w:rsidRDefault="00112AA6" w:rsidP="00551FCE">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Pr>
          <w:rStyle w:val="Hyperlink"/>
          <w:rFonts w:ascii="Times New Roman" w:hAnsi="Times New Roman" w:cs="Times New Roman"/>
          <w:b/>
          <w:color w:val="000000" w:themeColor="text1"/>
          <w:u w:val="none"/>
        </w:rPr>
        <w:t>INTRODUCTION</w:t>
      </w:r>
      <w:r w:rsidR="00E706F4" w:rsidRPr="00112AA6">
        <w:rPr>
          <w:rStyle w:val="Hyperlink"/>
          <w:rFonts w:ascii="Times New Roman" w:hAnsi="Times New Roman" w:cs="Times New Roman"/>
          <w:b/>
          <w:color w:val="000000" w:themeColor="text1"/>
          <w:u w:val="none"/>
        </w:rPr>
        <w:t>.</w:t>
      </w:r>
      <w:r w:rsidR="00E706F4" w:rsidRPr="00112AA6">
        <w:rPr>
          <w:rStyle w:val="Hyperlink"/>
          <w:rFonts w:ascii="Times New Roman" w:hAnsi="Times New Roman" w:cs="Times New Roman"/>
          <w:b/>
          <w:color w:val="000000" w:themeColor="text1"/>
          <w:u w:val="none"/>
        </w:rPr>
        <w:tab/>
      </w:r>
      <w:r w:rsidR="00A442A0">
        <w:rPr>
          <w:rStyle w:val="Hyperlink"/>
          <w:rFonts w:ascii="Times New Roman" w:hAnsi="Times New Roman" w:cs="Times New Roman"/>
          <w:b/>
          <w:color w:val="000000" w:themeColor="text1"/>
          <w:u w:val="none"/>
        </w:rPr>
        <w:t>3</w:t>
      </w:r>
    </w:p>
    <w:p w:rsidR="00846D89" w:rsidRDefault="00846D89" w:rsidP="00551FCE">
      <w:pPr>
        <w:pStyle w:val="TOC1"/>
        <w:tabs>
          <w:tab w:val="clear" w:pos="8630"/>
          <w:tab w:val="right" w:leader="dot" w:pos="9180"/>
        </w:tabs>
        <w:spacing w:after="0"/>
        <w:ind w:left="274"/>
      </w:pPr>
    </w:p>
    <w:p w:rsidR="00843B6B" w:rsidRPr="00112AA6" w:rsidRDefault="00F11211" w:rsidP="00551FCE">
      <w:pPr>
        <w:pStyle w:val="TOC1"/>
        <w:tabs>
          <w:tab w:val="clear" w:pos="8630"/>
          <w:tab w:val="right" w:leader="dot" w:pos="9180"/>
        </w:tabs>
        <w:spacing w:after="0"/>
        <w:ind w:left="274"/>
        <w:rPr>
          <w:rFonts w:ascii="Times New Roman" w:hAnsi="Times New Roman" w:cs="Times New Roman"/>
          <w:b/>
          <w:color w:val="000000" w:themeColor="text1"/>
        </w:rPr>
      </w:pPr>
      <w:hyperlink w:anchor="Criterion1" w:history="1">
        <w:r w:rsidR="00843B6B" w:rsidRPr="00112AA6">
          <w:rPr>
            <w:rStyle w:val="Hyperlink"/>
            <w:rFonts w:ascii="Times New Roman" w:hAnsi="Times New Roman" w:cs="Times New Roman"/>
            <w:b/>
            <w:color w:val="000000" w:themeColor="text1"/>
            <w:u w:val="none"/>
          </w:rPr>
          <w:t>CRITERION 1.  STUDENTS</w:t>
        </w:r>
        <w:r w:rsidR="00843B6B" w:rsidRPr="00112AA6">
          <w:rPr>
            <w:rStyle w:val="Hyperlink"/>
            <w:rFonts w:ascii="Times New Roman" w:hAnsi="Times New Roman" w:cs="Times New Roman"/>
            <w:b/>
            <w:webHidden/>
            <w:color w:val="000000" w:themeColor="text1"/>
            <w:u w:val="none"/>
          </w:rPr>
          <w:tab/>
        </w:r>
      </w:hyperlink>
      <w:r w:rsidR="00A442A0">
        <w:rPr>
          <w:rStyle w:val="Hyperlink"/>
          <w:rFonts w:ascii="Times New Roman" w:hAnsi="Times New Roman" w:cs="Times New Roman"/>
          <w:b/>
          <w:color w:val="000000" w:themeColor="text1"/>
          <w:u w:val="none"/>
        </w:rPr>
        <w:t>3</w:t>
      </w:r>
    </w:p>
    <w:p w:rsidR="00DA66F6" w:rsidRDefault="00DA66F6" w:rsidP="00551FCE">
      <w:pPr>
        <w:pStyle w:val="TOC1"/>
        <w:tabs>
          <w:tab w:val="clear" w:pos="8630"/>
          <w:tab w:val="right" w:leader="dot" w:pos="9180"/>
        </w:tabs>
        <w:spacing w:after="0"/>
        <w:ind w:left="1080" w:hanging="360"/>
        <w:rPr>
          <w:rStyle w:val="Hyperlink"/>
          <w:rFonts w:ascii="Times New Roman" w:hAnsi="Times New Roman" w:cs="Times New Roman"/>
          <w:color w:val="000000" w:themeColor="text1"/>
          <w:u w:val="none"/>
        </w:rPr>
      </w:pPr>
    </w:p>
    <w:p w:rsidR="00843B6B" w:rsidRPr="00112AA6" w:rsidRDefault="00843B6B" w:rsidP="00551FCE">
      <w:pPr>
        <w:pStyle w:val="TOC1"/>
        <w:tabs>
          <w:tab w:val="clear" w:pos="8630"/>
          <w:tab w:val="right" w:leader="dot" w:pos="9180"/>
        </w:tabs>
        <w:spacing w:after="0"/>
        <w:ind w:left="1080" w:hanging="36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 xml:space="preserve"> </w:t>
      </w:r>
      <w:r w:rsidR="00112AA6">
        <w:rPr>
          <w:rStyle w:val="Hyperlink"/>
          <w:rFonts w:ascii="Times New Roman" w:hAnsi="Times New Roman" w:cs="Times New Roman"/>
          <w:color w:val="000000" w:themeColor="text1"/>
          <w:u w:val="none"/>
        </w:rPr>
        <w:t xml:space="preserve">A. </w:t>
      </w:r>
      <w:r w:rsidR="00570F34">
        <w:rPr>
          <w:rStyle w:val="Hyperlink"/>
          <w:rFonts w:ascii="Times New Roman" w:hAnsi="Times New Roman" w:cs="Times New Roman"/>
          <w:color w:val="000000" w:themeColor="text1"/>
          <w:u w:val="none"/>
        </w:rPr>
        <w:t>Q2S Transitional Advising</w:t>
      </w:r>
    </w:p>
    <w:p w:rsidR="00846D89" w:rsidRPr="00551FCE" w:rsidRDefault="00DA66F6" w:rsidP="00DA66F6">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 xml:space="preserve">A.1 </w:t>
      </w:r>
      <w:r w:rsidR="00846D89" w:rsidRPr="00551FCE">
        <w:rPr>
          <w:rStyle w:val="Hyperlink"/>
          <w:rFonts w:ascii="Times New Roman" w:hAnsi="Times New Roman" w:cs="Times New Roman"/>
          <w:color w:val="000000" w:themeColor="text1"/>
          <w:u w:val="none"/>
        </w:rPr>
        <w:t>Infrastructure to Support Q2S Advising</w:t>
      </w:r>
      <w:r w:rsidR="00846D89" w:rsidRPr="00551FCE">
        <w:rPr>
          <w:rStyle w:val="Hyperlink"/>
          <w:rFonts w:ascii="Times New Roman" w:hAnsi="Times New Roman" w:cs="Times New Roman"/>
          <w:color w:val="000000" w:themeColor="text1"/>
          <w:u w:val="none"/>
        </w:rPr>
        <w:tab/>
        <w:t>3</w:t>
      </w:r>
    </w:p>
    <w:p w:rsidR="00846D89" w:rsidRPr="00551FCE" w:rsidRDefault="00DA66F6" w:rsidP="00DA66F6">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 xml:space="preserve">A.2 </w:t>
      </w:r>
      <w:r w:rsidR="00846D89" w:rsidRPr="00551FCE">
        <w:rPr>
          <w:rStyle w:val="Hyperlink"/>
          <w:rFonts w:ascii="Times New Roman" w:hAnsi="Times New Roman" w:cs="Times New Roman"/>
          <w:color w:val="000000" w:themeColor="text1"/>
          <w:u w:val="none"/>
        </w:rPr>
        <w:t>College and Departmental Q2S Advising Process</w:t>
      </w:r>
      <w:r w:rsidR="00846D89" w:rsidRPr="00551FCE">
        <w:rPr>
          <w:rStyle w:val="Hyperlink"/>
          <w:rFonts w:ascii="Times New Roman" w:hAnsi="Times New Roman" w:cs="Times New Roman"/>
          <w:color w:val="000000" w:themeColor="text1"/>
          <w:u w:val="none"/>
        </w:rPr>
        <w:tab/>
        <w:t>5</w:t>
      </w:r>
    </w:p>
    <w:p w:rsidR="00846D89" w:rsidRPr="00551FCE" w:rsidRDefault="00DA66F6" w:rsidP="00DA66F6">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 xml:space="preserve">A.3 </w:t>
      </w:r>
      <w:r w:rsidR="00846D89" w:rsidRPr="00551FCE">
        <w:rPr>
          <w:rStyle w:val="Hyperlink"/>
          <w:rFonts w:ascii="Times New Roman" w:hAnsi="Times New Roman" w:cs="Times New Roman"/>
          <w:color w:val="000000" w:themeColor="text1"/>
          <w:u w:val="none"/>
        </w:rPr>
        <w:t>ESSC Undergraduate Advisement</w:t>
      </w:r>
      <w:r w:rsidR="00846D89" w:rsidRPr="00551FCE">
        <w:rPr>
          <w:rStyle w:val="Hyperlink"/>
          <w:rFonts w:ascii="Times New Roman" w:hAnsi="Times New Roman" w:cs="Times New Roman"/>
          <w:color w:val="000000" w:themeColor="text1"/>
          <w:u w:val="none"/>
        </w:rPr>
        <w:tab/>
        <w:t>6</w:t>
      </w:r>
    </w:p>
    <w:p w:rsidR="00846D89" w:rsidRPr="00551FCE" w:rsidRDefault="00DA66F6" w:rsidP="00DA66F6">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Pr>
          <w:rStyle w:val="Hyperlink"/>
          <w:rFonts w:ascii="Times New Roman" w:hAnsi="Times New Roman" w:cs="Times New Roman"/>
          <w:color w:val="000000" w:themeColor="text1"/>
          <w:u w:val="none"/>
        </w:rPr>
        <w:t xml:space="preserve">A.4 </w:t>
      </w:r>
      <w:r w:rsidR="00846D89" w:rsidRPr="00551FCE">
        <w:rPr>
          <w:rStyle w:val="Hyperlink"/>
          <w:rFonts w:ascii="Times New Roman" w:hAnsi="Times New Roman" w:cs="Times New Roman"/>
          <w:color w:val="000000" w:themeColor="text1"/>
          <w:u w:val="none"/>
        </w:rPr>
        <w:t>Department Undergraduate Advisement</w:t>
      </w:r>
      <w:r w:rsidR="00846D89" w:rsidRPr="00551FCE">
        <w:rPr>
          <w:rStyle w:val="Hyperlink"/>
          <w:rFonts w:ascii="Times New Roman" w:hAnsi="Times New Roman" w:cs="Times New Roman"/>
          <w:color w:val="000000" w:themeColor="text1"/>
          <w:u w:val="none"/>
        </w:rPr>
        <w:tab/>
        <w:t>6</w:t>
      </w:r>
    </w:p>
    <w:p w:rsidR="00846D89" w:rsidRDefault="00846D89" w:rsidP="00551FCE">
      <w:pPr>
        <w:pStyle w:val="TOC1"/>
        <w:tabs>
          <w:tab w:val="clear" w:pos="8630"/>
          <w:tab w:val="right" w:leader="dot" w:pos="9180"/>
        </w:tabs>
        <w:spacing w:after="0"/>
        <w:ind w:left="1080" w:hanging="360"/>
        <w:rPr>
          <w:rStyle w:val="Hyperlink"/>
          <w:rFonts w:ascii="Times New Roman" w:hAnsi="Times New Roman" w:cs="Times New Roman"/>
          <w:color w:val="000000" w:themeColor="text1"/>
          <w:u w:val="none"/>
        </w:rPr>
      </w:pPr>
    </w:p>
    <w:p w:rsidR="00843B6B" w:rsidRPr="00112AA6" w:rsidRDefault="00843B6B" w:rsidP="00551FCE">
      <w:pPr>
        <w:pStyle w:val="TOC1"/>
        <w:tabs>
          <w:tab w:val="clear" w:pos="8630"/>
          <w:tab w:val="right" w:leader="dot" w:pos="9180"/>
        </w:tabs>
        <w:spacing w:after="0"/>
        <w:ind w:left="1080" w:hanging="36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 xml:space="preserve"> </w:t>
      </w:r>
      <w:r w:rsidR="00112AA6">
        <w:rPr>
          <w:rStyle w:val="Hyperlink"/>
          <w:rFonts w:ascii="Times New Roman" w:hAnsi="Times New Roman" w:cs="Times New Roman"/>
          <w:color w:val="000000" w:themeColor="text1"/>
          <w:u w:val="none"/>
        </w:rPr>
        <w:t xml:space="preserve">B. </w:t>
      </w:r>
      <w:r w:rsidRPr="00112AA6">
        <w:rPr>
          <w:rStyle w:val="Hyperlink"/>
          <w:rFonts w:ascii="Times New Roman" w:hAnsi="Times New Roman" w:cs="Times New Roman"/>
          <w:color w:val="000000" w:themeColor="text1"/>
          <w:u w:val="none"/>
        </w:rPr>
        <w:t>Graduation Requirements</w:t>
      </w:r>
      <w:r w:rsidR="00E57DFF">
        <w:rPr>
          <w:rStyle w:val="Hyperlink"/>
          <w:rFonts w:ascii="Times New Roman" w:hAnsi="Times New Roman" w:cs="Times New Roman"/>
          <w:color w:val="000000" w:themeColor="text1"/>
          <w:u w:val="none"/>
        </w:rPr>
        <w:tab/>
      </w:r>
      <w:r w:rsidR="00A442A0">
        <w:rPr>
          <w:rStyle w:val="Hyperlink"/>
          <w:rFonts w:ascii="Times New Roman" w:hAnsi="Times New Roman" w:cs="Times New Roman"/>
          <w:color w:val="000000" w:themeColor="text1"/>
          <w:u w:val="none"/>
        </w:rPr>
        <w:t>7</w:t>
      </w:r>
    </w:p>
    <w:p w:rsidR="00846D89" w:rsidRDefault="00846D89" w:rsidP="00551FCE">
      <w:pPr>
        <w:pStyle w:val="TOC1"/>
        <w:tabs>
          <w:tab w:val="right" w:leader="dot" w:pos="9180"/>
        </w:tabs>
        <w:ind w:left="274"/>
        <w:rPr>
          <w:rStyle w:val="Hyperlink"/>
          <w:rFonts w:ascii="Times New Roman" w:hAnsi="Times New Roman" w:cs="Times New Roman"/>
          <w:b/>
          <w:color w:val="000000" w:themeColor="text1"/>
          <w:u w:val="none"/>
        </w:rPr>
      </w:pPr>
    </w:p>
    <w:p w:rsidR="00551FCE" w:rsidRPr="00846D89" w:rsidRDefault="00551FCE"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sidRPr="00846D89">
        <w:rPr>
          <w:rStyle w:val="Hyperlink"/>
          <w:rFonts w:ascii="Times New Roman" w:hAnsi="Times New Roman" w:cs="Times New Roman"/>
          <w:b/>
          <w:color w:val="000000" w:themeColor="text1"/>
          <w:u w:val="none"/>
        </w:rPr>
        <w:t>CRITERION 2.  PROGRAM  EDUCATIONAL OBJECTIVES</w:t>
      </w:r>
      <w:r w:rsidR="00846D89">
        <w:rPr>
          <w:rStyle w:val="Hyperlink"/>
          <w:rFonts w:ascii="Times New Roman" w:hAnsi="Times New Roman" w:cs="Times New Roman"/>
          <w:b/>
          <w:color w:val="000000" w:themeColor="text1"/>
          <w:u w:val="none"/>
        </w:rPr>
        <w:tab/>
      </w:r>
      <w:r w:rsidR="00A442A0">
        <w:rPr>
          <w:rStyle w:val="Hyperlink"/>
          <w:rFonts w:ascii="Times New Roman" w:hAnsi="Times New Roman" w:cs="Times New Roman"/>
          <w:b/>
          <w:color w:val="000000" w:themeColor="text1"/>
          <w:u w:val="none"/>
        </w:rPr>
        <w:t>11</w:t>
      </w:r>
    </w:p>
    <w:p w:rsidR="00846D89" w:rsidRDefault="00846D89"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p>
    <w:p w:rsidR="00A442A0" w:rsidRDefault="00551FCE" w:rsidP="00846D89">
      <w:pPr>
        <w:pStyle w:val="TOC1"/>
        <w:tabs>
          <w:tab w:val="clear" w:pos="8630"/>
          <w:tab w:val="right" w:leader="dot" w:pos="9180"/>
        </w:tabs>
        <w:spacing w:after="0"/>
        <w:ind w:left="274"/>
      </w:pPr>
      <w:r w:rsidRPr="00846D89">
        <w:rPr>
          <w:rStyle w:val="Hyperlink"/>
          <w:rFonts w:ascii="Times New Roman" w:hAnsi="Times New Roman" w:cs="Times New Roman"/>
          <w:b/>
          <w:color w:val="000000" w:themeColor="text1"/>
          <w:u w:val="none"/>
        </w:rPr>
        <w:t>CRITERION 3.  STUDENT OUTCOMES</w:t>
      </w:r>
      <w:r w:rsidRPr="00846D89">
        <w:rPr>
          <w:rStyle w:val="Hyperlink"/>
          <w:rFonts w:ascii="Times New Roman" w:hAnsi="Times New Roman" w:cs="Times New Roman"/>
          <w:b/>
          <w:color w:val="000000" w:themeColor="text1"/>
          <w:u w:val="none"/>
        </w:rPr>
        <w:tab/>
        <w:t>1</w:t>
      </w:r>
      <w:r w:rsidR="00A442A0">
        <w:rPr>
          <w:rStyle w:val="Hyperlink"/>
          <w:rFonts w:ascii="Times New Roman" w:hAnsi="Times New Roman" w:cs="Times New Roman"/>
          <w:b/>
          <w:color w:val="000000" w:themeColor="text1"/>
          <w:u w:val="none"/>
        </w:rPr>
        <w:t>2</w:t>
      </w:r>
      <w:r w:rsidR="00A442A0" w:rsidRPr="00A442A0">
        <w:t xml:space="preserve"> </w:t>
      </w:r>
    </w:p>
    <w:p w:rsidR="00A442A0" w:rsidRDefault="00A442A0" w:rsidP="00846D89">
      <w:pPr>
        <w:pStyle w:val="TOC1"/>
        <w:tabs>
          <w:tab w:val="clear" w:pos="8630"/>
          <w:tab w:val="right" w:leader="dot" w:pos="9180"/>
        </w:tabs>
        <w:spacing w:after="0"/>
        <w:ind w:left="274"/>
      </w:pPr>
    </w:p>
    <w:p w:rsidR="00551FCE" w:rsidRDefault="00A442A0"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sidRPr="00A442A0">
        <w:rPr>
          <w:rStyle w:val="Hyperlink"/>
          <w:rFonts w:ascii="Times New Roman" w:hAnsi="Times New Roman" w:cs="Times New Roman"/>
          <w:b/>
          <w:color w:val="000000" w:themeColor="text1"/>
          <w:u w:val="none"/>
        </w:rPr>
        <w:t>CRITERION 4.  CONTINUOUS  IMPROVEMENT</w:t>
      </w:r>
      <w:r>
        <w:rPr>
          <w:rStyle w:val="Hyperlink"/>
          <w:rFonts w:ascii="Times New Roman" w:hAnsi="Times New Roman" w:cs="Times New Roman"/>
          <w:b/>
          <w:color w:val="000000" w:themeColor="text1"/>
          <w:u w:val="none"/>
        </w:rPr>
        <w:tab/>
        <w:t>13</w:t>
      </w:r>
    </w:p>
    <w:p w:rsidR="00846D89" w:rsidRDefault="00846D89"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p>
    <w:p w:rsidR="00551FCE" w:rsidRPr="00846D89" w:rsidRDefault="00A442A0"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Pr>
          <w:rStyle w:val="Hyperlink"/>
          <w:rFonts w:ascii="Times New Roman" w:hAnsi="Times New Roman" w:cs="Times New Roman"/>
          <w:b/>
          <w:color w:val="000000" w:themeColor="text1"/>
          <w:u w:val="none"/>
        </w:rPr>
        <w:t>CRITERION 5.  CURRICULUM</w:t>
      </w:r>
      <w:r>
        <w:rPr>
          <w:rStyle w:val="Hyperlink"/>
          <w:rFonts w:ascii="Times New Roman" w:hAnsi="Times New Roman" w:cs="Times New Roman"/>
          <w:b/>
          <w:color w:val="000000" w:themeColor="text1"/>
          <w:u w:val="none"/>
        </w:rPr>
        <w:tab/>
        <w:t>14</w:t>
      </w:r>
    </w:p>
    <w:p w:rsidR="00DA66F6" w:rsidRDefault="00DA66F6" w:rsidP="002937F9">
      <w:pPr>
        <w:pStyle w:val="TOC1"/>
        <w:tabs>
          <w:tab w:val="clear" w:pos="8630"/>
          <w:tab w:val="right" w:leader="dot" w:pos="9180"/>
        </w:tabs>
        <w:spacing w:after="0"/>
        <w:ind w:left="1080" w:hanging="360"/>
        <w:rPr>
          <w:rStyle w:val="Hyperlink"/>
          <w:rFonts w:ascii="Times New Roman" w:hAnsi="Times New Roman" w:cs="Times New Roman"/>
          <w:color w:val="000000" w:themeColor="text1"/>
          <w:u w:val="none"/>
        </w:rPr>
      </w:pPr>
    </w:p>
    <w:p w:rsidR="002937F9" w:rsidRPr="00112AA6" w:rsidRDefault="002937F9" w:rsidP="002937F9">
      <w:pPr>
        <w:pStyle w:val="TOC1"/>
        <w:tabs>
          <w:tab w:val="clear" w:pos="8630"/>
          <w:tab w:val="right" w:leader="dot" w:pos="9180"/>
        </w:tabs>
        <w:spacing w:after="0"/>
        <w:ind w:left="1080" w:hanging="36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A. Program Curriculum</w:t>
      </w:r>
      <w:r w:rsidR="00E57DFF">
        <w:rPr>
          <w:rStyle w:val="Hyperlink"/>
          <w:rFonts w:ascii="Times New Roman" w:hAnsi="Times New Roman" w:cs="Times New Roman"/>
          <w:color w:val="000000" w:themeColor="text1"/>
          <w:u w:val="none"/>
        </w:rPr>
        <w:tab/>
      </w:r>
      <w:r w:rsidR="00A442A0">
        <w:rPr>
          <w:rStyle w:val="Hyperlink"/>
          <w:rFonts w:ascii="Times New Roman" w:hAnsi="Times New Roman" w:cs="Times New Roman"/>
          <w:color w:val="000000" w:themeColor="text1"/>
          <w:u w:val="none"/>
        </w:rPr>
        <w:t>14</w:t>
      </w:r>
    </w:p>
    <w:p w:rsidR="002937F9" w:rsidRPr="00112AA6" w:rsidRDefault="002937F9" w:rsidP="002937F9">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A</w:t>
      </w:r>
      <w:r w:rsidR="00514237">
        <w:rPr>
          <w:rStyle w:val="Hyperlink"/>
          <w:rFonts w:ascii="Times New Roman" w:hAnsi="Times New Roman" w:cs="Times New Roman"/>
          <w:color w:val="000000" w:themeColor="text1"/>
          <w:u w:val="none"/>
        </w:rPr>
        <w:t>.</w:t>
      </w:r>
      <w:r w:rsidRPr="00112AA6">
        <w:rPr>
          <w:rStyle w:val="Hyperlink"/>
          <w:rFonts w:ascii="Times New Roman" w:hAnsi="Times New Roman" w:cs="Times New Roman"/>
          <w:color w:val="000000" w:themeColor="text1"/>
          <w:u w:val="none"/>
        </w:rPr>
        <w:t>1. Course requirements</w:t>
      </w:r>
      <w:r w:rsidR="00E57DFF">
        <w:rPr>
          <w:rStyle w:val="Hyperlink"/>
          <w:rFonts w:ascii="Times New Roman" w:hAnsi="Times New Roman" w:cs="Times New Roman"/>
          <w:color w:val="000000" w:themeColor="text1"/>
          <w:u w:val="none"/>
        </w:rPr>
        <w:tab/>
      </w:r>
      <w:r w:rsidR="001339D1">
        <w:rPr>
          <w:rStyle w:val="Hyperlink"/>
          <w:rFonts w:ascii="Times New Roman" w:hAnsi="Times New Roman" w:cs="Times New Roman"/>
          <w:color w:val="000000" w:themeColor="text1"/>
          <w:u w:val="none"/>
        </w:rPr>
        <w:t>14</w:t>
      </w:r>
    </w:p>
    <w:p w:rsidR="002937F9" w:rsidRPr="00112AA6" w:rsidRDefault="002937F9" w:rsidP="002937F9">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A</w:t>
      </w:r>
      <w:r w:rsidR="00514237">
        <w:rPr>
          <w:rStyle w:val="Hyperlink"/>
          <w:rFonts w:ascii="Times New Roman" w:hAnsi="Times New Roman" w:cs="Times New Roman"/>
          <w:color w:val="000000" w:themeColor="text1"/>
          <w:u w:val="none"/>
        </w:rPr>
        <w:t>.</w:t>
      </w:r>
      <w:r w:rsidRPr="00112AA6">
        <w:rPr>
          <w:rStyle w:val="Hyperlink"/>
          <w:rFonts w:ascii="Times New Roman" w:hAnsi="Times New Roman" w:cs="Times New Roman"/>
          <w:color w:val="000000" w:themeColor="text1"/>
          <w:u w:val="none"/>
        </w:rPr>
        <w:t>2. Course prerequisite(s) requirements</w:t>
      </w:r>
      <w:r w:rsidR="00E57DFF">
        <w:rPr>
          <w:rStyle w:val="Hyperlink"/>
          <w:rFonts w:ascii="Times New Roman" w:hAnsi="Times New Roman" w:cs="Times New Roman"/>
          <w:color w:val="000000" w:themeColor="text1"/>
          <w:u w:val="none"/>
        </w:rPr>
        <w:tab/>
      </w:r>
      <w:r w:rsidR="001339D1">
        <w:rPr>
          <w:rStyle w:val="Hyperlink"/>
          <w:rFonts w:ascii="Times New Roman" w:hAnsi="Times New Roman" w:cs="Times New Roman"/>
          <w:color w:val="000000" w:themeColor="text1"/>
          <w:u w:val="none"/>
        </w:rPr>
        <w:t>22</w:t>
      </w:r>
    </w:p>
    <w:p w:rsidR="002937F9" w:rsidRPr="00112AA6" w:rsidRDefault="002937F9" w:rsidP="002937F9">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A</w:t>
      </w:r>
      <w:r w:rsidR="00514237">
        <w:rPr>
          <w:rStyle w:val="Hyperlink"/>
          <w:rFonts w:ascii="Times New Roman" w:hAnsi="Times New Roman" w:cs="Times New Roman"/>
          <w:color w:val="000000" w:themeColor="text1"/>
          <w:u w:val="none"/>
        </w:rPr>
        <w:t>.</w:t>
      </w:r>
      <w:r w:rsidRPr="00112AA6">
        <w:rPr>
          <w:rStyle w:val="Hyperlink"/>
          <w:rFonts w:ascii="Times New Roman" w:hAnsi="Times New Roman" w:cs="Times New Roman"/>
          <w:color w:val="000000" w:themeColor="text1"/>
          <w:u w:val="none"/>
        </w:rPr>
        <w:t>3. Capstone courses</w:t>
      </w:r>
      <w:r w:rsidR="00E57DFF">
        <w:rPr>
          <w:rStyle w:val="Hyperlink"/>
          <w:rFonts w:ascii="Times New Roman" w:hAnsi="Times New Roman" w:cs="Times New Roman"/>
          <w:color w:val="000000" w:themeColor="text1"/>
          <w:u w:val="none"/>
        </w:rPr>
        <w:tab/>
      </w:r>
      <w:r w:rsidR="001339D1">
        <w:rPr>
          <w:rStyle w:val="Hyperlink"/>
          <w:rFonts w:ascii="Times New Roman" w:hAnsi="Times New Roman" w:cs="Times New Roman"/>
          <w:color w:val="000000" w:themeColor="text1"/>
          <w:u w:val="none"/>
        </w:rPr>
        <w:t>22</w:t>
      </w:r>
    </w:p>
    <w:p w:rsidR="002937F9" w:rsidRDefault="002937F9" w:rsidP="002937F9">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A</w:t>
      </w:r>
      <w:r w:rsidR="00514237">
        <w:rPr>
          <w:rStyle w:val="Hyperlink"/>
          <w:rFonts w:ascii="Times New Roman" w:hAnsi="Times New Roman" w:cs="Times New Roman"/>
          <w:color w:val="000000" w:themeColor="text1"/>
          <w:u w:val="none"/>
        </w:rPr>
        <w:t>.</w:t>
      </w:r>
      <w:r w:rsidRPr="00112AA6">
        <w:rPr>
          <w:rStyle w:val="Hyperlink"/>
          <w:rFonts w:ascii="Times New Roman" w:hAnsi="Times New Roman" w:cs="Times New Roman"/>
          <w:color w:val="000000" w:themeColor="text1"/>
          <w:u w:val="none"/>
        </w:rPr>
        <w:t>4. Course coverage of required areas</w:t>
      </w:r>
      <w:r w:rsidR="00E57DFF">
        <w:rPr>
          <w:rStyle w:val="Hyperlink"/>
          <w:rFonts w:ascii="Times New Roman" w:hAnsi="Times New Roman" w:cs="Times New Roman"/>
          <w:color w:val="000000" w:themeColor="text1"/>
          <w:u w:val="none"/>
        </w:rPr>
        <w:tab/>
      </w:r>
      <w:r w:rsidR="001339D1">
        <w:rPr>
          <w:rStyle w:val="Hyperlink"/>
          <w:rFonts w:ascii="Times New Roman" w:hAnsi="Times New Roman" w:cs="Times New Roman"/>
          <w:color w:val="000000" w:themeColor="text1"/>
          <w:u w:val="none"/>
        </w:rPr>
        <w:t>23</w:t>
      </w:r>
    </w:p>
    <w:p w:rsidR="00DC175D" w:rsidRDefault="00DC175D" w:rsidP="00DC175D">
      <w:pPr>
        <w:pStyle w:val="TOC1"/>
        <w:tabs>
          <w:tab w:val="clear" w:pos="8630"/>
          <w:tab w:val="right" w:leader="dot" w:pos="9180"/>
        </w:tabs>
        <w:spacing w:after="0"/>
        <w:ind w:left="1080"/>
        <w:rPr>
          <w:rStyle w:val="Hyperlink"/>
          <w:rFonts w:ascii="Times New Roman" w:hAnsi="Times New Roman" w:cs="Times New Roman"/>
          <w:color w:val="000000" w:themeColor="text1"/>
          <w:u w:val="none"/>
        </w:rPr>
      </w:pPr>
      <w:r w:rsidRPr="00112AA6">
        <w:rPr>
          <w:rStyle w:val="Hyperlink"/>
          <w:rFonts w:ascii="Times New Roman" w:hAnsi="Times New Roman" w:cs="Times New Roman"/>
          <w:color w:val="000000" w:themeColor="text1"/>
          <w:u w:val="none"/>
        </w:rPr>
        <w:t>A</w:t>
      </w:r>
      <w:r>
        <w:rPr>
          <w:rStyle w:val="Hyperlink"/>
          <w:rFonts w:ascii="Times New Roman" w:hAnsi="Times New Roman" w:cs="Times New Roman"/>
          <w:color w:val="000000" w:themeColor="text1"/>
          <w:u w:val="none"/>
        </w:rPr>
        <w:t>.5</w:t>
      </w:r>
      <w:r w:rsidRPr="00112AA6">
        <w:rPr>
          <w:rStyle w:val="Hyperlink"/>
          <w:rFonts w:ascii="Times New Roman" w:hAnsi="Times New Roman" w:cs="Times New Roman"/>
          <w:color w:val="000000" w:themeColor="text1"/>
          <w:u w:val="none"/>
        </w:rPr>
        <w:t xml:space="preserve">. </w:t>
      </w:r>
      <w:r w:rsidRPr="00DC175D">
        <w:rPr>
          <w:rStyle w:val="Hyperlink"/>
          <w:rFonts w:ascii="Times New Roman" w:hAnsi="Times New Roman" w:cs="Times New Roman"/>
          <w:color w:val="000000" w:themeColor="text1"/>
          <w:u w:val="none"/>
        </w:rPr>
        <w:t>Attainment of Student Learning Outcomes</w:t>
      </w:r>
      <w:r>
        <w:rPr>
          <w:rStyle w:val="Hyperlink"/>
          <w:rFonts w:ascii="Times New Roman" w:hAnsi="Times New Roman" w:cs="Times New Roman"/>
          <w:color w:val="000000" w:themeColor="text1"/>
          <w:u w:val="none"/>
        </w:rPr>
        <w:tab/>
      </w:r>
      <w:r w:rsidR="001339D1">
        <w:rPr>
          <w:rStyle w:val="Hyperlink"/>
          <w:rFonts w:ascii="Times New Roman" w:hAnsi="Times New Roman" w:cs="Times New Roman"/>
          <w:color w:val="000000" w:themeColor="text1"/>
          <w:u w:val="none"/>
        </w:rPr>
        <w:t>25</w:t>
      </w:r>
    </w:p>
    <w:p w:rsidR="002937F9" w:rsidRDefault="002937F9" w:rsidP="00551FCE">
      <w:pPr>
        <w:pStyle w:val="TOC1"/>
        <w:tabs>
          <w:tab w:val="right" w:leader="dot" w:pos="9180"/>
        </w:tabs>
        <w:ind w:left="274"/>
        <w:rPr>
          <w:rStyle w:val="Hyperlink"/>
          <w:rFonts w:ascii="Times New Roman" w:hAnsi="Times New Roman" w:cs="Times New Roman"/>
          <w:color w:val="000000" w:themeColor="text1"/>
          <w:u w:val="none"/>
        </w:rPr>
      </w:pPr>
    </w:p>
    <w:p w:rsidR="00551FCE" w:rsidRPr="00846D89" w:rsidRDefault="00551FCE"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sidRPr="00846D89">
        <w:rPr>
          <w:rStyle w:val="Hyperlink"/>
          <w:rFonts w:ascii="Times New Roman" w:hAnsi="Times New Roman" w:cs="Times New Roman"/>
          <w:b/>
          <w:color w:val="000000" w:themeColor="text1"/>
          <w:u w:val="none"/>
        </w:rPr>
        <w:t>CRITERION 6. FACULTY</w:t>
      </w:r>
      <w:r w:rsidRPr="00846D89">
        <w:rPr>
          <w:rStyle w:val="Hyperlink"/>
          <w:rFonts w:ascii="Times New Roman" w:hAnsi="Times New Roman" w:cs="Times New Roman"/>
          <w:b/>
          <w:color w:val="000000" w:themeColor="text1"/>
          <w:u w:val="none"/>
        </w:rPr>
        <w:tab/>
        <w:t>26</w:t>
      </w:r>
    </w:p>
    <w:p w:rsidR="00846D89" w:rsidRDefault="00846D89"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p>
    <w:p w:rsidR="00551FCE" w:rsidRPr="00846D89" w:rsidRDefault="00551FCE"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sidRPr="00846D89">
        <w:rPr>
          <w:rStyle w:val="Hyperlink"/>
          <w:rFonts w:ascii="Times New Roman" w:hAnsi="Times New Roman" w:cs="Times New Roman"/>
          <w:b/>
          <w:color w:val="000000" w:themeColor="text1"/>
          <w:u w:val="none"/>
        </w:rPr>
        <w:t>CRITERION 7.  FACILITIES</w:t>
      </w:r>
      <w:r w:rsidRPr="00846D89">
        <w:rPr>
          <w:rStyle w:val="Hyperlink"/>
          <w:rFonts w:ascii="Times New Roman" w:hAnsi="Times New Roman" w:cs="Times New Roman"/>
          <w:b/>
          <w:color w:val="000000" w:themeColor="text1"/>
          <w:u w:val="none"/>
        </w:rPr>
        <w:tab/>
        <w:t>27</w:t>
      </w:r>
    </w:p>
    <w:p w:rsidR="00846D89" w:rsidRDefault="00846D89" w:rsidP="00551FCE">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p>
    <w:p w:rsidR="00551FCE" w:rsidRPr="00846D89" w:rsidRDefault="00551FCE" w:rsidP="00551FCE">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r w:rsidRPr="00846D89">
        <w:rPr>
          <w:rStyle w:val="Hyperlink"/>
          <w:rFonts w:ascii="Times New Roman" w:hAnsi="Times New Roman" w:cs="Times New Roman"/>
          <w:b/>
          <w:color w:val="000000" w:themeColor="text1"/>
          <w:u w:val="none"/>
        </w:rPr>
        <w:t>Appendix- Sample Individualized Advisement Plan</w:t>
      </w:r>
      <w:r w:rsidRPr="00846D89">
        <w:rPr>
          <w:rStyle w:val="Hyperlink"/>
          <w:rFonts w:ascii="Times New Roman" w:hAnsi="Times New Roman" w:cs="Times New Roman"/>
          <w:b/>
          <w:color w:val="000000" w:themeColor="text1"/>
          <w:u w:val="none"/>
        </w:rPr>
        <w:tab/>
        <w:t>28</w:t>
      </w:r>
    </w:p>
    <w:p w:rsidR="00ED1971" w:rsidRPr="00846D89" w:rsidRDefault="00ED1971" w:rsidP="00846D89">
      <w:pPr>
        <w:pStyle w:val="TOC1"/>
        <w:tabs>
          <w:tab w:val="clear" w:pos="8630"/>
          <w:tab w:val="right" w:leader="dot" w:pos="9180"/>
        </w:tabs>
        <w:spacing w:after="0"/>
        <w:ind w:left="274"/>
        <w:rPr>
          <w:rStyle w:val="Hyperlink"/>
          <w:rFonts w:ascii="Times New Roman" w:hAnsi="Times New Roman" w:cs="Times New Roman"/>
          <w:b/>
          <w:color w:val="000000" w:themeColor="text1"/>
          <w:u w:val="none"/>
        </w:rPr>
      </w:pPr>
    </w:p>
    <w:p w:rsidR="00ED1971" w:rsidRPr="00112AA6" w:rsidRDefault="00ED1971" w:rsidP="00551FCE"/>
    <w:p w:rsidR="00073B5C" w:rsidRPr="00112AA6" w:rsidRDefault="00073B5C" w:rsidP="00CD60E4"/>
    <w:p w:rsidR="00942302" w:rsidRPr="00792DB8" w:rsidRDefault="00325429" w:rsidP="00792DB8">
      <w:pPr>
        <w:tabs>
          <w:tab w:val="left" w:pos="3900"/>
        </w:tabs>
      </w:pPr>
      <w:r>
        <w:tab/>
      </w:r>
      <w:bookmarkStart w:id="1" w:name="Students"/>
      <w:bookmarkStart w:id="2" w:name="Criterion1"/>
      <w:bookmarkEnd w:id="1"/>
      <w:bookmarkEnd w:id="2"/>
      <w:r w:rsidR="00942302" w:rsidRPr="00112AA6">
        <w:br w:type="page"/>
      </w:r>
    </w:p>
    <w:p w:rsidR="00E706F4" w:rsidRPr="00112AA6" w:rsidRDefault="00112AA6" w:rsidP="00840258">
      <w:pPr>
        <w:pStyle w:val="Heading1"/>
        <w:spacing w:before="320"/>
        <w:rPr>
          <w:rFonts w:ascii="Times New Roman" w:hAnsi="Times New Roman"/>
          <w:color w:val="auto"/>
        </w:rPr>
      </w:pPr>
      <w:r>
        <w:rPr>
          <w:rFonts w:ascii="Times New Roman" w:hAnsi="Times New Roman"/>
          <w:color w:val="auto"/>
        </w:rPr>
        <w:lastRenderedPageBreak/>
        <w:t>INTRODUCTION</w:t>
      </w:r>
    </w:p>
    <w:p w:rsidR="00E706F4" w:rsidRPr="00112AA6" w:rsidRDefault="00E706F4" w:rsidP="00E706F4"/>
    <w:p w:rsidR="00E706F4" w:rsidRPr="00112AA6" w:rsidRDefault="00E706F4" w:rsidP="00E706F4">
      <w:pPr>
        <w:rPr>
          <w:szCs w:val="20"/>
        </w:rPr>
      </w:pPr>
      <w:r w:rsidRPr="00112AA6">
        <w:rPr>
          <w:b/>
          <w:sz w:val="40"/>
          <w:szCs w:val="40"/>
        </w:rPr>
        <w:softHyphen/>
      </w:r>
      <w:r w:rsidRPr="00112AA6">
        <w:rPr>
          <w:b/>
          <w:sz w:val="40"/>
          <w:szCs w:val="40"/>
        </w:rPr>
        <w:softHyphen/>
      </w:r>
      <w:r w:rsidRPr="00112AA6">
        <w:rPr>
          <w:szCs w:val="20"/>
        </w:rPr>
        <w:t>California State University, Los Angeles is now in the process of converting from a Quarter system of three quarters per academic year (10 weeks of educational instruction per term), to a semester system of two semesters per academic year (15 weeks of educational instruction per term) beginning Fall semester 2016. The Quarter-to-Semester (Q2S) conversion involves significant curriculum change, which makes transitioning advising critical for students who are admitted under Quarter System but need to graduate in Semester System. This docum</w:t>
      </w:r>
      <w:r w:rsidR="00112AA6">
        <w:rPr>
          <w:szCs w:val="20"/>
        </w:rPr>
        <w:t xml:space="preserve">entation describes how the new Computer Science undergraduate </w:t>
      </w:r>
      <w:r w:rsidRPr="00112AA6">
        <w:rPr>
          <w:szCs w:val="20"/>
        </w:rPr>
        <w:t xml:space="preserve">program in Semester system still adheres to current ABET criteria. Specifically this document addresses ABET Criterion 1 (Student) and Criterion 5 (Curriculum), as both are highly related to Q2S conversion process. </w:t>
      </w:r>
    </w:p>
    <w:p w:rsidR="003D2B79" w:rsidRPr="00112AA6" w:rsidRDefault="003D2B79" w:rsidP="00840258">
      <w:pPr>
        <w:pStyle w:val="Heading1"/>
        <w:spacing w:before="320"/>
        <w:rPr>
          <w:rFonts w:ascii="Times New Roman" w:hAnsi="Times New Roman"/>
          <w:color w:val="auto"/>
        </w:rPr>
      </w:pPr>
      <w:r w:rsidRPr="00112AA6">
        <w:rPr>
          <w:rFonts w:ascii="Times New Roman" w:hAnsi="Times New Roman"/>
          <w:color w:val="auto"/>
        </w:rPr>
        <w:t>CRITERION 1.  STUDENTS</w:t>
      </w:r>
    </w:p>
    <w:p w:rsidR="00F15C02" w:rsidRDefault="00F15C02" w:rsidP="003D2B79">
      <w:pPr>
        <w:pStyle w:val="ListParagraph"/>
        <w:ind w:left="360"/>
      </w:pPr>
    </w:p>
    <w:p w:rsidR="00A0141D" w:rsidRDefault="00A0141D" w:rsidP="00A0141D">
      <w:r w:rsidRPr="00B81562">
        <w:t xml:space="preserve">Quarter-to-Semester (Q2S) conversion will certainly impact students in multiple ways. To ensure a smooth Q2S transition experience for our students, the University, College, and departments have made significant efforts to develop effective advising tools, implement Transitioning Advisement process, and streamline the graduate application and graduation check process. As a result, students will 1) have a good understanding of the curriculum change and receive help to plan for their academic schedule accordingly; 2) develop an Individualized Advisement Plan (IAP) to lay out a roadmap to graduation that takes into the curricular change into account; 3) have a smooth and effective graduation check process to ensure they meet graduation requirements in the degree program. </w:t>
      </w:r>
    </w:p>
    <w:p w:rsidR="00A0141D" w:rsidRPr="00B81562" w:rsidRDefault="00A0141D" w:rsidP="00325429">
      <w:pPr>
        <w:pStyle w:val="Heading2"/>
        <w:numPr>
          <w:ilvl w:val="0"/>
          <w:numId w:val="27"/>
        </w:numPr>
        <w:tabs>
          <w:tab w:val="left" w:pos="360"/>
        </w:tabs>
        <w:ind w:hanging="720"/>
        <w:rPr>
          <w:rFonts w:ascii="Times New Roman" w:hAnsi="Times New Roman"/>
        </w:rPr>
      </w:pPr>
      <w:r w:rsidRPr="00B81562">
        <w:rPr>
          <w:rFonts w:ascii="Times New Roman" w:hAnsi="Times New Roman"/>
        </w:rPr>
        <w:t xml:space="preserve">Q2S Transitioning Advising </w:t>
      </w:r>
    </w:p>
    <w:p w:rsidR="001B6037" w:rsidRPr="001B6037" w:rsidRDefault="001B6037" w:rsidP="001B6037">
      <w:pPr>
        <w:rPr>
          <w:b/>
        </w:rPr>
      </w:pPr>
      <w:r w:rsidRPr="001B6037">
        <w:rPr>
          <w:b/>
        </w:rPr>
        <w:t>A.1 Infrastructure to Support Q2S Advising</w:t>
      </w:r>
    </w:p>
    <w:p w:rsidR="00A0141D" w:rsidRPr="00B81562" w:rsidRDefault="00A0141D" w:rsidP="00A0141D">
      <w:r w:rsidRPr="00B81562">
        <w:t>To oversee the Q2S conversion process, Office of Semester Conversion was established by the University. This campus unit works with Colleges and University Curricular and Advisement committees to provides support and guidelines for both curriculum conversion and transitioning advisement. Office of Semester Conversion also implemented multiple tools such as Conversion Guide and Degree Planner to facilitate curriculum mapping, scheduling and advising in Q2S process. In particular, the Degree Planner is an added feature on GET</w:t>
      </w:r>
      <w:r>
        <w:t xml:space="preserve"> (Golden Eagle Territory)</w:t>
      </w:r>
      <w:r w:rsidRPr="00B81562">
        <w:t xml:space="preserve"> to enable the development of individualized advisement plan (IAP)</w:t>
      </w:r>
      <w:r>
        <w:t>.</w:t>
      </w:r>
      <w:r w:rsidRPr="00B81562">
        <w:t xml:space="preserve"> IAP maps out all the academic requirements term by term (ongoing Quarters or future Semesters) and serves as an individualized road map for a timely graduation. Training materials (handouts, video tutorials, and workshops) have been produced by Semester Conversion Office for faculty/staff advisors and students regarding IAP development. Bountiful information and supporting tools are provided on Q2S website to assist both advisors and students in Q2S transitioning process (</w:t>
      </w:r>
      <w:hyperlink r:id="rId10" w:history="1">
        <w:r w:rsidRPr="00B81562">
          <w:rPr>
            <w:rStyle w:val="Hyperlink"/>
            <w:rFonts w:eastAsia="Calibri"/>
          </w:rPr>
          <w:t>http://www.calstatela.edu/semesterconversion</w:t>
        </w:r>
      </w:hyperlink>
      <w:r w:rsidRPr="00B81562">
        <w:t>).</w:t>
      </w:r>
    </w:p>
    <w:p w:rsidR="00A0141D" w:rsidRPr="00B81562" w:rsidRDefault="00A0141D" w:rsidP="00A0141D"/>
    <w:p w:rsidR="00A0141D" w:rsidRPr="00B81562" w:rsidRDefault="00A0141D" w:rsidP="00A0141D">
      <w:r w:rsidRPr="00B81562">
        <w:t xml:space="preserve">At college level, Q2S Advising Coordinator was appointed to work closely with the associate Dean, department Chairs, and faculty/staff advisors to oversee the implementation of Q2S transitioning advisement process. In the College of Engineering, Computer Science and Technology, Advising Taskforce was formed in 2014 to proactively discuss students’ needs in Q2S conversion process and develop college level guidelines and strategies to implement Q2S transitioning advising. The members of Advising Taskforce include department chairs and </w:t>
      </w:r>
      <w:r w:rsidRPr="00B81562">
        <w:lastRenderedPageBreak/>
        <w:t xml:space="preserve">principal faculty advisors, staff advisors from ECST Student Success Center, and the college Q2S Advising Coordinator.  During the two-year Q2S conversion period, the Advising Taskforce has been instrumental to establish a collaborative advising model  and an effective implementation process of IAP in the format of </w:t>
      </w:r>
      <w:r w:rsidRPr="00B81562">
        <w:rPr>
          <w:i/>
        </w:rPr>
        <w:t>IAP Clinic</w:t>
      </w:r>
      <w:r w:rsidRPr="00B81562">
        <w:t xml:space="preserve"> where a group of students receive guidance from both faculty and staff advisors to develop IAP and have IAP reviewed and approved in a streamlined fashion. Table 1</w:t>
      </w:r>
      <w:r w:rsidR="006D219D">
        <w:t>.1</w:t>
      </w:r>
      <w:r w:rsidRPr="00B81562">
        <w:t xml:space="preserve"> lists the current members in ECST Advising Taskforce. </w:t>
      </w:r>
    </w:p>
    <w:p w:rsidR="00A0141D" w:rsidRPr="00B81562" w:rsidRDefault="00A0141D" w:rsidP="00A0141D"/>
    <w:p w:rsidR="00A0141D" w:rsidRPr="00B81562" w:rsidRDefault="00A0141D" w:rsidP="00A0141D">
      <w:pPr>
        <w:jc w:val="center"/>
      </w:pPr>
    </w:p>
    <w:tbl>
      <w:tblPr>
        <w:tblStyle w:val="TableGrid"/>
        <w:tblW w:w="0" w:type="auto"/>
        <w:jc w:val="center"/>
        <w:tblLook w:val="04A0" w:firstRow="1" w:lastRow="0" w:firstColumn="1" w:lastColumn="0" w:noHBand="0" w:noVBand="1"/>
      </w:tblPr>
      <w:tblGrid>
        <w:gridCol w:w="2532"/>
        <w:gridCol w:w="3153"/>
        <w:gridCol w:w="2310"/>
      </w:tblGrid>
      <w:tr w:rsidR="00A0141D" w:rsidRPr="00B81562" w:rsidTr="006B2ED1">
        <w:trPr>
          <w:trHeight w:val="270"/>
          <w:jc w:val="center"/>
        </w:trPr>
        <w:tc>
          <w:tcPr>
            <w:tcW w:w="2532" w:type="dxa"/>
          </w:tcPr>
          <w:p w:rsidR="00A0141D" w:rsidRPr="00B81562" w:rsidRDefault="00A0141D" w:rsidP="006B2ED1">
            <w:pPr>
              <w:jc w:val="left"/>
              <w:rPr>
                <w:color w:val="FF0000"/>
              </w:rPr>
            </w:pPr>
            <w:r w:rsidRPr="00B81562">
              <w:rPr>
                <w:b/>
                <w:bCs/>
              </w:rPr>
              <w:t>Department</w:t>
            </w:r>
          </w:p>
        </w:tc>
        <w:tc>
          <w:tcPr>
            <w:tcW w:w="3153" w:type="dxa"/>
          </w:tcPr>
          <w:p w:rsidR="00A0141D" w:rsidRPr="00B81562" w:rsidRDefault="00A0141D" w:rsidP="006B2ED1">
            <w:pPr>
              <w:jc w:val="left"/>
              <w:rPr>
                <w:color w:val="FF0000"/>
              </w:rPr>
            </w:pPr>
            <w:r w:rsidRPr="00B81562">
              <w:rPr>
                <w:b/>
                <w:bCs/>
              </w:rPr>
              <w:t>Faculty Advisor</w:t>
            </w:r>
          </w:p>
        </w:tc>
        <w:tc>
          <w:tcPr>
            <w:tcW w:w="2310" w:type="dxa"/>
          </w:tcPr>
          <w:p w:rsidR="00A0141D" w:rsidRPr="00B81562" w:rsidRDefault="00A0141D" w:rsidP="006B2ED1">
            <w:pPr>
              <w:jc w:val="left"/>
              <w:rPr>
                <w:color w:val="FF0000"/>
              </w:rPr>
            </w:pPr>
            <w:r w:rsidRPr="00B81562">
              <w:rPr>
                <w:b/>
                <w:bCs/>
              </w:rPr>
              <w:t>Staff Advisors in ESSC</w:t>
            </w:r>
          </w:p>
        </w:tc>
      </w:tr>
      <w:tr w:rsidR="00A0141D" w:rsidRPr="00B81562" w:rsidTr="006B2ED1">
        <w:trPr>
          <w:trHeight w:val="899"/>
          <w:jc w:val="center"/>
        </w:trPr>
        <w:tc>
          <w:tcPr>
            <w:tcW w:w="2532" w:type="dxa"/>
          </w:tcPr>
          <w:p w:rsidR="00A0141D" w:rsidRPr="00B81562" w:rsidRDefault="00A0141D" w:rsidP="006B2ED1">
            <w:pPr>
              <w:jc w:val="left"/>
              <w:rPr>
                <w:color w:val="000000" w:themeColor="text1"/>
              </w:rPr>
            </w:pPr>
            <w:r w:rsidRPr="00B81562">
              <w:rPr>
                <w:color w:val="000000" w:themeColor="text1"/>
              </w:rPr>
              <w:t>Computer Science</w:t>
            </w:r>
          </w:p>
        </w:tc>
        <w:tc>
          <w:tcPr>
            <w:tcW w:w="3153" w:type="dxa"/>
          </w:tcPr>
          <w:p w:rsidR="00A0141D" w:rsidRPr="00B81562" w:rsidRDefault="00A0141D" w:rsidP="006B2ED1">
            <w:pPr>
              <w:jc w:val="left"/>
              <w:rPr>
                <w:color w:val="000000" w:themeColor="text1"/>
              </w:rPr>
            </w:pPr>
            <w:r w:rsidRPr="00B81562">
              <w:rPr>
                <w:color w:val="000000" w:themeColor="text1"/>
              </w:rPr>
              <w:t>Elaine Kang (Q2S Advising Coordinator)</w:t>
            </w:r>
          </w:p>
          <w:p w:rsidR="00A0141D" w:rsidRPr="00B81562" w:rsidRDefault="00A0141D" w:rsidP="006B2ED1">
            <w:pPr>
              <w:jc w:val="left"/>
              <w:rPr>
                <w:color w:val="000000" w:themeColor="text1"/>
              </w:rPr>
            </w:pPr>
            <w:r w:rsidRPr="00B81562">
              <w:rPr>
                <w:color w:val="000000" w:themeColor="text1"/>
              </w:rPr>
              <w:t>Raj Pamula (Chair)</w:t>
            </w:r>
          </w:p>
        </w:tc>
        <w:tc>
          <w:tcPr>
            <w:tcW w:w="2310" w:type="dxa"/>
            <w:vMerge w:val="restart"/>
          </w:tcPr>
          <w:p w:rsidR="00A0141D" w:rsidRDefault="00A0141D" w:rsidP="006B2ED1">
            <w:pPr>
              <w:jc w:val="left"/>
              <w:rPr>
                <w:color w:val="000000" w:themeColor="text1"/>
              </w:rPr>
            </w:pPr>
            <w:r>
              <w:rPr>
                <w:color w:val="000000" w:themeColor="text1"/>
              </w:rPr>
              <w:t>Frances Hidalgo</w:t>
            </w:r>
          </w:p>
          <w:p w:rsidR="00A0141D" w:rsidRPr="00B81562" w:rsidRDefault="00A0141D" w:rsidP="006B2ED1">
            <w:pPr>
              <w:jc w:val="left"/>
              <w:rPr>
                <w:color w:val="000000" w:themeColor="text1"/>
              </w:rPr>
            </w:pPr>
            <w:r w:rsidRPr="00B81562">
              <w:rPr>
                <w:color w:val="000000" w:themeColor="text1"/>
              </w:rPr>
              <w:t>(Director)</w:t>
            </w:r>
          </w:p>
          <w:p w:rsidR="00A0141D" w:rsidRPr="00B81562" w:rsidRDefault="00A0141D" w:rsidP="006B2ED1">
            <w:pPr>
              <w:jc w:val="left"/>
              <w:rPr>
                <w:color w:val="000000" w:themeColor="text1"/>
              </w:rPr>
            </w:pPr>
            <w:r w:rsidRPr="00B81562">
              <w:rPr>
                <w:color w:val="000000" w:themeColor="text1"/>
              </w:rPr>
              <w:t>Evelyn Crosby</w:t>
            </w:r>
          </w:p>
          <w:p w:rsidR="00A0141D" w:rsidRPr="00B81562" w:rsidRDefault="00A0141D" w:rsidP="006B2ED1">
            <w:pPr>
              <w:jc w:val="left"/>
              <w:rPr>
                <w:color w:val="000000" w:themeColor="text1"/>
              </w:rPr>
            </w:pPr>
            <w:r w:rsidRPr="00B81562">
              <w:rPr>
                <w:color w:val="000000" w:themeColor="text1"/>
              </w:rPr>
              <w:t>T. Fox</w:t>
            </w:r>
          </w:p>
          <w:p w:rsidR="00A0141D" w:rsidRPr="00B81562" w:rsidRDefault="00A0141D" w:rsidP="006B2ED1">
            <w:pPr>
              <w:jc w:val="left"/>
              <w:rPr>
                <w:color w:val="000000" w:themeColor="text1"/>
              </w:rPr>
            </w:pPr>
            <w:r w:rsidRPr="00B81562">
              <w:rPr>
                <w:color w:val="000000" w:themeColor="text1"/>
              </w:rPr>
              <w:t>Candi Marsh</w:t>
            </w:r>
          </w:p>
          <w:p w:rsidR="00A0141D" w:rsidRPr="00B81562" w:rsidRDefault="00A0141D" w:rsidP="006B2ED1">
            <w:pPr>
              <w:spacing w:after="200" w:line="276" w:lineRule="auto"/>
              <w:jc w:val="left"/>
              <w:rPr>
                <w:color w:val="000000" w:themeColor="text1"/>
              </w:rPr>
            </w:pPr>
            <w:r w:rsidRPr="00B81562">
              <w:rPr>
                <w:color w:val="000000" w:themeColor="text1"/>
              </w:rPr>
              <w:t>Rodolfo Ramirez</w:t>
            </w:r>
          </w:p>
        </w:tc>
      </w:tr>
      <w:tr w:rsidR="00A0141D" w:rsidRPr="00B81562" w:rsidTr="006B2ED1">
        <w:trPr>
          <w:trHeight w:val="629"/>
          <w:jc w:val="center"/>
        </w:trPr>
        <w:tc>
          <w:tcPr>
            <w:tcW w:w="2532" w:type="dxa"/>
          </w:tcPr>
          <w:p w:rsidR="00A0141D" w:rsidRPr="00B81562" w:rsidRDefault="00A0141D" w:rsidP="006B2ED1">
            <w:pPr>
              <w:jc w:val="left"/>
              <w:rPr>
                <w:color w:val="000000" w:themeColor="text1"/>
              </w:rPr>
            </w:pPr>
            <w:r w:rsidRPr="00B81562">
              <w:rPr>
                <w:color w:val="000000" w:themeColor="text1"/>
              </w:rPr>
              <w:t>Civil Engineering</w:t>
            </w:r>
          </w:p>
        </w:tc>
        <w:tc>
          <w:tcPr>
            <w:tcW w:w="3153" w:type="dxa"/>
          </w:tcPr>
          <w:p w:rsidR="00A0141D" w:rsidRPr="00B81562" w:rsidRDefault="00A0141D" w:rsidP="006B2ED1">
            <w:pPr>
              <w:jc w:val="left"/>
              <w:rPr>
                <w:color w:val="000000" w:themeColor="text1"/>
              </w:rPr>
            </w:pPr>
            <w:r w:rsidRPr="00B81562">
              <w:rPr>
                <w:color w:val="000000" w:themeColor="text1"/>
              </w:rPr>
              <w:t>Rupa Purasinghe</w:t>
            </w:r>
          </w:p>
          <w:p w:rsidR="00A0141D" w:rsidRPr="00B81562" w:rsidRDefault="00A0141D" w:rsidP="006B2ED1">
            <w:pPr>
              <w:jc w:val="left"/>
              <w:rPr>
                <w:color w:val="000000" w:themeColor="text1"/>
              </w:rPr>
            </w:pPr>
            <w:r w:rsidRPr="00B81562">
              <w:rPr>
                <w:color w:val="000000" w:themeColor="text1"/>
              </w:rPr>
              <w:t>Mark Tufenkjian (Chair)</w:t>
            </w:r>
          </w:p>
        </w:tc>
        <w:tc>
          <w:tcPr>
            <w:tcW w:w="2310" w:type="dxa"/>
            <w:vMerge/>
          </w:tcPr>
          <w:p w:rsidR="00A0141D" w:rsidRPr="00B81562" w:rsidRDefault="00A0141D" w:rsidP="006B2ED1">
            <w:pPr>
              <w:spacing w:after="200" w:line="276" w:lineRule="auto"/>
              <w:jc w:val="left"/>
              <w:rPr>
                <w:color w:val="000000" w:themeColor="text1"/>
              </w:rPr>
            </w:pPr>
          </w:p>
        </w:tc>
      </w:tr>
      <w:tr w:rsidR="00A0141D" w:rsidRPr="00B81562" w:rsidTr="006B2ED1">
        <w:trPr>
          <w:trHeight w:val="620"/>
          <w:jc w:val="center"/>
        </w:trPr>
        <w:tc>
          <w:tcPr>
            <w:tcW w:w="2532" w:type="dxa"/>
          </w:tcPr>
          <w:p w:rsidR="00A0141D" w:rsidRPr="00B81562" w:rsidRDefault="00A0141D" w:rsidP="006B2ED1">
            <w:pPr>
              <w:jc w:val="left"/>
            </w:pPr>
            <w:r w:rsidRPr="00B81562">
              <w:t xml:space="preserve">Electrical Engineering </w:t>
            </w:r>
          </w:p>
        </w:tc>
        <w:tc>
          <w:tcPr>
            <w:tcW w:w="3153" w:type="dxa"/>
          </w:tcPr>
          <w:p w:rsidR="00A0141D" w:rsidRPr="00B81562" w:rsidRDefault="00A0141D" w:rsidP="006B2ED1">
            <w:pPr>
              <w:jc w:val="left"/>
              <w:rPr>
                <w:color w:val="000000" w:themeColor="text1"/>
              </w:rPr>
            </w:pPr>
            <w:r w:rsidRPr="00B81562">
              <w:rPr>
                <w:color w:val="000000" w:themeColor="text1"/>
              </w:rPr>
              <w:t>Arash Jamehbozorg</w:t>
            </w:r>
          </w:p>
          <w:p w:rsidR="00A0141D" w:rsidRPr="00B81562" w:rsidRDefault="00A0141D" w:rsidP="006B2ED1">
            <w:pPr>
              <w:jc w:val="left"/>
              <w:rPr>
                <w:color w:val="000000" w:themeColor="text1"/>
              </w:rPr>
            </w:pPr>
            <w:r w:rsidRPr="00B81562">
              <w:rPr>
                <w:color w:val="000000" w:themeColor="text1"/>
              </w:rPr>
              <w:t>Fred Daneshgaran  (Chair)</w:t>
            </w:r>
          </w:p>
        </w:tc>
        <w:tc>
          <w:tcPr>
            <w:tcW w:w="2310" w:type="dxa"/>
            <w:vMerge/>
          </w:tcPr>
          <w:p w:rsidR="00A0141D" w:rsidRPr="00B81562" w:rsidRDefault="00A0141D" w:rsidP="006B2ED1">
            <w:pPr>
              <w:spacing w:after="200" w:line="276" w:lineRule="auto"/>
              <w:jc w:val="left"/>
              <w:rPr>
                <w:color w:val="000000" w:themeColor="text1"/>
              </w:rPr>
            </w:pPr>
          </w:p>
        </w:tc>
      </w:tr>
      <w:tr w:rsidR="00A0141D" w:rsidRPr="00B81562" w:rsidTr="006B2ED1">
        <w:trPr>
          <w:trHeight w:val="611"/>
          <w:jc w:val="center"/>
        </w:trPr>
        <w:tc>
          <w:tcPr>
            <w:tcW w:w="2532" w:type="dxa"/>
          </w:tcPr>
          <w:p w:rsidR="00A0141D" w:rsidRPr="00B81562" w:rsidRDefault="00A0141D" w:rsidP="006B2ED1">
            <w:pPr>
              <w:jc w:val="left"/>
            </w:pPr>
            <w:r w:rsidRPr="00B81562">
              <w:t xml:space="preserve">Mechanical Engineering </w:t>
            </w:r>
          </w:p>
        </w:tc>
        <w:tc>
          <w:tcPr>
            <w:tcW w:w="3153" w:type="dxa"/>
          </w:tcPr>
          <w:p w:rsidR="00A0141D" w:rsidRPr="00B81562" w:rsidRDefault="00A0141D" w:rsidP="006B2ED1">
            <w:pPr>
              <w:jc w:val="left"/>
              <w:rPr>
                <w:color w:val="000000" w:themeColor="text1"/>
              </w:rPr>
            </w:pPr>
            <w:r w:rsidRPr="00B81562">
              <w:rPr>
                <w:color w:val="000000" w:themeColor="text1"/>
              </w:rPr>
              <w:t>Darrell Guillaume (Chair)</w:t>
            </w:r>
          </w:p>
          <w:p w:rsidR="00A0141D" w:rsidRPr="00B81562" w:rsidRDefault="00A0141D" w:rsidP="006B2ED1">
            <w:pPr>
              <w:jc w:val="left"/>
              <w:rPr>
                <w:color w:val="000000" w:themeColor="text1"/>
              </w:rPr>
            </w:pPr>
            <w:r w:rsidRPr="00B81562">
              <w:rPr>
                <w:color w:val="000000" w:themeColor="text1"/>
              </w:rPr>
              <w:t>David Raymond</w:t>
            </w:r>
          </w:p>
        </w:tc>
        <w:tc>
          <w:tcPr>
            <w:tcW w:w="2310" w:type="dxa"/>
            <w:vMerge/>
          </w:tcPr>
          <w:p w:rsidR="00A0141D" w:rsidRPr="00B81562" w:rsidRDefault="00A0141D" w:rsidP="006B2ED1">
            <w:pPr>
              <w:spacing w:after="200" w:line="276" w:lineRule="auto"/>
              <w:jc w:val="left"/>
              <w:rPr>
                <w:color w:val="000000" w:themeColor="text1"/>
              </w:rPr>
            </w:pPr>
          </w:p>
        </w:tc>
      </w:tr>
      <w:tr w:rsidR="00A0141D" w:rsidRPr="00B81562" w:rsidTr="006B2ED1">
        <w:trPr>
          <w:trHeight w:val="819"/>
          <w:jc w:val="center"/>
        </w:trPr>
        <w:tc>
          <w:tcPr>
            <w:tcW w:w="2532" w:type="dxa"/>
          </w:tcPr>
          <w:p w:rsidR="00A0141D" w:rsidRPr="00B81562" w:rsidRDefault="00A0141D" w:rsidP="006B2ED1">
            <w:pPr>
              <w:jc w:val="left"/>
            </w:pPr>
            <w:r w:rsidRPr="00B81562">
              <w:t>Technology</w:t>
            </w:r>
          </w:p>
        </w:tc>
        <w:tc>
          <w:tcPr>
            <w:tcW w:w="3153" w:type="dxa"/>
          </w:tcPr>
          <w:p w:rsidR="00A0141D" w:rsidRPr="00B81562" w:rsidRDefault="00A0141D" w:rsidP="006B2ED1">
            <w:pPr>
              <w:jc w:val="left"/>
              <w:rPr>
                <w:color w:val="000000" w:themeColor="text1"/>
              </w:rPr>
            </w:pPr>
            <w:r w:rsidRPr="00B81562">
              <w:rPr>
                <w:color w:val="000000" w:themeColor="text1"/>
              </w:rPr>
              <w:t>Keith Mew (Chair)</w:t>
            </w:r>
          </w:p>
          <w:p w:rsidR="00A0141D" w:rsidRPr="00B81562" w:rsidRDefault="00A0141D" w:rsidP="006B2ED1">
            <w:pPr>
              <w:jc w:val="left"/>
              <w:rPr>
                <w:color w:val="000000" w:themeColor="text1"/>
              </w:rPr>
            </w:pPr>
            <w:r w:rsidRPr="00B81562">
              <w:rPr>
                <w:color w:val="000000" w:themeColor="text1"/>
              </w:rPr>
              <w:t>Stephanie Nelson</w:t>
            </w:r>
          </w:p>
          <w:p w:rsidR="00A0141D" w:rsidRPr="00B81562" w:rsidRDefault="00A0141D" w:rsidP="006B2ED1">
            <w:pPr>
              <w:jc w:val="left"/>
              <w:rPr>
                <w:color w:val="000000" w:themeColor="text1"/>
              </w:rPr>
            </w:pPr>
            <w:r w:rsidRPr="00B81562">
              <w:rPr>
                <w:color w:val="000000" w:themeColor="text1"/>
              </w:rPr>
              <w:t>Mauricio Castillo</w:t>
            </w:r>
          </w:p>
        </w:tc>
        <w:tc>
          <w:tcPr>
            <w:tcW w:w="2310" w:type="dxa"/>
            <w:vMerge/>
          </w:tcPr>
          <w:p w:rsidR="00A0141D" w:rsidRPr="00B81562" w:rsidRDefault="00A0141D" w:rsidP="006B2ED1">
            <w:pPr>
              <w:spacing w:after="200" w:line="276" w:lineRule="auto"/>
              <w:jc w:val="left"/>
              <w:rPr>
                <w:color w:val="000000" w:themeColor="text1"/>
              </w:rPr>
            </w:pPr>
          </w:p>
        </w:tc>
      </w:tr>
    </w:tbl>
    <w:p w:rsidR="00A0141D" w:rsidRPr="00B81562" w:rsidRDefault="006D219D" w:rsidP="006D219D">
      <w:pPr>
        <w:ind w:left="720" w:firstLine="720"/>
      </w:pPr>
      <w:r w:rsidRPr="00B81562">
        <w:t>Table 1.</w:t>
      </w:r>
      <w:r>
        <w:t>1</w:t>
      </w:r>
      <w:r w:rsidRPr="00B81562">
        <w:t xml:space="preserve"> ECST Advising Taskforce Members (2015</w:t>
      </w:r>
      <w:r>
        <w:t>-2016</w:t>
      </w:r>
      <w:r w:rsidRPr="00B81562">
        <w:t>)</w:t>
      </w:r>
    </w:p>
    <w:p w:rsidR="00A0141D" w:rsidRPr="00B81562" w:rsidRDefault="00A0141D" w:rsidP="00A0141D"/>
    <w:p w:rsidR="00A0141D" w:rsidRDefault="00A0141D" w:rsidP="00A0141D">
      <w:r w:rsidRPr="006E7079">
        <w:t>At the</w:t>
      </w:r>
      <w:r>
        <w:t xml:space="preserve"> department level, the Chair and designated faculty advisor (Dr. Elaine Kang) worked closely with ECST Student Success Center and Q2S Advising Coordinator to organize major-specific IAP clinics, to reach out to students and prepare them for IAP clinics, and develop essential tools for Q2S transitioning advising. The following is the list of advising tools that help students to understand the curriculum change in ME and guide them to develop IAP:</w:t>
      </w:r>
    </w:p>
    <w:p w:rsidR="00A0141D" w:rsidRDefault="00A0141D" w:rsidP="00A0141D">
      <w:pPr>
        <w:pStyle w:val="ListParagraph"/>
        <w:numPr>
          <w:ilvl w:val="0"/>
          <w:numId w:val="22"/>
        </w:numPr>
      </w:pPr>
      <w:r w:rsidRPr="00DA7B58">
        <w:rPr>
          <w:i/>
        </w:rPr>
        <w:t>Major Curriculum Conversion Map</w:t>
      </w:r>
      <w:r>
        <w:t xml:space="preserve">: this is a critical tool to show the mapping between quarter and semester curriculum. Using the Conversion Map, students can easily see the equivalent semester course for the one in quarter system and vice-verse. </w:t>
      </w:r>
    </w:p>
    <w:p w:rsidR="00A0141D" w:rsidRDefault="00A0141D" w:rsidP="00A0141D">
      <w:pPr>
        <w:pStyle w:val="ListParagraph"/>
        <w:numPr>
          <w:ilvl w:val="0"/>
          <w:numId w:val="22"/>
        </w:numPr>
      </w:pPr>
      <w:r w:rsidRPr="00DA7B58">
        <w:rPr>
          <w:i/>
        </w:rPr>
        <w:t>ECST GE Conversion Map</w:t>
      </w:r>
      <w:r>
        <w:t>: this map allows students to understand the different GE requirements in Quarter and Semester systems;</w:t>
      </w:r>
    </w:p>
    <w:p w:rsidR="00A0141D" w:rsidRDefault="00A0141D" w:rsidP="00A0141D">
      <w:pPr>
        <w:pStyle w:val="ListParagraph"/>
        <w:numPr>
          <w:ilvl w:val="0"/>
          <w:numId w:val="22"/>
        </w:numPr>
      </w:pPr>
      <w:r w:rsidRPr="00DA7B58">
        <w:rPr>
          <w:i/>
        </w:rPr>
        <w:t>Major Roads Maps (in quarter/semester)</w:t>
      </w:r>
      <w:r>
        <w:t xml:space="preserve">: the road maps were developed by major advisors and serve as crucial reference for students to develop IAP, their individualized roadmap towards graduation; </w:t>
      </w:r>
    </w:p>
    <w:p w:rsidR="00A0141D" w:rsidRDefault="00A0141D" w:rsidP="00A0141D">
      <w:pPr>
        <w:pStyle w:val="ListParagraph"/>
        <w:numPr>
          <w:ilvl w:val="0"/>
          <w:numId w:val="22"/>
        </w:numPr>
      </w:pPr>
      <w:r w:rsidRPr="00DA7B58">
        <w:rPr>
          <w:i/>
        </w:rPr>
        <w:t>Projec</w:t>
      </w:r>
      <w:r>
        <w:rPr>
          <w:i/>
        </w:rPr>
        <w:t>ted C</w:t>
      </w:r>
      <w:r w:rsidRPr="00DA7B58">
        <w:rPr>
          <w:i/>
        </w:rPr>
        <w:t xml:space="preserve">ourse </w:t>
      </w:r>
      <w:r>
        <w:rPr>
          <w:i/>
        </w:rPr>
        <w:t>S</w:t>
      </w:r>
      <w:r w:rsidRPr="00DA7B58">
        <w:rPr>
          <w:i/>
        </w:rPr>
        <w:t>chedule in Semester</w:t>
      </w:r>
      <w:r>
        <w:t>: this allows students to layout their IAP based on the actual timeline of course offering;</w:t>
      </w:r>
    </w:p>
    <w:p w:rsidR="00A0141D" w:rsidRDefault="00A0141D" w:rsidP="00A0141D">
      <w:pPr>
        <w:pStyle w:val="ListParagraph"/>
        <w:numPr>
          <w:ilvl w:val="0"/>
          <w:numId w:val="22"/>
        </w:numPr>
      </w:pPr>
      <w:r w:rsidRPr="00DA7B58">
        <w:rPr>
          <w:i/>
        </w:rPr>
        <w:t>Step-by-step Guide to Develop IAP</w:t>
      </w:r>
      <w:r>
        <w:t>: developed collaboratively by the major advisors and Student Success Center, this Guide provides easy-to-follow steps for students to use Degree Planner in GET to develop their IAP.</w:t>
      </w:r>
    </w:p>
    <w:p w:rsidR="00A0141D" w:rsidRDefault="00A0141D" w:rsidP="00A0141D">
      <w:r>
        <w:t>The above Q2S transitioning advising tools as well as the IAP clinic information can be accessed on College Q2S website (</w:t>
      </w:r>
      <w:hyperlink r:id="rId11" w:history="1">
        <w:r w:rsidRPr="00D7038F">
          <w:rPr>
            <w:rStyle w:val="Hyperlink"/>
            <w:rFonts w:eastAsia="Calibri"/>
          </w:rPr>
          <w:t>http://www.calstatela.edu/ecst/ecst-semester-conversion</w:t>
        </w:r>
      </w:hyperlink>
      <w:r>
        <w:t xml:space="preserve">). </w:t>
      </w:r>
    </w:p>
    <w:p w:rsidR="001D5573" w:rsidRPr="00112AA6" w:rsidRDefault="001D5573" w:rsidP="00B957D9">
      <w:pPr>
        <w:pStyle w:val="Heading2"/>
        <w:spacing w:before="0" w:after="0"/>
        <w:rPr>
          <w:rFonts w:ascii="Times New Roman" w:hAnsi="Times New Roman"/>
          <w:i w:val="0"/>
          <w:sz w:val="24"/>
          <w:szCs w:val="24"/>
        </w:rPr>
      </w:pPr>
    </w:p>
    <w:p w:rsidR="00B957D9" w:rsidRPr="00112AA6" w:rsidRDefault="00505FED" w:rsidP="001B6037">
      <w:pPr>
        <w:pStyle w:val="Heading2"/>
        <w:spacing w:before="0" w:after="0"/>
        <w:ind w:left="360" w:hanging="360"/>
        <w:rPr>
          <w:rFonts w:ascii="Times New Roman" w:hAnsi="Times New Roman"/>
          <w:i w:val="0"/>
          <w:sz w:val="24"/>
          <w:szCs w:val="24"/>
        </w:rPr>
      </w:pPr>
      <w:r>
        <w:rPr>
          <w:rFonts w:ascii="Times New Roman" w:hAnsi="Times New Roman"/>
          <w:i w:val="0"/>
          <w:sz w:val="24"/>
          <w:szCs w:val="24"/>
        </w:rPr>
        <w:t>A</w:t>
      </w:r>
      <w:r w:rsidR="00DA66F6">
        <w:rPr>
          <w:rFonts w:ascii="Times New Roman" w:hAnsi="Times New Roman"/>
          <w:i w:val="0"/>
          <w:sz w:val="24"/>
          <w:szCs w:val="24"/>
        </w:rPr>
        <w:t>.</w:t>
      </w:r>
      <w:r>
        <w:rPr>
          <w:rFonts w:ascii="Times New Roman" w:hAnsi="Times New Roman"/>
          <w:i w:val="0"/>
          <w:sz w:val="24"/>
          <w:szCs w:val="24"/>
        </w:rPr>
        <w:t>2</w:t>
      </w:r>
      <w:r w:rsidR="00946EB5">
        <w:rPr>
          <w:rFonts w:ascii="Times New Roman" w:hAnsi="Times New Roman"/>
          <w:i w:val="0"/>
          <w:sz w:val="24"/>
          <w:szCs w:val="24"/>
        </w:rPr>
        <w:t>.</w:t>
      </w:r>
      <w:r>
        <w:rPr>
          <w:rFonts w:ascii="Times New Roman" w:hAnsi="Times New Roman"/>
          <w:i w:val="0"/>
          <w:sz w:val="24"/>
          <w:szCs w:val="24"/>
        </w:rPr>
        <w:t xml:space="preserve"> College and Departmental </w:t>
      </w:r>
      <w:r w:rsidR="00E706F4" w:rsidRPr="00112AA6">
        <w:rPr>
          <w:rFonts w:ascii="Times New Roman" w:hAnsi="Times New Roman"/>
          <w:i w:val="0"/>
          <w:sz w:val="24"/>
          <w:szCs w:val="24"/>
        </w:rPr>
        <w:t>Q2S Advising</w:t>
      </w:r>
    </w:p>
    <w:p w:rsidR="00E706F4" w:rsidRPr="00112AA6" w:rsidRDefault="00E706F4" w:rsidP="00E706F4"/>
    <w:p w:rsidR="00E706F4" w:rsidRPr="00112AA6" w:rsidRDefault="00E706F4" w:rsidP="00E706F4">
      <w:r w:rsidRPr="00112AA6">
        <w:t xml:space="preserve">Effective planning to ensure timely completion of university and degree program requirements is of particularly importance throughout the transition process from quarter to semester system and thereafter.  The infrastructure described in section A.1 enables timely and informative support to all students who began their academic career under quarters and will complete it under semesters. This subsection will present the detailed Q2S advising process for Computer Science students. </w:t>
      </w:r>
    </w:p>
    <w:p w:rsidR="00E706F4" w:rsidRPr="00112AA6" w:rsidRDefault="00E706F4" w:rsidP="00E706F4"/>
    <w:p w:rsidR="00E706F4" w:rsidRPr="00112AA6" w:rsidRDefault="00E706F4" w:rsidP="00E706F4">
      <w:r w:rsidRPr="00112AA6">
        <w:t>In general, the Q2S advising process consists of the following steps:</w:t>
      </w:r>
    </w:p>
    <w:p w:rsidR="00E706F4" w:rsidRPr="00112AA6" w:rsidRDefault="00E706F4" w:rsidP="00E706F4">
      <w:pPr>
        <w:pStyle w:val="ListParagraph"/>
        <w:numPr>
          <w:ilvl w:val="0"/>
          <w:numId w:val="23"/>
        </w:numPr>
      </w:pPr>
      <w:r w:rsidRPr="00112AA6">
        <w:t>The Semester Conversion Office works with Registrar Office to identify potential students who will be affected by Q2S transition based on their degree progress;</w:t>
      </w:r>
    </w:p>
    <w:p w:rsidR="00E706F4" w:rsidRPr="00112AA6" w:rsidRDefault="00E706F4" w:rsidP="00E706F4">
      <w:pPr>
        <w:pStyle w:val="ListParagraph"/>
        <w:numPr>
          <w:ilvl w:val="0"/>
          <w:numId w:val="23"/>
        </w:numPr>
      </w:pPr>
      <w:r w:rsidRPr="00112AA6">
        <w:t>The department receives the student information from the Semester Conversion Office and inform the students by email (and telephone reminders) to register and attend one of the IAP clinics;</w:t>
      </w:r>
    </w:p>
    <w:p w:rsidR="00E706F4" w:rsidRPr="00112AA6" w:rsidRDefault="00E706F4" w:rsidP="006B2ED1">
      <w:pPr>
        <w:pStyle w:val="ListParagraph"/>
        <w:numPr>
          <w:ilvl w:val="0"/>
          <w:numId w:val="23"/>
        </w:numPr>
      </w:pPr>
      <w:r w:rsidRPr="00112AA6">
        <w:t xml:space="preserve">The department arranges multiple IAP clinics to conduct Q2S transiting advising in group settings. In Fall 2015, </w:t>
      </w:r>
      <w:r w:rsidR="00954678" w:rsidRPr="00112AA6">
        <w:t>Computer Science offered four</w:t>
      </w:r>
      <w:r w:rsidRPr="00112AA6">
        <w:t xml:space="preserve"> IAP clinics at different dates/time, so students can select one based on their availability. </w:t>
      </w:r>
      <w:r w:rsidR="00554ACD" w:rsidRPr="00A5398A">
        <w:t xml:space="preserve">By </w:t>
      </w:r>
      <w:r w:rsidR="00554ACD">
        <w:t>Jan 19 2016</w:t>
      </w:r>
      <w:r w:rsidR="00554ACD" w:rsidRPr="00A5398A">
        <w:t xml:space="preserve">, </w:t>
      </w:r>
      <w:r w:rsidR="00554ACD">
        <w:t>43.72% CS</w:t>
      </w:r>
      <w:r w:rsidR="00554ACD" w:rsidRPr="00A5398A">
        <w:t xml:space="preserve"> students</w:t>
      </w:r>
      <w:r w:rsidR="006B2ED1" w:rsidRPr="006B2ED1">
        <w:t xml:space="preserve"> have got their IAPs completed, reviewed and approved by the advisors; we expect the remainder of the students to complete their planning in winter and spring quarters. An example of a completed IAP is shown in the Appendix.</w:t>
      </w:r>
    </w:p>
    <w:p w:rsidR="00E706F4" w:rsidRPr="00112AA6" w:rsidRDefault="00E706F4" w:rsidP="00E706F4">
      <w:pPr>
        <w:pStyle w:val="ListParagraph"/>
      </w:pPr>
    </w:p>
    <w:p w:rsidR="00E706F4" w:rsidRPr="00112AA6" w:rsidRDefault="00E706F4" w:rsidP="00E706F4">
      <w:r w:rsidRPr="00112AA6">
        <w:t>Students who began their academic programs under the requirements of the quarter system (i.e., prior to Fall 2016) may choose to complete their requirements with semester course equivalents or they may switch to the new semester program requirements in place. During IAP Clinic, advisors will help students to review their degree progress and help them to determine if they should stay with Quarter curriculum or switch to Semester. Since IAP clinic plays a critical role in Q2S transitioning advising, its flow is elaborated below:</w:t>
      </w:r>
    </w:p>
    <w:p w:rsidR="00E706F4" w:rsidRPr="00112AA6" w:rsidRDefault="00E706F4" w:rsidP="00E706F4">
      <w:pPr>
        <w:numPr>
          <w:ilvl w:val="0"/>
          <w:numId w:val="19"/>
        </w:numPr>
        <w:contextualSpacing/>
      </w:pPr>
      <w:r w:rsidRPr="00112AA6">
        <w:t>Advisor (IAP clinic facilitator) explains the function of IAP to help students in Q2S transition as well as the steps of IAP development.</w:t>
      </w:r>
    </w:p>
    <w:p w:rsidR="00E706F4" w:rsidRPr="00112AA6" w:rsidRDefault="00E706F4" w:rsidP="00E706F4">
      <w:pPr>
        <w:numPr>
          <w:ilvl w:val="0"/>
          <w:numId w:val="19"/>
        </w:numPr>
        <w:contextualSpacing/>
      </w:pPr>
      <w:r w:rsidRPr="00112AA6">
        <w:t>Students review their degree progress with advisors and determine the remaining requirements.</w:t>
      </w:r>
    </w:p>
    <w:p w:rsidR="00E706F4" w:rsidRPr="00112AA6" w:rsidRDefault="00E706F4" w:rsidP="00E706F4">
      <w:pPr>
        <w:numPr>
          <w:ilvl w:val="0"/>
          <w:numId w:val="19"/>
        </w:numPr>
        <w:contextualSpacing/>
      </w:pPr>
      <w:r w:rsidRPr="00112AA6">
        <w:t xml:space="preserve">With the guidance from advisors, students decide on the most efficient GE catalog year (quarter versus semester requirements). </w:t>
      </w:r>
    </w:p>
    <w:p w:rsidR="00E706F4" w:rsidRPr="00112AA6" w:rsidRDefault="00E706F4" w:rsidP="00E706F4">
      <w:pPr>
        <w:numPr>
          <w:ilvl w:val="0"/>
          <w:numId w:val="19"/>
        </w:numPr>
        <w:contextualSpacing/>
      </w:pPr>
      <w:r w:rsidRPr="00112AA6">
        <w:t xml:space="preserve">With the guidance from advisors, students select the most efficient major catalog year (quarter versus semester requirements for the major). </w:t>
      </w:r>
    </w:p>
    <w:p w:rsidR="00E706F4" w:rsidRPr="00112AA6" w:rsidRDefault="00E706F4" w:rsidP="00E706F4">
      <w:pPr>
        <w:numPr>
          <w:ilvl w:val="0"/>
          <w:numId w:val="19"/>
        </w:numPr>
        <w:contextualSpacing/>
      </w:pPr>
      <w:r w:rsidRPr="00112AA6">
        <w:t xml:space="preserve">Using Degree Planner, students select courses to take in future quarter/semester and generate an academic plan to meet all remaining graduation requirements. </w:t>
      </w:r>
    </w:p>
    <w:p w:rsidR="00E706F4" w:rsidRPr="00112AA6" w:rsidRDefault="00E706F4" w:rsidP="00E706F4">
      <w:pPr>
        <w:numPr>
          <w:ilvl w:val="0"/>
          <w:numId w:val="19"/>
        </w:numPr>
        <w:contextualSpacing/>
      </w:pPr>
      <w:r w:rsidRPr="00112AA6">
        <w:t>Both faculty and staff advisors are on site to provide timely help to students’ questions regarding both GE and major courses.</w:t>
      </w:r>
    </w:p>
    <w:p w:rsidR="00E706F4" w:rsidRPr="00112AA6" w:rsidRDefault="00E706F4" w:rsidP="00E706F4">
      <w:pPr>
        <w:numPr>
          <w:ilvl w:val="0"/>
          <w:numId w:val="19"/>
        </w:numPr>
        <w:contextualSpacing/>
      </w:pPr>
      <w:r w:rsidRPr="00112AA6">
        <w:t xml:space="preserve">Advisors help students to review their IAPs ensuring that the IAP meets the degree requirements under the selected catalog date. </w:t>
      </w:r>
    </w:p>
    <w:p w:rsidR="00E706F4" w:rsidRPr="00112AA6" w:rsidRDefault="00E706F4" w:rsidP="00E706F4">
      <w:pPr>
        <w:numPr>
          <w:ilvl w:val="0"/>
          <w:numId w:val="19"/>
        </w:numPr>
        <w:contextualSpacing/>
      </w:pPr>
      <w:r w:rsidRPr="00112AA6">
        <w:t xml:space="preserve"> Competed IAPs are approved on spot.</w:t>
      </w:r>
    </w:p>
    <w:p w:rsidR="00E706F4" w:rsidRPr="00112AA6" w:rsidRDefault="00E706F4" w:rsidP="00B957D9"/>
    <w:p w:rsidR="00E21897" w:rsidRPr="00112AA6" w:rsidRDefault="00E21897" w:rsidP="00A80C1E"/>
    <w:p w:rsidR="00505FED" w:rsidRDefault="00505FED" w:rsidP="00505FED">
      <w:r w:rsidRPr="00B81562">
        <w:lastRenderedPageBreak/>
        <w:t>The IAP becomes a dynamic document that can be updated by the students during any future advisement visits with an academic advisor.</w:t>
      </w:r>
      <w:r w:rsidR="001B6037">
        <w:t xml:space="preserve"> </w:t>
      </w:r>
      <w:r>
        <w:t xml:space="preserve">In addition to IAP clinics, the college and department continues to offer comprehensive advisement in one-to-one basis to answer students’ questions about Q2S transition, transfer credit evaluation, career consulting, graduation requirements, etc. In general, incoming freshman students receive mandatory advising provided by Student Success Center (ESSS) in their first two years; while transfer students and junior/senior students are advised by faculty advisors in the department. The following sections summarize the advisement service provided by ESSS and the department respectively. </w:t>
      </w:r>
    </w:p>
    <w:p w:rsidR="00505FED" w:rsidRDefault="00505FED" w:rsidP="00ED43DF">
      <w:pPr>
        <w:pStyle w:val="Heading2"/>
        <w:spacing w:before="0" w:after="0"/>
        <w:rPr>
          <w:rFonts w:ascii="Times New Roman" w:hAnsi="Times New Roman"/>
          <w:i w:val="0"/>
          <w:sz w:val="24"/>
          <w:szCs w:val="24"/>
        </w:rPr>
      </w:pPr>
    </w:p>
    <w:p w:rsidR="001B6037" w:rsidRPr="00112AA6" w:rsidRDefault="006B2ED1" w:rsidP="001B6037">
      <w:pPr>
        <w:pStyle w:val="Heading2"/>
        <w:spacing w:before="0" w:after="0"/>
        <w:rPr>
          <w:rFonts w:ascii="Times New Roman" w:hAnsi="Times New Roman"/>
          <w:i w:val="0"/>
          <w:sz w:val="24"/>
          <w:szCs w:val="24"/>
        </w:rPr>
      </w:pPr>
      <w:bookmarkStart w:id="3" w:name="_Toc343520811"/>
      <w:bookmarkStart w:id="4" w:name="_Toc355014724"/>
      <w:r>
        <w:rPr>
          <w:rFonts w:ascii="Times New Roman" w:hAnsi="Times New Roman"/>
          <w:i w:val="0"/>
          <w:sz w:val="24"/>
          <w:szCs w:val="24"/>
        </w:rPr>
        <w:t>A</w:t>
      </w:r>
      <w:r w:rsidR="00DA66F6">
        <w:rPr>
          <w:rFonts w:ascii="Times New Roman" w:hAnsi="Times New Roman"/>
          <w:i w:val="0"/>
          <w:sz w:val="24"/>
          <w:szCs w:val="24"/>
        </w:rPr>
        <w:t>.</w:t>
      </w:r>
      <w:r>
        <w:rPr>
          <w:rFonts w:ascii="Times New Roman" w:hAnsi="Times New Roman"/>
          <w:i w:val="0"/>
          <w:sz w:val="24"/>
          <w:szCs w:val="24"/>
        </w:rPr>
        <w:t xml:space="preserve">3. </w:t>
      </w:r>
      <w:r w:rsidR="001B6037" w:rsidRPr="00112AA6">
        <w:rPr>
          <w:rFonts w:ascii="Times New Roman" w:hAnsi="Times New Roman"/>
          <w:i w:val="0"/>
          <w:sz w:val="24"/>
          <w:szCs w:val="24"/>
        </w:rPr>
        <w:t>College</w:t>
      </w:r>
      <w:r>
        <w:rPr>
          <w:rFonts w:ascii="Times New Roman" w:hAnsi="Times New Roman"/>
          <w:i w:val="0"/>
          <w:sz w:val="24"/>
          <w:szCs w:val="24"/>
        </w:rPr>
        <w:t xml:space="preserve"> (ESSC)</w:t>
      </w:r>
      <w:r w:rsidR="001B6037" w:rsidRPr="00112AA6">
        <w:rPr>
          <w:rFonts w:ascii="Times New Roman" w:hAnsi="Times New Roman"/>
          <w:i w:val="0"/>
          <w:sz w:val="24"/>
          <w:szCs w:val="24"/>
        </w:rPr>
        <w:t xml:space="preserve"> Undergraduate Advisement</w:t>
      </w:r>
      <w:bookmarkEnd w:id="3"/>
      <w:bookmarkEnd w:id="4"/>
    </w:p>
    <w:p w:rsidR="001B6037" w:rsidRPr="00112AA6" w:rsidRDefault="001B6037" w:rsidP="001B6037">
      <w:pPr>
        <w:pStyle w:val="Answer"/>
        <w:spacing w:after="0"/>
        <w:ind w:left="0"/>
        <w:jc w:val="left"/>
        <w:rPr>
          <w:rFonts w:ascii="Times New Roman" w:eastAsiaTheme="minorHAnsi" w:hAnsi="Times New Roman"/>
        </w:rPr>
      </w:pPr>
    </w:p>
    <w:p w:rsidR="001B6037" w:rsidRPr="00112AA6" w:rsidRDefault="001B6037" w:rsidP="001B6037">
      <w:pPr>
        <w:pStyle w:val="Answer"/>
        <w:spacing w:after="0"/>
        <w:ind w:left="270"/>
        <w:jc w:val="left"/>
        <w:rPr>
          <w:rFonts w:ascii="Times New Roman" w:hAnsi="Times New Roman"/>
        </w:rPr>
      </w:pPr>
      <w:r w:rsidRPr="00112AA6">
        <w:rPr>
          <w:rFonts w:ascii="Times New Roman" w:hAnsi="Times New Roman"/>
        </w:rPr>
        <w:t xml:space="preserve">The College of ECST </w:t>
      </w:r>
      <w:r>
        <w:rPr>
          <w:rFonts w:ascii="Times New Roman" w:hAnsi="Times New Roman"/>
        </w:rPr>
        <w:t>through ESSS</w:t>
      </w:r>
      <w:r w:rsidRPr="00112AA6">
        <w:rPr>
          <w:rFonts w:ascii="Times New Roman" w:hAnsi="Times New Roman"/>
        </w:rPr>
        <w:t xml:space="preserve"> provides an array of services to incoming freshman and second year students in all majors. Advisement is mandatory every quarter for the first two years. These services include: academic advisement through professional staff and peer advisors, the engagement of freshman in learning communities and academic excellence workshops.</w:t>
      </w:r>
    </w:p>
    <w:p w:rsidR="001B6037" w:rsidRPr="00112AA6" w:rsidRDefault="001B6037" w:rsidP="001B6037">
      <w:pPr>
        <w:pStyle w:val="Answer"/>
        <w:numPr>
          <w:ilvl w:val="0"/>
          <w:numId w:val="6"/>
        </w:numPr>
        <w:spacing w:before="120" w:after="0"/>
        <w:ind w:left="540"/>
        <w:jc w:val="left"/>
        <w:rPr>
          <w:rFonts w:ascii="Times New Roman" w:hAnsi="Times New Roman"/>
        </w:rPr>
      </w:pPr>
      <w:r w:rsidRPr="00112AA6">
        <w:rPr>
          <w:rFonts w:ascii="Times New Roman" w:hAnsi="Times New Roman"/>
        </w:rPr>
        <w:t xml:space="preserve">Students must make an appointment in advance to guarantee advisement time with a Staff Advisor or Peer Advisor. To make an appointment:  </w:t>
      </w:r>
    </w:p>
    <w:p w:rsidR="001B6037" w:rsidRPr="00112AA6" w:rsidRDefault="001B6037" w:rsidP="001B6037">
      <w:pPr>
        <w:pStyle w:val="Answer"/>
        <w:numPr>
          <w:ilvl w:val="1"/>
          <w:numId w:val="6"/>
        </w:numPr>
        <w:spacing w:before="120" w:after="0"/>
        <w:ind w:left="900"/>
        <w:jc w:val="left"/>
        <w:rPr>
          <w:rFonts w:ascii="Times New Roman" w:hAnsi="Times New Roman"/>
        </w:rPr>
      </w:pPr>
      <w:r w:rsidRPr="00112AA6">
        <w:rPr>
          <w:rFonts w:ascii="Times New Roman" w:hAnsi="Times New Roman"/>
        </w:rPr>
        <w:t xml:space="preserve">Visit the office located in the Engineering and Technology building, A-127  or </w:t>
      </w:r>
    </w:p>
    <w:p w:rsidR="001B6037" w:rsidRPr="00112AA6" w:rsidRDefault="001B6037" w:rsidP="001B6037">
      <w:pPr>
        <w:pStyle w:val="Answer"/>
        <w:numPr>
          <w:ilvl w:val="1"/>
          <w:numId w:val="6"/>
        </w:numPr>
        <w:spacing w:before="120" w:after="0"/>
        <w:ind w:left="900"/>
        <w:jc w:val="left"/>
        <w:rPr>
          <w:rFonts w:ascii="Times New Roman" w:hAnsi="Times New Roman"/>
        </w:rPr>
      </w:pPr>
      <w:r w:rsidRPr="00112AA6">
        <w:rPr>
          <w:rFonts w:ascii="Times New Roman" w:hAnsi="Times New Roman"/>
        </w:rPr>
        <w:t xml:space="preserve">Call the office front desk at 323-343-4574, or </w:t>
      </w:r>
    </w:p>
    <w:p w:rsidR="001B6037" w:rsidRPr="00112AA6" w:rsidRDefault="001B6037" w:rsidP="00570F34">
      <w:pPr>
        <w:pStyle w:val="Answer"/>
        <w:numPr>
          <w:ilvl w:val="1"/>
          <w:numId w:val="6"/>
        </w:numPr>
        <w:spacing w:before="120" w:after="0"/>
        <w:ind w:left="900"/>
        <w:jc w:val="left"/>
        <w:rPr>
          <w:rFonts w:ascii="Times New Roman" w:hAnsi="Times New Roman"/>
        </w:rPr>
      </w:pPr>
      <w:r w:rsidRPr="00112AA6">
        <w:rPr>
          <w:rFonts w:ascii="Times New Roman" w:hAnsi="Times New Roman"/>
        </w:rPr>
        <w:t xml:space="preserve">Visit </w:t>
      </w:r>
      <w:hyperlink r:id="rId12" w:history="1">
        <w:r w:rsidR="00570F34" w:rsidRPr="00D63287">
          <w:rPr>
            <w:rStyle w:val="Hyperlink"/>
            <w:rFonts w:ascii="Times New Roman" w:hAnsi="Times New Roman"/>
          </w:rPr>
          <w:t>http://www.calstatela.edu/ecst/success/advising</w:t>
        </w:r>
      </w:hyperlink>
      <w:r w:rsidR="00570F34">
        <w:rPr>
          <w:rFonts w:ascii="Times New Roman" w:hAnsi="Times New Roman"/>
        </w:rPr>
        <w:t xml:space="preserve"> </w:t>
      </w:r>
    </w:p>
    <w:p w:rsidR="001B6037" w:rsidRPr="00112AA6" w:rsidRDefault="001B6037" w:rsidP="001B6037">
      <w:pPr>
        <w:pStyle w:val="Heading1"/>
        <w:tabs>
          <w:tab w:val="left" w:pos="630"/>
        </w:tabs>
        <w:spacing w:before="0"/>
        <w:rPr>
          <w:rFonts w:ascii="Times New Roman" w:hAnsi="Times New Roman"/>
          <w:b w:val="0"/>
          <w:sz w:val="24"/>
          <w:szCs w:val="24"/>
        </w:rPr>
      </w:pPr>
    </w:p>
    <w:p w:rsidR="001B6037" w:rsidRPr="00112AA6" w:rsidRDefault="001B6037" w:rsidP="001B6037">
      <w:pPr>
        <w:pStyle w:val="ListParagraph"/>
        <w:ind w:left="360"/>
        <w:rPr>
          <w:b/>
        </w:rPr>
      </w:pPr>
    </w:p>
    <w:p w:rsidR="00ED43DF" w:rsidRPr="00112AA6" w:rsidRDefault="006B2ED1" w:rsidP="00ED43DF">
      <w:pPr>
        <w:pStyle w:val="Heading2"/>
        <w:spacing w:before="0" w:after="0"/>
        <w:rPr>
          <w:rFonts w:ascii="Times New Roman" w:hAnsi="Times New Roman"/>
          <w:i w:val="0"/>
          <w:sz w:val="24"/>
          <w:szCs w:val="24"/>
        </w:rPr>
      </w:pPr>
      <w:r>
        <w:rPr>
          <w:rFonts w:ascii="Times New Roman" w:hAnsi="Times New Roman"/>
          <w:i w:val="0"/>
          <w:sz w:val="24"/>
          <w:szCs w:val="24"/>
        </w:rPr>
        <w:t>A</w:t>
      </w:r>
      <w:r w:rsidR="00DA66F6">
        <w:rPr>
          <w:rFonts w:ascii="Times New Roman" w:hAnsi="Times New Roman"/>
          <w:i w:val="0"/>
          <w:sz w:val="24"/>
          <w:szCs w:val="24"/>
        </w:rPr>
        <w:t>.</w:t>
      </w:r>
      <w:r>
        <w:rPr>
          <w:rFonts w:ascii="Times New Roman" w:hAnsi="Times New Roman"/>
          <w:i w:val="0"/>
          <w:sz w:val="24"/>
          <w:szCs w:val="24"/>
        </w:rPr>
        <w:t xml:space="preserve">4. </w:t>
      </w:r>
      <w:r w:rsidR="002C27F4" w:rsidRPr="00112AA6">
        <w:rPr>
          <w:rFonts w:ascii="Times New Roman" w:hAnsi="Times New Roman"/>
          <w:i w:val="0"/>
          <w:sz w:val="24"/>
          <w:szCs w:val="24"/>
        </w:rPr>
        <w:t>Department</w:t>
      </w:r>
      <w:r w:rsidR="00ED43DF" w:rsidRPr="00112AA6">
        <w:rPr>
          <w:rFonts w:ascii="Times New Roman" w:hAnsi="Times New Roman"/>
          <w:i w:val="0"/>
          <w:sz w:val="24"/>
          <w:szCs w:val="24"/>
        </w:rPr>
        <w:t xml:space="preserve"> Undergraduate Advisement</w:t>
      </w:r>
    </w:p>
    <w:p w:rsidR="00ED43DF" w:rsidRPr="00112AA6" w:rsidRDefault="00ED43DF" w:rsidP="00ED43DF">
      <w:pPr>
        <w:pStyle w:val="Answer"/>
        <w:spacing w:after="0"/>
        <w:ind w:left="0"/>
        <w:rPr>
          <w:rFonts w:ascii="Times New Roman" w:hAnsi="Times New Roman"/>
          <w:bCs w:val="0"/>
        </w:rPr>
      </w:pPr>
    </w:p>
    <w:p w:rsidR="00311D37" w:rsidRPr="00112AA6" w:rsidRDefault="00A0141D" w:rsidP="00ED43DF">
      <w:pPr>
        <w:pStyle w:val="Answer"/>
        <w:spacing w:after="0"/>
        <w:ind w:left="0"/>
        <w:jc w:val="left"/>
        <w:rPr>
          <w:rFonts w:ascii="Times New Roman" w:hAnsi="Times New Roman"/>
          <w:bCs w:val="0"/>
        </w:rPr>
      </w:pPr>
      <w:bookmarkStart w:id="5" w:name="_Toc355014723"/>
      <w:r w:rsidRPr="00112AA6">
        <w:rPr>
          <w:rFonts w:ascii="Times New Roman" w:hAnsi="Times New Roman"/>
          <w:bCs w:val="0"/>
        </w:rPr>
        <w:t xml:space="preserve">All students will receive academic advisement </w:t>
      </w:r>
      <w:r w:rsidR="00505FED">
        <w:rPr>
          <w:rFonts w:ascii="Times New Roman" w:hAnsi="Times New Roman"/>
          <w:bCs w:val="0"/>
        </w:rPr>
        <w:t xml:space="preserve">at the department level </w:t>
      </w:r>
      <w:r w:rsidRPr="00112AA6">
        <w:rPr>
          <w:rFonts w:ascii="Times New Roman" w:hAnsi="Times New Roman"/>
          <w:bCs w:val="0"/>
        </w:rPr>
        <w:t xml:space="preserve">to help them make informed academic choices. </w:t>
      </w:r>
      <w:r>
        <w:rPr>
          <w:rFonts w:ascii="Times New Roman" w:hAnsi="Times New Roman"/>
          <w:bCs w:val="0"/>
        </w:rPr>
        <w:t xml:space="preserve"> </w:t>
      </w:r>
      <w:r w:rsidRPr="00112AA6">
        <w:rPr>
          <w:rFonts w:ascii="Times New Roman" w:hAnsi="Times New Roman"/>
          <w:bCs w:val="0"/>
        </w:rPr>
        <w:t xml:space="preserve">Both CSNS (Computer Science Network Services, a department level management system) and GET (Golden Eagle Territory, a university record keeping system) are used during the advisement process. </w:t>
      </w:r>
      <w:bookmarkEnd w:id="5"/>
      <w:r w:rsidR="00505FED">
        <w:rPr>
          <w:rFonts w:ascii="Times New Roman" w:hAnsi="Times New Roman"/>
          <w:bCs w:val="0"/>
        </w:rPr>
        <w:t xml:space="preserve"> </w:t>
      </w:r>
      <w:r w:rsidR="00ED43DF" w:rsidRPr="00112AA6">
        <w:rPr>
          <w:rFonts w:ascii="Times New Roman" w:hAnsi="Times New Roman"/>
        </w:rPr>
        <w:t xml:space="preserve">The advisor and student go over the student’s degree progress data available on CSNS and GET. </w:t>
      </w:r>
      <w:r w:rsidR="00ED43DF" w:rsidRPr="00112AA6">
        <w:rPr>
          <w:rFonts w:ascii="Times New Roman" w:hAnsi="Times New Roman"/>
          <w:bCs w:val="0"/>
        </w:rPr>
        <w:t>The advisor docume</w:t>
      </w:r>
      <w:r w:rsidR="00311D37" w:rsidRPr="00112AA6">
        <w:rPr>
          <w:rFonts w:ascii="Times New Roman" w:hAnsi="Times New Roman"/>
          <w:bCs w:val="0"/>
        </w:rPr>
        <w:t xml:space="preserve">nts the visit on CSNS and relevant changes are reflected in the IAP on GET. </w:t>
      </w:r>
    </w:p>
    <w:p w:rsidR="00311D37" w:rsidRPr="00112AA6" w:rsidRDefault="00311D37" w:rsidP="00ED43DF">
      <w:pPr>
        <w:pStyle w:val="Answer"/>
        <w:spacing w:after="0"/>
        <w:ind w:left="0"/>
        <w:jc w:val="left"/>
        <w:rPr>
          <w:rFonts w:ascii="Times New Roman" w:hAnsi="Times New Roman"/>
          <w:bCs w:val="0"/>
        </w:rPr>
      </w:pPr>
    </w:p>
    <w:p w:rsidR="00ED43DF" w:rsidRPr="00112AA6" w:rsidRDefault="00311D37" w:rsidP="00ED43DF">
      <w:pPr>
        <w:pStyle w:val="Answer"/>
        <w:spacing w:after="0"/>
        <w:ind w:left="0"/>
        <w:jc w:val="left"/>
        <w:rPr>
          <w:rFonts w:ascii="Times New Roman" w:hAnsi="Times New Roman"/>
          <w:bCs w:val="0"/>
        </w:rPr>
      </w:pPr>
      <w:r w:rsidRPr="00112AA6">
        <w:rPr>
          <w:rFonts w:ascii="Times New Roman" w:hAnsi="Times New Roman"/>
          <w:bCs w:val="0"/>
        </w:rPr>
        <w:t>Normally, s</w:t>
      </w:r>
      <w:r w:rsidR="00ED43DF" w:rsidRPr="00112AA6">
        <w:rPr>
          <w:rFonts w:ascii="Times New Roman" w:hAnsi="Times New Roman"/>
          <w:bCs w:val="0"/>
        </w:rPr>
        <w:t>tudent advising in the department is facilitated in a number of ways. It can be categorized into two categories: Open Advisement and Mandatory Advisement.</w:t>
      </w:r>
    </w:p>
    <w:p w:rsidR="00ED43DF" w:rsidRPr="00112AA6" w:rsidRDefault="00ED43DF" w:rsidP="00ED43DF">
      <w:pPr>
        <w:pStyle w:val="Answer"/>
        <w:spacing w:after="0"/>
        <w:ind w:left="0"/>
        <w:jc w:val="left"/>
        <w:rPr>
          <w:rFonts w:ascii="Times New Roman" w:hAnsi="Times New Roman"/>
          <w:bCs w:val="0"/>
        </w:rPr>
      </w:pPr>
    </w:p>
    <w:p w:rsidR="00ED43DF" w:rsidRPr="00112AA6" w:rsidRDefault="00ED43DF" w:rsidP="00ED43DF">
      <w:pPr>
        <w:pStyle w:val="Answer"/>
        <w:spacing w:after="0"/>
        <w:ind w:left="0"/>
        <w:jc w:val="left"/>
        <w:rPr>
          <w:rFonts w:ascii="Times New Roman" w:hAnsi="Times New Roman"/>
          <w:bCs w:val="0"/>
          <w:u w:val="single"/>
        </w:rPr>
      </w:pPr>
      <w:r w:rsidRPr="00112AA6">
        <w:rPr>
          <w:rFonts w:ascii="Times New Roman" w:hAnsi="Times New Roman"/>
          <w:u w:val="single"/>
        </w:rPr>
        <w:t>Open Advisement:</w:t>
      </w:r>
    </w:p>
    <w:p w:rsidR="00ED43DF" w:rsidRPr="00112AA6" w:rsidRDefault="00ED43DF" w:rsidP="00ED43DF">
      <w:pPr>
        <w:pStyle w:val="Answer"/>
        <w:numPr>
          <w:ilvl w:val="0"/>
          <w:numId w:val="16"/>
        </w:numPr>
        <w:spacing w:before="120" w:after="0"/>
        <w:ind w:left="540" w:hanging="270"/>
        <w:jc w:val="left"/>
        <w:rPr>
          <w:rFonts w:ascii="Times New Roman" w:hAnsi="Times New Roman"/>
        </w:rPr>
      </w:pPr>
      <w:r w:rsidRPr="00112AA6">
        <w:rPr>
          <w:rFonts w:ascii="Times New Roman" w:hAnsi="Times New Roman"/>
          <w:u w:val="single"/>
        </w:rPr>
        <w:t>Advisor/staff office visitation:</w:t>
      </w:r>
      <w:r w:rsidRPr="00112AA6">
        <w:rPr>
          <w:rFonts w:ascii="Times New Roman" w:hAnsi="Times New Roman"/>
        </w:rPr>
        <w:t xml:space="preserve"> </w:t>
      </w:r>
      <w:r w:rsidRPr="00112AA6">
        <w:rPr>
          <w:rFonts w:ascii="Times New Roman" w:hAnsi="Times New Roman"/>
          <w:bCs w:val="0"/>
        </w:rPr>
        <w:t xml:space="preserve">Office hours for the Advisor and the Department chair are posted in the Department Office every quarter. Students meet with the faculty advisor to evaluate class work to date, to discuss issues (if any) </w:t>
      </w:r>
      <w:r w:rsidRPr="00112AA6">
        <w:rPr>
          <w:rFonts w:ascii="Times New Roman" w:hAnsi="Times New Roman"/>
        </w:rPr>
        <w:t xml:space="preserve">impacting their present load, to resolve any GPA issues, and to plan subsequent classes. Students also seek the advice of any faculty in evaluating career choices. </w:t>
      </w:r>
    </w:p>
    <w:p w:rsidR="00ED43DF" w:rsidRPr="00112AA6" w:rsidRDefault="00ED43DF" w:rsidP="00ED43DF">
      <w:pPr>
        <w:pStyle w:val="Answer"/>
        <w:numPr>
          <w:ilvl w:val="0"/>
          <w:numId w:val="16"/>
        </w:numPr>
        <w:spacing w:before="120" w:after="0"/>
        <w:ind w:left="540" w:hanging="270"/>
        <w:jc w:val="left"/>
        <w:rPr>
          <w:rFonts w:ascii="Times New Roman" w:hAnsi="Times New Roman"/>
        </w:rPr>
      </w:pPr>
      <w:r w:rsidRPr="00112AA6">
        <w:rPr>
          <w:rFonts w:ascii="Times New Roman" w:hAnsi="Times New Roman"/>
          <w:u w:val="single"/>
        </w:rPr>
        <w:t>Email advisor:</w:t>
      </w:r>
      <w:r w:rsidRPr="00112AA6">
        <w:rPr>
          <w:rFonts w:ascii="Times New Roman" w:hAnsi="Times New Roman"/>
        </w:rPr>
        <w:t xml:space="preserve">  Students can seek to get clarifications from the advisor or staff concerning any particular queries. Email is often used by students who need immediate clarification.</w:t>
      </w:r>
    </w:p>
    <w:p w:rsidR="00ED43DF" w:rsidRPr="00112AA6" w:rsidRDefault="00ED43DF" w:rsidP="00ED43DF">
      <w:pPr>
        <w:pStyle w:val="Answer"/>
        <w:numPr>
          <w:ilvl w:val="0"/>
          <w:numId w:val="16"/>
        </w:numPr>
        <w:spacing w:before="120" w:after="0"/>
        <w:ind w:left="540" w:hanging="270"/>
        <w:jc w:val="left"/>
        <w:rPr>
          <w:rFonts w:ascii="Times New Roman" w:hAnsi="Times New Roman"/>
        </w:rPr>
      </w:pPr>
      <w:r w:rsidRPr="00112AA6">
        <w:rPr>
          <w:rFonts w:ascii="Times New Roman" w:hAnsi="Times New Roman"/>
          <w:u w:val="single"/>
        </w:rPr>
        <w:lastRenderedPageBreak/>
        <w:t>CSNS Advisement Forum:</w:t>
      </w:r>
      <w:r w:rsidRPr="00112AA6">
        <w:rPr>
          <w:rFonts w:ascii="Times New Roman" w:hAnsi="Times New Roman"/>
          <w:b/>
        </w:rPr>
        <w:t xml:space="preserve"> </w:t>
      </w:r>
      <w:r w:rsidRPr="00112AA6">
        <w:rPr>
          <w:rFonts w:ascii="Times New Roman" w:hAnsi="Times New Roman"/>
        </w:rPr>
        <w:t xml:space="preserve"> Various topics exist that help clarify generic questions posed by the students. These are replied to either by other students or the advisor and are monitored by the Department staff and advisor. </w:t>
      </w:r>
    </w:p>
    <w:p w:rsidR="00ED43DF" w:rsidRPr="00112AA6" w:rsidRDefault="00ED43DF" w:rsidP="00ED43DF">
      <w:pPr>
        <w:pStyle w:val="Answer"/>
        <w:spacing w:before="120" w:after="0"/>
        <w:jc w:val="left"/>
        <w:rPr>
          <w:rFonts w:ascii="Times New Roman" w:hAnsi="Times New Roman"/>
        </w:rPr>
      </w:pPr>
    </w:p>
    <w:p w:rsidR="00ED43DF" w:rsidRPr="00112AA6" w:rsidRDefault="00ED43DF" w:rsidP="00ED43DF">
      <w:pPr>
        <w:pStyle w:val="Answer"/>
        <w:spacing w:after="0"/>
        <w:ind w:left="0"/>
        <w:jc w:val="left"/>
        <w:rPr>
          <w:rFonts w:ascii="Times New Roman" w:hAnsi="Times New Roman"/>
          <w:u w:val="single"/>
        </w:rPr>
      </w:pPr>
      <w:r w:rsidRPr="00112AA6">
        <w:rPr>
          <w:rFonts w:ascii="Times New Roman" w:hAnsi="Times New Roman"/>
          <w:u w:val="single"/>
        </w:rPr>
        <w:t xml:space="preserve">Mandatory Advisement: </w:t>
      </w:r>
    </w:p>
    <w:p w:rsidR="00ED43DF" w:rsidRPr="00112AA6" w:rsidRDefault="00ED43DF" w:rsidP="00ED43DF">
      <w:pPr>
        <w:pStyle w:val="Answer"/>
        <w:tabs>
          <w:tab w:val="left" w:pos="360"/>
        </w:tabs>
        <w:spacing w:before="120" w:after="0"/>
        <w:jc w:val="left"/>
        <w:rPr>
          <w:rFonts w:ascii="Times New Roman" w:hAnsi="Times New Roman"/>
        </w:rPr>
      </w:pPr>
      <w:r w:rsidRPr="00112AA6">
        <w:rPr>
          <w:rFonts w:ascii="Times New Roman" w:hAnsi="Times New Roman"/>
        </w:rPr>
        <w:t xml:space="preserve">Every student has to discuss academic plans with the advisor at least once a year.  </w:t>
      </w:r>
      <w:r w:rsidRPr="00112AA6">
        <w:rPr>
          <w:rFonts w:ascii="Times New Roman" w:hAnsi="Times New Roman"/>
          <w:bCs w:val="0"/>
        </w:rPr>
        <w:t xml:space="preserve">Students individually meet with the advisor to plan upcoming schedule and formulate a road map to complete all the remaining requirements. </w:t>
      </w:r>
      <w:r w:rsidRPr="00112AA6">
        <w:rPr>
          <w:rFonts w:ascii="Times New Roman" w:hAnsi="Times New Roman"/>
        </w:rPr>
        <w:t>The mandatory visits are scheduled as follows: (i) Entering First Time Freshmen or Transfer Students, (ii) Targeted advising at least once a year.</w:t>
      </w:r>
    </w:p>
    <w:p w:rsidR="00ED43DF" w:rsidRPr="00112AA6" w:rsidRDefault="00ED43DF" w:rsidP="00ED43DF">
      <w:pPr>
        <w:pStyle w:val="Answer"/>
        <w:numPr>
          <w:ilvl w:val="0"/>
          <w:numId w:val="17"/>
        </w:numPr>
        <w:spacing w:before="120" w:after="0"/>
        <w:ind w:left="450" w:hanging="180"/>
        <w:jc w:val="left"/>
        <w:rPr>
          <w:rFonts w:ascii="Times New Roman" w:hAnsi="Times New Roman"/>
          <w:u w:val="single"/>
        </w:rPr>
      </w:pPr>
      <w:r w:rsidRPr="00112AA6">
        <w:rPr>
          <w:rFonts w:ascii="Times New Roman" w:hAnsi="Times New Roman"/>
          <w:u w:val="single"/>
        </w:rPr>
        <w:t>Entering first term students:</w:t>
      </w:r>
      <w:r w:rsidRPr="00112AA6">
        <w:rPr>
          <w:rFonts w:ascii="Times New Roman" w:hAnsi="Times New Roman"/>
        </w:rPr>
        <w:t xml:space="preserve"> Admitted freshmen and transfer students attend university-sponsored advising sessions, which are attended by the Department chair and program advisors. Students are informed of the degree requirements, course pre-requisites, laboratory access, computer-related student clubs, and advising process. Students are given information about the program requirements that are posted on the online university catalog and the Department website. Students are also given information in the form of a Undergraduate Student Handbook, which is also posted on the Department website. </w:t>
      </w:r>
    </w:p>
    <w:p w:rsidR="00ED43DF" w:rsidRPr="00112AA6" w:rsidRDefault="00ED43DF" w:rsidP="00ED43DF">
      <w:pPr>
        <w:pStyle w:val="Answer"/>
        <w:numPr>
          <w:ilvl w:val="0"/>
          <w:numId w:val="17"/>
        </w:numPr>
        <w:spacing w:before="120" w:after="0"/>
        <w:ind w:left="540" w:hanging="270"/>
        <w:jc w:val="left"/>
        <w:rPr>
          <w:rFonts w:ascii="Times New Roman" w:hAnsi="Times New Roman"/>
          <w:bCs w:val="0"/>
        </w:rPr>
      </w:pPr>
      <w:r w:rsidRPr="00112AA6">
        <w:rPr>
          <w:rFonts w:ascii="Times New Roman" w:hAnsi="Times New Roman"/>
          <w:u w:val="single"/>
        </w:rPr>
        <w:t>Freshmen level in CS1010</w:t>
      </w:r>
      <w:r w:rsidRPr="00112AA6">
        <w:rPr>
          <w:rFonts w:ascii="Times New Roman" w:hAnsi="Times New Roman"/>
        </w:rPr>
        <w:t xml:space="preserve">: CS1010 </w:t>
      </w:r>
      <w:r w:rsidRPr="00112AA6">
        <w:rPr>
          <w:rFonts w:ascii="Times New Roman" w:hAnsi="Times New Roman"/>
          <w:bCs w:val="0"/>
        </w:rPr>
        <w:t>is required to be taken by every student within the first terms as entering freshmen or a first year transfer students. CS1010 gives a comprehensive overview of higher education. Topics covered include: University rules and regulations; general education requirements; major requirements; evaluate transfer units; sample road maps; individualized quarterly planners; graduation checks. Instructional videos used in the CS1010 class are always accessible even after completion of the course.</w:t>
      </w:r>
    </w:p>
    <w:p w:rsidR="00ED43DF" w:rsidRPr="00112AA6" w:rsidRDefault="00ED43DF" w:rsidP="00ED43DF">
      <w:pPr>
        <w:pStyle w:val="Answer"/>
        <w:numPr>
          <w:ilvl w:val="0"/>
          <w:numId w:val="17"/>
        </w:numPr>
        <w:spacing w:before="120" w:after="0"/>
        <w:ind w:left="540" w:hanging="270"/>
        <w:jc w:val="left"/>
        <w:rPr>
          <w:rFonts w:ascii="Times New Roman" w:hAnsi="Times New Roman"/>
        </w:rPr>
      </w:pPr>
      <w:r w:rsidRPr="00112AA6">
        <w:rPr>
          <w:rFonts w:ascii="Times New Roman" w:hAnsi="Times New Roman"/>
          <w:u w:val="single"/>
        </w:rPr>
        <w:t>Sophomore level in CS2011</w:t>
      </w:r>
      <w:r w:rsidRPr="00112AA6">
        <w:rPr>
          <w:rFonts w:ascii="Times New Roman" w:hAnsi="Times New Roman"/>
        </w:rPr>
        <w:t>: CS2011 is a required course usually taken as the first required course at the sophomore level. Students are then advised to keep pace with the Math and physics requirements along with CS requirements. Students Individualized Roadmaps are checked and given clearances to proceed with their roadmap.</w:t>
      </w:r>
    </w:p>
    <w:p w:rsidR="00ED43DF" w:rsidRPr="00112AA6" w:rsidRDefault="00ED43DF" w:rsidP="00ED43DF">
      <w:pPr>
        <w:pStyle w:val="Answer"/>
        <w:numPr>
          <w:ilvl w:val="0"/>
          <w:numId w:val="17"/>
        </w:numPr>
        <w:spacing w:before="120" w:after="0"/>
        <w:ind w:left="540" w:hanging="270"/>
        <w:jc w:val="left"/>
        <w:rPr>
          <w:rFonts w:ascii="Times New Roman" w:hAnsi="Times New Roman"/>
        </w:rPr>
      </w:pPr>
      <w:r w:rsidRPr="00112AA6">
        <w:rPr>
          <w:rFonts w:ascii="Times New Roman" w:hAnsi="Times New Roman"/>
          <w:u w:val="single"/>
        </w:rPr>
        <w:t>Junior level in CS3112</w:t>
      </w:r>
      <w:r w:rsidRPr="00112AA6">
        <w:rPr>
          <w:rFonts w:ascii="Times New Roman" w:hAnsi="Times New Roman"/>
        </w:rPr>
        <w:t xml:space="preserve">: CS3112 is usually taken as the first required course at the junior level. Students roadmaps are checked to see if they are on pace to take the senor design next year. Students also make any adjustments to the planned electives. </w:t>
      </w:r>
    </w:p>
    <w:p w:rsidR="00ED43DF" w:rsidRPr="00112AA6" w:rsidRDefault="00ED43DF" w:rsidP="00ED43DF">
      <w:pPr>
        <w:pStyle w:val="Answer"/>
        <w:numPr>
          <w:ilvl w:val="0"/>
          <w:numId w:val="17"/>
        </w:numPr>
        <w:spacing w:before="120" w:after="0"/>
        <w:ind w:left="540" w:hanging="270"/>
        <w:jc w:val="left"/>
        <w:rPr>
          <w:rFonts w:ascii="Times New Roman" w:hAnsi="Times New Roman"/>
        </w:rPr>
      </w:pPr>
      <w:r w:rsidRPr="00112AA6">
        <w:rPr>
          <w:rFonts w:ascii="Times New Roman" w:hAnsi="Times New Roman"/>
          <w:u w:val="single"/>
        </w:rPr>
        <w:t>Senior level in CS4961</w:t>
      </w:r>
      <w:r w:rsidRPr="00112AA6">
        <w:rPr>
          <w:rFonts w:ascii="Times New Roman" w:hAnsi="Times New Roman"/>
        </w:rPr>
        <w:t>. CS4961 is the front end of the senior design sequence. Students do a graduation check with the advisor to ensure that they are on track to graduate by the end of the year.</w:t>
      </w:r>
    </w:p>
    <w:p w:rsidR="00ED43DF" w:rsidRPr="00112AA6" w:rsidRDefault="00ED43DF" w:rsidP="00ED43DF">
      <w:pPr>
        <w:pStyle w:val="Answer"/>
        <w:spacing w:after="0"/>
        <w:ind w:left="0"/>
        <w:jc w:val="left"/>
        <w:rPr>
          <w:rFonts w:ascii="Times New Roman" w:hAnsi="Times New Roman"/>
          <w:bCs w:val="0"/>
        </w:rPr>
      </w:pPr>
    </w:p>
    <w:p w:rsidR="00C90EA3" w:rsidRPr="00112AA6" w:rsidRDefault="00C90EA3" w:rsidP="00ED43DF">
      <w:pPr>
        <w:rPr>
          <w:b/>
        </w:rPr>
      </w:pPr>
    </w:p>
    <w:p w:rsidR="00C528F7" w:rsidRPr="00505FED" w:rsidRDefault="003D2B79" w:rsidP="001B6037">
      <w:pPr>
        <w:pStyle w:val="ListParagraph"/>
        <w:numPr>
          <w:ilvl w:val="0"/>
          <w:numId w:val="27"/>
        </w:numPr>
        <w:tabs>
          <w:tab w:val="left" w:pos="360"/>
        </w:tabs>
        <w:ind w:hanging="720"/>
        <w:rPr>
          <w:b/>
        </w:rPr>
      </w:pPr>
      <w:r w:rsidRPr="00505FED">
        <w:rPr>
          <w:b/>
        </w:rPr>
        <w:t>Graduation Requirements</w:t>
      </w:r>
    </w:p>
    <w:p w:rsidR="00263078" w:rsidRDefault="00263078" w:rsidP="00954678"/>
    <w:p w:rsidR="00954678" w:rsidRPr="00112AA6" w:rsidRDefault="00954678" w:rsidP="00954678">
      <w:r w:rsidRPr="00112AA6">
        <w:t xml:space="preserve">Since students admitted prior to Fall 2016 can select their catalog year (Quarter or Semester), their graduation requirements differ with their decisions. For students who switch to Semester, in order to graduate with a Bachelor of Science degree in Computer Science, they must complete 120 units and have grade point averages of at least 2.0 in all course work attempted as an undergraduate (including transfer credit), in all course work attempted at CSULA, and in all course work attempted in the major.   Students are continuously evaluated from the time they </w:t>
      </w:r>
      <w:r w:rsidRPr="00112AA6">
        <w:lastRenderedPageBreak/>
        <w:t xml:space="preserve">apply for admission to the University until they graduate.  These evaluations occur in every situation in which a student must attain a satisfactory ("passing") result to make progress toward graduation.  Each evaluation plays a role in ensuring that the program educational objectives and student learning outcomes for the </w:t>
      </w:r>
      <w:r w:rsidR="00B27440" w:rsidRPr="00112AA6">
        <w:t>Computer Science</w:t>
      </w:r>
      <w:r w:rsidRPr="00112AA6">
        <w:t xml:space="preserve"> program are met.</w:t>
      </w:r>
    </w:p>
    <w:p w:rsidR="00954678" w:rsidRPr="00112AA6" w:rsidRDefault="00954678" w:rsidP="00954678"/>
    <w:p w:rsidR="00954678" w:rsidRPr="00112AA6" w:rsidRDefault="00954678" w:rsidP="00954678">
      <w:r w:rsidRPr="00112AA6">
        <w:t xml:space="preserve">In Q2S transition process, the Academic Advisement Requirement Module (CAAR) on the graduation tracking system in the GET continues to play a critical role to monitor the student degree progress and to track if a student satisfies the graduation requirement.   In Spring 2015, CAAR template reflecting graduation requirements </w:t>
      </w:r>
      <w:r w:rsidR="00B27440" w:rsidRPr="00112AA6">
        <w:t>Computer Science</w:t>
      </w:r>
      <w:r w:rsidRPr="00112AA6">
        <w:t xml:space="preserve"> program was created and tested. Course mapping between quarter and semester systems are enabled based on the Curriculum Conversion table provided by the department. Using “What-if report” on GET system, students and advisors can easily check if graduation requirements are met under either quarter or semester curriculum. </w:t>
      </w:r>
    </w:p>
    <w:p w:rsidR="00954678" w:rsidRPr="00112AA6" w:rsidRDefault="00954678" w:rsidP="00954678"/>
    <w:p w:rsidR="00954678" w:rsidRPr="00112AA6" w:rsidRDefault="00954678" w:rsidP="00954678">
      <w:r w:rsidRPr="00112AA6">
        <w:t xml:space="preserve">The graduation check process stays the same for the most parts, however, the availability of IAP helps to make this process easier. Figure </w:t>
      </w:r>
      <w:r w:rsidR="00946EB5">
        <w:t>1.</w:t>
      </w:r>
      <w:r w:rsidRPr="00112AA6">
        <w:t xml:space="preserve">1 shows the updated graduation check process which utilizes IAP to simplify academic planning for the remaining quarter/semester and uses “what-if” report to ensure the student meets the graduation requirements with the plan specified in IAP. </w:t>
      </w:r>
    </w:p>
    <w:p w:rsidR="00B27440" w:rsidRPr="00112AA6" w:rsidRDefault="00B27440" w:rsidP="00954678"/>
    <w:p w:rsidR="00954678" w:rsidRPr="00112AA6" w:rsidRDefault="00954678" w:rsidP="00954678">
      <w:r w:rsidRPr="00112AA6">
        <w:rPr>
          <w:noProof/>
        </w:rPr>
        <mc:AlternateContent>
          <mc:Choice Requires="wpg">
            <w:drawing>
              <wp:anchor distT="0" distB="0" distL="114300" distR="114300" simplePos="0" relativeHeight="251659264" behindDoc="0" locked="0" layoutInCell="1" allowOverlap="1">
                <wp:simplePos x="0" y="0"/>
                <wp:positionH relativeFrom="column">
                  <wp:posOffset>-314960</wp:posOffset>
                </wp:positionH>
                <wp:positionV relativeFrom="paragraph">
                  <wp:posOffset>36830</wp:posOffset>
                </wp:positionV>
                <wp:extent cx="6453505" cy="2006600"/>
                <wp:effectExtent l="0" t="19050" r="80645" b="88900"/>
                <wp:wrapNone/>
                <wp:docPr id="8"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453505" cy="2006600"/>
                          <a:chOff x="152400" y="-359415"/>
                          <a:chExt cx="8671999" cy="3596074"/>
                        </a:xfrm>
                      </wpg:grpSpPr>
                      <wps:wsp>
                        <wps:cNvPr id="12" name="Rounded Rectangle 2"/>
                        <wps:cNvSpPr/>
                        <wps:spPr>
                          <a:xfrm>
                            <a:off x="152400" y="0"/>
                            <a:ext cx="1447800" cy="990600"/>
                          </a:xfrm>
                          <a:prstGeom prst="roundRect">
                            <a:avLst/>
                          </a:prstGeom>
                          <a:ln>
                            <a:noFill/>
                          </a:ln>
                        </wps:spPr>
                        <wps:style>
                          <a:lnRef idx="2">
                            <a:schemeClr val="dk1"/>
                          </a:lnRef>
                          <a:fillRef idx="1">
                            <a:schemeClr val="lt1"/>
                          </a:fillRef>
                          <a:effectRef idx="0">
                            <a:schemeClr val="dk1"/>
                          </a:effectRef>
                          <a:fontRef idx="minor">
                            <a:schemeClr val="dk1"/>
                          </a:fontRef>
                        </wps:style>
                        <wps:txbx>
                          <w:txbxContent>
                            <w:p w:rsidR="00920E32" w:rsidRPr="00F43BE1" w:rsidRDefault="00920E32" w:rsidP="00954678">
                              <w:pPr>
                                <w:rPr>
                                  <w:rFonts w:asciiTheme="minorHAnsi" w:hAnsi="Calibri" w:cstheme="minorBidi"/>
                                  <w:b/>
                                  <w:bCs/>
                                  <w:color w:val="000000" w:themeColor="dark1"/>
                                  <w:kern w:val="24"/>
                                  <w:sz w:val="22"/>
                                  <w:szCs w:val="22"/>
                                </w:rPr>
                              </w:pPr>
                              <w:r w:rsidRPr="00F43BE1">
                                <w:rPr>
                                  <w:rFonts w:asciiTheme="minorHAnsi" w:hAnsi="Calibri" w:cstheme="minorBidi"/>
                                  <w:b/>
                                  <w:bCs/>
                                  <w:color w:val="000000" w:themeColor="dark1"/>
                                  <w:kern w:val="24"/>
                                  <w:sz w:val="22"/>
                                  <w:szCs w:val="22"/>
                                </w:rPr>
                                <w:t xml:space="preserve">Apply for graduation </w:t>
                              </w:r>
                            </w:p>
                          </w:txbxContent>
                        </wps:txbx>
                        <wps:bodyPr rtlCol="0" anchor="ctr"/>
                      </wps:wsp>
                      <wps:wsp>
                        <wps:cNvPr id="20" name="Rounded Rectangle 3"/>
                        <wps:cNvSpPr/>
                        <wps:spPr>
                          <a:xfrm>
                            <a:off x="1600117" y="114299"/>
                            <a:ext cx="1981049" cy="762001"/>
                          </a:xfrm>
                          <a:prstGeom prst="roundRect">
                            <a:avLst/>
                          </a:prstGeom>
                          <a:solidFill>
                            <a:srgbClr val="C00000"/>
                          </a:solidFill>
                        </wps:spPr>
                        <wps:style>
                          <a:lnRef idx="1">
                            <a:schemeClr val="dk1"/>
                          </a:lnRef>
                          <a:fillRef idx="3">
                            <a:schemeClr val="dk1"/>
                          </a:fillRef>
                          <a:effectRef idx="2">
                            <a:schemeClr val="dk1"/>
                          </a:effectRef>
                          <a:fontRef idx="minor">
                            <a:schemeClr val="lt1"/>
                          </a:fontRef>
                        </wps:style>
                        <wps:txbx>
                          <w:txbxContent>
                            <w:p w:rsidR="00920E32" w:rsidRPr="007278D8" w:rsidRDefault="00920E32" w:rsidP="00954678">
                              <w:pPr>
                                <w:pStyle w:val="NormalWeb"/>
                                <w:spacing w:before="0" w:beforeAutospacing="0" w:after="0" w:afterAutospacing="0"/>
                                <w:jc w:val="center"/>
                                <w:rPr>
                                  <w:sz w:val="22"/>
                                  <w:szCs w:val="22"/>
                                </w:rPr>
                              </w:pPr>
                              <w:r w:rsidRPr="007278D8">
                                <w:rPr>
                                  <w:rFonts w:asciiTheme="minorHAnsi" w:hAnsi="Calibri" w:cstheme="minorBidi"/>
                                  <w:color w:val="FFFFFF" w:themeColor="light1"/>
                                  <w:kern w:val="24"/>
                                  <w:sz w:val="22"/>
                                  <w:szCs w:val="22"/>
                                </w:rPr>
                                <w:t>Check CAAR on GET</w:t>
                              </w:r>
                            </w:p>
                          </w:txbxContent>
                        </wps:txbx>
                        <wps:bodyPr rtlCol="0" anchor="ctr"/>
                      </wps:wsp>
                      <wps:wsp>
                        <wps:cNvPr id="21" name="Rounded Rectangle 4"/>
                        <wps:cNvSpPr/>
                        <wps:spPr>
                          <a:xfrm>
                            <a:off x="3886200" y="82922"/>
                            <a:ext cx="1703294" cy="793378"/>
                          </a:xfrm>
                          <a:prstGeom prst="roundRect">
                            <a:avLst/>
                          </a:prstGeom>
                          <a:solidFill>
                            <a:srgbClr val="0070C0"/>
                          </a:solidFill>
                        </wps:spPr>
                        <wps:style>
                          <a:lnRef idx="1">
                            <a:schemeClr val="dk1"/>
                          </a:lnRef>
                          <a:fillRef idx="3">
                            <a:schemeClr val="dk1"/>
                          </a:fillRef>
                          <a:effectRef idx="2">
                            <a:schemeClr val="dk1"/>
                          </a:effectRef>
                          <a:fontRef idx="minor">
                            <a:schemeClr val="lt1"/>
                          </a:fontRef>
                        </wps:style>
                        <wps:txbx>
                          <w:txbxContent>
                            <w:p w:rsidR="00920E32" w:rsidRPr="007278D8" w:rsidRDefault="00920E32" w:rsidP="00954678">
                              <w:pPr>
                                <w:pStyle w:val="NormalWeb"/>
                                <w:spacing w:before="0" w:beforeAutospacing="0" w:after="0" w:afterAutospacing="0"/>
                                <w:jc w:val="center"/>
                                <w:rPr>
                                  <w:sz w:val="22"/>
                                  <w:szCs w:val="22"/>
                                </w:rPr>
                              </w:pPr>
                              <w:r w:rsidRPr="007278D8">
                                <w:rPr>
                                  <w:rFonts w:asciiTheme="minorHAnsi" w:hAnsi="Calibri" w:cstheme="minorBidi"/>
                                  <w:color w:val="FFFFFF" w:themeColor="light1"/>
                                  <w:kern w:val="24"/>
                                  <w:sz w:val="22"/>
                                  <w:szCs w:val="22"/>
                                </w:rPr>
                                <w:t>Fix</w:t>
                              </w:r>
                              <w:r w:rsidRPr="007278D8">
                                <w:rPr>
                                  <w:rFonts w:asciiTheme="minorHAnsi" w:hAnsi="Calibri" w:cstheme="minorBidi"/>
                                  <w:color w:val="FFFFFF" w:themeColor="light1"/>
                                  <w:kern w:val="24"/>
                                  <w:sz w:val="36"/>
                                  <w:szCs w:val="36"/>
                                </w:rPr>
                                <w:t xml:space="preserve"> </w:t>
                              </w:r>
                              <w:r w:rsidRPr="007278D8">
                                <w:rPr>
                                  <w:rFonts w:asciiTheme="minorHAnsi" w:hAnsi="Calibri" w:cstheme="minorBidi"/>
                                  <w:color w:val="FFFFFF" w:themeColor="light1"/>
                                  <w:kern w:val="24"/>
                                  <w:sz w:val="22"/>
                                  <w:szCs w:val="22"/>
                                </w:rPr>
                                <w:t>Problems</w:t>
                              </w:r>
                            </w:p>
                          </w:txbxContent>
                        </wps:txbx>
                        <wps:bodyPr rtlCol="0" anchor="ctr"/>
                      </wps:wsp>
                      <wps:wsp>
                        <wps:cNvPr id="22" name="Rounded Rectangle 6"/>
                        <wps:cNvSpPr/>
                        <wps:spPr>
                          <a:xfrm>
                            <a:off x="5867400" y="132229"/>
                            <a:ext cx="1143000" cy="685800"/>
                          </a:xfrm>
                          <a:prstGeom prst="roundRect">
                            <a:avLst/>
                          </a:prstGeom>
                          <a:solidFill>
                            <a:srgbClr val="7030A0"/>
                          </a:solidFill>
                        </wps:spPr>
                        <wps:style>
                          <a:lnRef idx="1">
                            <a:schemeClr val="dk1"/>
                          </a:lnRef>
                          <a:fillRef idx="3">
                            <a:schemeClr val="dk1"/>
                          </a:fillRef>
                          <a:effectRef idx="2">
                            <a:schemeClr val="dk1"/>
                          </a:effectRef>
                          <a:fontRef idx="minor">
                            <a:schemeClr val="lt1"/>
                          </a:fontRef>
                        </wps:style>
                        <wps:txbx>
                          <w:txbxContent>
                            <w:p w:rsidR="00920E32" w:rsidRPr="007278D8" w:rsidRDefault="00920E32" w:rsidP="00954678">
                              <w:pPr>
                                <w:pStyle w:val="NormalWeb"/>
                                <w:spacing w:before="0" w:beforeAutospacing="0" w:after="0" w:afterAutospacing="0"/>
                                <w:jc w:val="center"/>
                                <w:rPr>
                                  <w:sz w:val="22"/>
                                  <w:szCs w:val="22"/>
                                </w:rPr>
                              </w:pPr>
                              <w:r w:rsidRPr="007278D8">
                                <w:rPr>
                                  <w:rFonts w:asciiTheme="minorHAnsi" w:hAnsi="Calibri" w:cstheme="minorBidi"/>
                                  <w:color w:val="FFFFFF" w:themeColor="light1"/>
                                  <w:kern w:val="24"/>
                                  <w:sz w:val="22"/>
                                  <w:szCs w:val="22"/>
                                </w:rPr>
                                <w:t>Planning</w:t>
                              </w:r>
                            </w:p>
                          </w:txbxContent>
                        </wps:txbx>
                        <wps:bodyPr rtlCol="0" anchor="ctr"/>
                      </wps:wsp>
                      <wps:wsp>
                        <wps:cNvPr id="23" name="Rounded Rectangle 7"/>
                        <wps:cNvSpPr/>
                        <wps:spPr>
                          <a:xfrm>
                            <a:off x="7431943" y="-359415"/>
                            <a:ext cx="1392456" cy="1666128"/>
                          </a:xfrm>
                          <a:prstGeom prst="roundRect">
                            <a:avLst/>
                          </a:prstGeom>
                          <a:solidFill>
                            <a:srgbClr val="002060"/>
                          </a:solidFill>
                        </wps:spPr>
                        <wps:style>
                          <a:lnRef idx="1">
                            <a:schemeClr val="dk1"/>
                          </a:lnRef>
                          <a:fillRef idx="3">
                            <a:schemeClr val="dk1"/>
                          </a:fillRef>
                          <a:effectRef idx="2">
                            <a:schemeClr val="dk1"/>
                          </a:effectRef>
                          <a:fontRef idx="minor">
                            <a:schemeClr val="lt1"/>
                          </a:fontRef>
                        </wps:style>
                        <wps:txbx>
                          <w:txbxContent>
                            <w:p w:rsidR="00920E32" w:rsidRPr="007278D8" w:rsidRDefault="00920E32" w:rsidP="00954678">
                              <w:pPr>
                                <w:pStyle w:val="NormalWeb"/>
                                <w:spacing w:before="0" w:beforeAutospacing="0" w:after="0" w:afterAutospacing="0"/>
                                <w:jc w:val="center"/>
                                <w:rPr>
                                  <w:sz w:val="22"/>
                                  <w:szCs w:val="22"/>
                                </w:rPr>
                              </w:pPr>
                              <w:r>
                                <w:rPr>
                                  <w:rFonts w:asciiTheme="minorHAnsi" w:hAnsi="Calibri" w:cstheme="minorBidi"/>
                                  <w:color w:val="FFFFFF" w:themeColor="light1"/>
                                  <w:kern w:val="24"/>
                                  <w:sz w:val="22"/>
                                  <w:szCs w:val="22"/>
                                </w:rPr>
                                <w:t>Run “what-if” to ensure meeting the requirement</w:t>
                              </w:r>
                            </w:p>
                          </w:txbxContent>
                        </wps:txbx>
                        <wps:bodyPr rtlCol="0" anchor="ctr"/>
                      </wps:wsp>
                      <wps:wsp>
                        <wps:cNvPr id="24" name="TextBox 10"/>
                        <wps:cNvSpPr txBox="1"/>
                        <wps:spPr>
                          <a:xfrm>
                            <a:off x="1391763" y="1552322"/>
                            <a:ext cx="2395482" cy="1684337"/>
                          </a:xfrm>
                          <a:prstGeom prst="rect">
                            <a:avLst/>
                          </a:prstGeom>
                          <a:solidFill>
                            <a:srgbClr val="FFCCFF"/>
                          </a:solidFill>
                        </wps:spPr>
                        <wps:style>
                          <a:lnRef idx="1">
                            <a:schemeClr val="accent4"/>
                          </a:lnRef>
                          <a:fillRef idx="2">
                            <a:schemeClr val="accent4"/>
                          </a:fillRef>
                          <a:effectRef idx="1">
                            <a:schemeClr val="accent4"/>
                          </a:effectRef>
                          <a:fontRef idx="minor">
                            <a:schemeClr val="dk1"/>
                          </a:fontRef>
                        </wps:style>
                        <wps:txbx>
                          <w:txbxContent>
                            <w:p w:rsidR="00920E32" w:rsidRPr="007278D8" w:rsidRDefault="00920E32" w:rsidP="00954678">
                              <w:pPr>
                                <w:pStyle w:val="ListParagraph"/>
                                <w:numPr>
                                  <w:ilvl w:val="0"/>
                                  <w:numId w:val="24"/>
                                </w:numPr>
                                <w:rPr>
                                  <w:sz w:val="22"/>
                                  <w:szCs w:val="22"/>
                                </w:rPr>
                              </w:pPr>
                              <w:r>
                                <w:rPr>
                                  <w:rFonts w:asciiTheme="minorHAnsi" w:hAnsi="Calibri" w:cstheme="minorBidi"/>
                                  <w:b/>
                                  <w:bCs/>
                                  <w:color w:val="000000" w:themeColor="dark1"/>
                                  <w:kern w:val="24"/>
                                  <w:sz w:val="22"/>
                                  <w:szCs w:val="22"/>
                                </w:rPr>
                                <w:t>Evaluate p</w:t>
                              </w:r>
                              <w:r w:rsidRPr="007278D8">
                                <w:rPr>
                                  <w:rFonts w:asciiTheme="minorHAnsi" w:hAnsi="Calibri" w:cstheme="minorBidi"/>
                                  <w:b/>
                                  <w:bCs/>
                                  <w:color w:val="000000" w:themeColor="dark1"/>
                                  <w:kern w:val="24"/>
                                  <w:sz w:val="22"/>
                                  <w:szCs w:val="22"/>
                                </w:rPr>
                                <w:t>ro</w:t>
                              </w:r>
                              <w:r>
                                <w:rPr>
                                  <w:rFonts w:asciiTheme="minorHAnsi" w:hAnsi="Calibri" w:cstheme="minorBidi"/>
                                  <w:b/>
                                  <w:bCs/>
                                  <w:color w:val="000000" w:themeColor="dark1"/>
                                  <w:kern w:val="24"/>
                                  <w:sz w:val="22"/>
                                  <w:szCs w:val="22"/>
                                </w:rPr>
                                <w:t>gress towards degree</w:t>
                              </w:r>
                            </w:p>
                            <w:p w:rsidR="00920E32" w:rsidRPr="007278D8" w:rsidRDefault="00920E32" w:rsidP="00954678">
                              <w:pPr>
                                <w:pStyle w:val="ListParagraph"/>
                                <w:numPr>
                                  <w:ilvl w:val="0"/>
                                  <w:numId w:val="24"/>
                                </w:numPr>
                                <w:rPr>
                                  <w:sz w:val="22"/>
                                  <w:szCs w:val="22"/>
                                </w:rPr>
                              </w:pPr>
                              <w:r>
                                <w:rPr>
                                  <w:rFonts w:asciiTheme="minorHAnsi" w:hAnsi="Calibri" w:cstheme="minorBidi"/>
                                  <w:b/>
                                  <w:bCs/>
                                  <w:color w:val="000000" w:themeColor="dark1"/>
                                  <w:kern w:val="24"/>
                                  <w:sz w:val="22"/>
                                  <w:szCs w:val="22"/>
                                </w:rPr>
                                <w:t>Identify missing courses/requirement</w:t>
                              </w:r>
                            </w:p>
                          </w:txbxContent>
                        </wps:txbx>
                        <wps:bodyPr wrap="square" rtlCol="0">
                          <a:noAutofit/>
                        </wps:bodyPr>
                      </wps:wsp>
                      <wps:wsp>
                        <wps:cNvPr id="25" name="TextBox 11"/>
                        <wps:cNvSpPr txBox="1"/>
                        <wps:spPr>
                          <a:xfrm>
                            <a:off x="3961419" y="1564926"/>
                            <a:ext cx="1709696" cy="1302999"/>
                          </a:xfrm>
                          <a:prstGeom prst="rect">
                            <a:avLst/>
                          </a:prstGeom>
                          <a:solidFill>
                            <a:srgbClr val="FFFFCC"/>
                          </a:solidFill>
                        </wps:spPr>
                        <wps:style>
                          <a:lnRef idx="1">
                            <a:schemeClr val="accent4"/>
                          </a:lnRef>
                          <a:fillRef idx="2">
                            <a:schemeClr val="accent4"/>
                          </a:fillRef>
                          <a:effectRef idx="1">
                            <a:schemeClr val="accent4"/>
                          </a:effectRef>
                          <a:fontRef idx="minor">
                            <a:schemeClr val="dk1"/>
                          </a:fontRef>
                        </wps:style>
                        <wps:txbx>
                          <w:txbxContent>
                            <w:p w:rsidR="00920E32" w:rsidRPr="00F43BE1" w:rsidRDefault="00920E32" w:rsidP="00954678">
                              <w:pPr>
                                <w:rPr>
                                  <w:sz w:val="20"/>
                                  <w:szCs w:val="20"/>
                                </w:rPr>
                              </w:pPr>
                              <w:r w:rsidRPr="00F43BE1">
                                <w:rPr>
                                  <w:rFonts w:asciiTheme="minorHAnsi" w:hAnsi="Calibri" w:cstheme="minorBidi"/>
                                  <w:b/>
                                  <w:bCs/>
                                  <w:color w:val="000000" w:themeColor="dark1"/>
                                  <w:kern w:val="24"/>
                                  <w:sz w:val="20"/>
                                  <w:szCs w:val="20"/>
                                </w:rPr>
                                <w:t xml:space="preserve"> </w:t>
                              </w:r>
                              <w:r>
                                <w:rPr>
                                  <w:rFonts w:asciiTheme="minorHAnsi" w:hAnsi="Calibri" w:cstheme="minorBidi"/>
                                  <w:b/>
                                  <w:bCs/>
                                  <w:color w:val="000000" w:themeColor="dark1"/>
                                  <w:kern w:val="24"/>
                                  <w:sz w:val="20"/>
                                  <w:szCs w:val="20"/>
                                </w:rPr>
                                <w:t xml:space="preserve">e.g. Course substitution for equivalent transfer credit </w:t>
                              </w:r>
                            </w:p>
                          </w:txbxContent>
                        </wps:txbx>
                        <wps:bodyPr wrap="square" rtlCol="0">
                          <a:noAutofit/>
                        </wps:bodyPr>
                      </wps:wsp>
                      <wps:wsp>
                        <wps:cNvPr id="26" name="TextBox 12"/>
                        <wps:cNvSpPr txBox="1"/>
                        <wps:spPr>
                          <a:xfrm>
                            <a:off x="6106920" y="1565624"/>
                            <a:ext cx="669844" cy="552826"/>
                          </a:xfrm>
                          <a:prstGeom prst="rect">
                            <a:avLst/>
                          </a:prstGeom>
                          <a:solidFill>
                            <a:srgbClr val="CCCCFF"/>
                          </a:solidFill>
                        </wps:spPr>
                        <wps:style>
                          <a:lnRef idx="1">
                            <a:schemeClr val="accent4"/>
                          </a:lnRef>
                          <a:fillRef idx="2">
                            <a:schemeClr val="accent4"/>
                          </a:fillRef>
                          <a:effectRef idx="1">
                            <a:schemeClr val="accent4"/>
                          </a:effectRef>
                          <a:fontRef idx="minor">
                            <a:schemeClr val="dk1"/>
                          </a:fontRef>
                        </wps:style>
                        <wps:txbx>
                          <w:txbxContent>
                            <w:p w:rsidR="00920E32" w:rsidRPr="00F43BE1" w:rsidRDefault="00920E32" w:rsidP="00954678">
                              <w:pPr>
                                <w:rPr>
                                  <w:rFonts w:asciiTheme="minorHAnsi" w:hAnsi="Calibri" w:cstheme="minorBidi"/>
                                  <w:b/>
                                  <w:bCs/>
                                  <w:color w:val="000000" w:themeColor="dark1"/>
                                  <w:kern w:val="24"/>
                                  <w:sz w:val="20"/>
                                  <w:szCs w:val="20"/>
                                </w:rPr>
                              </w:pPr>
                              <w:r>
                                <w:rPr>
                                  <w:rFonts w:asciiTheme="minorHAnsi" w:hAnsi="Calibri" w:cstheme="minorBidi"/>
                                  <w:b/>
                                  <w:bCs/>
                                  <w:color w:val="000000" w:themeColor="dark1"/>
                                  <w:kern w:val="24"/>
                                  <w:sz w:val="20"/>
                                  <w:szCs w:val="20"/>
                                </w:rPr>
                                <w:t xml:space="preserve">  </w:t>
                              </w:r>
                              <w:r w:rsidRPr="00F43BE1">
                                <w:rPr>
                                  <w:rFonts w:asciiTheme="minorHAnsi" w:hAnsi="Calibri" w:cstheme="minorBidi"/>
                                  <w:b/>
                                  <w:bCs/>
                                  <w:color w:val="000000" w:themeColor="dark1"/>
                                  <w:kern w:val="24"/>
                                  <w:sz w:val="20"/>
                                  <w:szCs w:val="20"/>
                                </w:rPr>
                                <w:t>IAP</w:t>
                              </w:r>
                            </w:p>
                          </w:txbxContent>
                        </wps:txbx>
                        <wps:bodyPr wrap="square" rtlCol="0">
                          <a:noAutofit/>
                        </wps:bodyPr>
                      </wps:wsp>
                      <wps:wsp>
                        <wps:cNvPr id="28" name="Straight Arrow Connector 13"/>
                        <wps:cNvCnPr/>
                        <wps:spPr>
                          <a:xfrm flipH="1">
                            <a:off x="2589504" y="876300"/>
                            <a:ext cx="1138" cy="67602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29" name="Straight Arrow Connector 14"/>
                        <wps:cNvCnPr/>
                        <wps:spPr>
                          <a:xfrm>
                            <a:off x="4737847" y="876300"/>
                            <a:ext cx="0" cy="689323"/>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0" name="Straight Arrow Connector 15"/>
                        <wps:cNvCnPr/>
                        <wps:spPr>
                          <a:xfrm>
                            <a:off x="6438900" y="818029"/>
                            <a:ext cx="2941" cy="747594"/>
                          </a:xfrm>
                          <a:prstGeom prst="straightConnector1">
                            <a:avLst/>
                          </a:prstGeom>
                          <a:ln>
                            <a:headEnd type="arrow"/>
                            <a:tailEnd type="none"/>
                          </a:ln>
                        </wps:spPr>
                        <wps:style>
                          <a:lnRef idx="2">
                            <a:schemeClr val="dk1"/>
                          </a:lnRef>
                          <a:fillRef idx="0">
                            <a:schemeClr val="dk1"/>
                          </a:fillRef>
                          <a:effectRef idx="1">
                            <a:schemeClr val="dk1"/>
                          </a:effectRef>
                          <a:fontRef idx="minor">
                            <a:schemeClr val="tx1"/>
                          </a:fontRef>
                        </wps:style>
                        <wps:bodyPr/>
                      </wps:wsp>
                      <wps:wsp>
                        <wps:cNvPr id="31" name="Straight Arrow Connector 16"/>
                        <wps:cNvCnPr/>
                        <wps:spPr>
                          <a:xfrm>
                            <a:off x="1371617" y="475129"/>
                            <a:ext cx="228600" cy="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2" name="Straight Arrow Connector 17"/>
                        <wps:cNvCnPr/>
                        <wps:spPr>
                          <a:xfrm flipV="1">
                            <a:off x="3581400" y="479611"/>
                            <a:ext cx="304800" cy="1569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3" name="Straight Arrow Connector 18"/>
                        <wps:cNvCnPr/>
                        <wps:spPr>
                          <a:xfrm flipV="1">
                            <a:off x="5589494" y="475129"/>
                            <a:ext cx="277906" cy="4482"/>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s:wsp>
                        <wps:cNvPr id="34" name="Straight Arrow Connector 19"/>
                        <wps:cNvCnPr/>
                        <wps:spPr>
                          <a:xfrm flipV="1">
                            <a:off x="7010400" y="473649"/>
                            <a:ext cx="421542" cy="1480"/>
                          </a:xfrm>
                          <a:prstGeom prst="straightConnector1">
                            <a:avLst/>
                          </a:prstGeom>
                          <a:ln>
                            <a:tailEnd type="arrow"/>
                          </a:ln>
                        </wps:spPr>
                        <wps:style>
                          <a:lnRef idx="2">
                            <a:schemeClr val="dk1"/>
                          </a:lnRef>
                          <a:fillRef idx="0">
                            <a:schemeClr val="dk1"/>
                          </a:fillRef>
                          <a:effectRef idx="1">
                            <a:schemeClr val="dk1"/>
                          </a:effectRef>
                          <a:fontRef idx="minor">
                            <a:schemeClr val="tx1"/>
                          </a:fontRef>
                        </wps:style>
                        <wps:bodyPr/>
                      </wps:wsp>
                    </wpg:wgp>
                  </a:graphicData>
                </a:graphic>
                <wp14:sizeRelH relativeFrom="margin">
                  <wp14:pctWidth>0</wp14:pctWidth>
                </wp14:sizeRelH>
                <wp14:sizeRelV relativeFrom="margin">
                  <wp14:pctHeight>0</wp14:pctHeight>
                </wp14:sizeRelV>
              </wp:anchor>
            </w:drawing>
          </mc:Choice>
          <mc:Fallback>
            <w:pict>
              <v:group id="Group 8" o:spid="_x0000_s1026" style="position:absolute;margin-left:-24.8pt;margin-top:2.9pt;width:508.15pt;height:158pt;z-index:251659264;mso-width-relative:margin;mso-height-relative:margin" coordorigin="1524,-3594" coordsize="86719,3596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kFsyQAYAAEopAAAOAAAAZHJzL2Uyb0RvYy54bWzsml1zmzgUhu93Zv8Dw31rhIQAT51O1226&#10;F53dTtrde4UPmylGrFBi59/vkQTCccGO3SZNO86FJzaSkI4evecDXr3erErnNhNNwauZi156rpNV&#10;CU+LajFz//l8+SJynUayKmUlr7KZe5c17uuL3397ta6nmc+XvEwz4cAgVTNd1zN3KWU9nUyaZJmt&#10;WPOS11kFF3MuVkzCV7GYpIKtYfRVOfE9j07WXKS14EnWNPDrW3PRvdDj53mWyL/zvMmkU85cmJvU&#10;n0J/XqvPycUrNl0IVi+LpJ0GO2EWK1ZUcFM71FsmmXMjiq+GWhWJ4A3P5cuEryY8z4sk02uA1SBv&#10;ZzXvBb+p9VoW0/WitmYC0+7Y6eRhk79uPwqnSGcubFTFVrBF+q5OpEyzrhdTaPFe1J/qj8KsD/79&#10;wJMvDVye7F5X3xd9400uVqoTLNPZaJvfWZtnG+kk8CMlAQ68wHUSuKZ2lHrtriRL2DrVDwU+gR8d&#10;aPACBzFBgdm2ZPmuHSSiIYrj2AwCTagXEtVmwqZmDnqmdmbrGmBrens232bPT0tWZ3qbGmWt1p7I&#10;7wx6xW+qNEudK6CRVYsyc3xjXN1cWVabupk2rZF37La1/tY0nfEQIWGkTKOMF8deazu7bDatRSPf&#10;Z3zlqH9mLgBVpWoeGlZ2+6GRxkxdO7VdZaU+K35ZlKW5qn4BE3Yz1P/JuzIzra+yHAiCjfL1qPrs&#10;ZvNSOLcMTl36BbVbUVbQUnXJYWDbCQ11KmXXqW2rumX6PNuO3lDH/m62tb4jr6TtuCoqLvZ3zk37&#10;btVmrWrZcnO9aXfrmqd3sNdClnNu1IVVyZKDuCRS6CW3nKlz9ATA+cCBOcFfA4ePAw44QijUJw4h&#10;4sPJgjXDBrTHDcUR8kh73EIKp7bbrY7cDqdjsGt4WaSKOXWrRiyuLUJzT/21FG01ewCSg3T1kAwj&#10;iQ/AYfAdQPLAATgBya2DsA9JreB6ExRqz45MNE6m1mk1aVDOw1KIo0jhpsmM/NjXQroFZuhhPyZG&#10;D8MY41C7sW/Uwy3idsD0vNCbn8HU2jqslRpM6+6eHZh7fDQ9SjIDCEG6IAVh3/d3JRMRrDRMe2oa&#10;BcprG9/6OJIJB8F7091iC+CzZCqtUV5ck2n94rMjE49LZngUmSHBKCYw3G74bL05jn0SUIMmopQi&#10;/7FV04dI9ezOVUS6RzWtZ3x2bIKDNYHmZ2DoD75xkN7NLS/uyA38Dqlbh+pYaoNjFFIDJwoCH5RT&#10;9eg9uo/jgEQg0yrDQTQi4NNbcsaE80B2syWGO9788nI+v7z8flyyJMkq2SWiw6HmYMR4v+N4BjQY&#10;3N7vfELI2UfHe7MgrZ86E1f73jK6hkrKzG3+u2Eic7dSI7WlFX9zI3le6Iyz79OeAMjHnypPgmLD&#10;Dr4W0zYIfSi+OKaIIEiEFJwBJbGvo4YeXxR6MY07bcUepFI6MNgTkX4DvgrgM7623nAYXxvj/Uz4&#10;Ak07+Nr4+kh8KfJorMoGBt+A+lqsenwpjSPSplOgzpHB+zHgncPfWXu3imWH4bVh4M8Er60yf5KC&#10;FYuldN4IwdfOnFcVKB8XDrIxOdA8rwaLo05eFvWfKrxQjqUtL/tBFAce0Ao0RxBUmAyrhxkhDHdX&#10;cQQNqWcCjXGUm3Z+dmLmXntLppIV5bsqdeRdDXV0phbWyvFjFlAP1EGPDB96739C6CA3XSFwFF8D&#10;q0p9VQjwhF4fvLSRzXHybMQ9Tt4WbySE8hIxVdIh3myyH2NfM32GbTr6bODXgg3D3h+CzYbOD4KN&#10;EhzFXeETRRBIKmXpxQ2qnlBkVeIWkhCekbW6M5IjnSJuy4ylA+LGpvdVr4LHvGfRU9rW9E+NfpTo&#10;YVt4Hxc9GwM/iEOEQ0TbR0MAGvqKQz9SDyE1iV2J5ztCeJ+1s4cdKiD9MNhsMX0cNhuzjsOmY7t/&#10;d2I7HESoK6+TELJuHWf08oc9Yp+DQyIen9EbrA39qsEdttXycfTaF1r0g8Z9acUuegGkFUQ9UwTf&#10;Oqh4YQgvXhjFI6pUufexzime9yx6zzetwLYWPk6eDtVURHCk6IXwRlgvehjKi/djPuKjgHSlcdC/&#10;M3n739t4shwDUlv9wh4kuffeCNz+rhPg/hXIi/8BAAD//wMAUEsDBBQABgAIAAAAIQCJRVrk4QAA&#10;AAkBAAAPAAAAZHJzL2Rvd25yZXYueG1sTI9Ba8JAFITvhf6H5RV60020pppmIyJtTyJUC6W3Z/aZ&#10;BLNvQ3ZN4r/v9tQehxlmvsnWo2lET52rLSuIpxEI4sLqmksFn8e3yRKE88gaG8uk4EYO1vn9XYap&#10;tgN/UH/wpQgl7FJUUHnfplK6oiKDbmpb4uCdbWfQB9mVUnc4hHLTyFkUJdJgzWGhwpa2FRWXw9Uo&#10;eB9w2Mzj1353OW9v38fF/msXk1KPD+PmBYSn0f+F4Rc/oEMemE72ytqJRsHkaZWEqIJFeBD8VZI8&#10;gzgpmM/iJcg8k/8f5D8AAAD//wMAUEsBAi0AFAAGAAgAAAAhALaDOJL+AAAA4QEAABMAAAAAAAAA&#10;AAAAAAAAAAAAAFtDb250ZW50X1R5cGVzXS54bWxQSwECLQAUAAYACAAAACEAOP0h/9YAAACUAQAA&#10;CwAAAAAAAAAAAAAAAAAvAQAAX3JlbHMvLnJlbHNQSwECLQAUAAYACAAAACEAsZBbMkAGAABKKQAA&#10;DgAAAAAAAAAAAAAAAAAuAgAAZHJzL2Uyb0RvYy54bWxQSwECLQAUAAYACAAAACEAiUVa5OEAAAAJ&#10;AQAADwAAAAAAAAAAAAAAAACaCAAAZHJzL2Rvd25yZXYueG1sUEsFBgAAAAAEAAQA8wAAAKgJAAAA&#10;AA==&#10;">
                <v:roundrect id="Rounded Rectangle 2" o:spid="_x0000_s1027" style="position:absolute;left:1524;width:14478;height:9906;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fMC8MA&#10;AADbAAAADwAAAGRycy9kb3ducmV2LnhtbESPzYoCMRCE74LvEFrwphnFVRkniggrHlbw7wGapOdH&#10;J51hktXx7TcLC3vrpqrrq842na3Fk1pfOVYwGScgiLUzFRcKbtfP0RKED8gGa8ek4E0eNut+L8PU&#10;uBef6XkJhYgh7FNUUIbQpFJ6XZJFP3YNcdRy11oMcW0LaVp8xXBby2mSzKXFiiOhxIZ2JenH5dtG&#10;yG1212+T782XXX4sjvp42j2CUsNBt12BCNSFf/Pf9cHE+lP4/SUOIN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fMC8MAAADbAAAADwAAAAAAAAAAAAAAAACYAgAAZHJzL2Rv&#10;d25yZXYueG1sUEsFBgAAAAAEAAQA9QAAAIgDAAAAAA==&#10;" fillcolor="white [3201]" stroked="f" strokeweight="2pt">
                  <v:textbox>
                    <w:txbxContent>
                      <w:p w:rsidR="00920E32" w:rsidRPr="00F43BE1" w:rsidRDefault="00920E32" w:rsidP="00954678">
                        <w:pPr>
                          <w:rPr>
                            <w:rFonts w:asciiTheme="minorHAnsi" w:hAnsi="Calibri" w:cstheme="minorBidi"/>
                            <w:b/>
                            <w:bCs/>
                            <w:color w:val="000000" w:themeColor="dark1"/>
                            <w:kern w:val="24"/>
                            <w:sz w:val="22"/>
                            <w:szCs w:val="22"/>
                          </w:rPr>
                        </w:pPr>
                        <w:r w:rsidRPr="00F43BE1">
                          <w:rPr>
                            <w:rFonts w:asciiTheme="minorHAnsi" w:hAnsi="Calibri" w:cstheme="minorBidi"/>
                            <w:b/>
                            <w:bCs/>
                            <w:color w:val="000000" w:themeColor="dark1"/>
                            <w:kern w:val="24"/>
                            <w:sz w:val="22"/>
                            <w:szCs w:val="22"/>
                          </w:rPr>
                          <w:t xml:space="preserve">Apply for graduation </w:t>
                        </w:r>
                      </w:p>
                    </w:txbxContent>
                  </v:textbox>
                </v:roundrect>
                <v:roundrect id="Rounded Rectangle 3" o:spid="_x0000_s1028" style="position:absolute;left:16001;top:1142;width:19810;height:762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JlQ8EA&#10;AADbAAAADwAAAGRycy9kb3ducmV2LnhtbERP3WrCMBS+H/gO4Qi7m6lCZXRNZcgs08FE5wMcmmPb&#10;2ZyUJuvP2y8Xgpcf33+6GU0jeupcbVnBchGBIC6srrlUcPnZvbyCcB5ZY2OZFEzkYJPNnlJMtB34&#10;RP3ZlyKEsEtQQeV9m0jpiooMuoVtiQN3tZ1BH2BXSt3hEMJNI1dRtJYGaw4NFba0rai4nf+MgjiP&#10;P0p3Orb7Kf/dLaP+gF/fB6We5+P7GwhPo3+I7+5PrWAV1ocv4QfI7B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zSZUPBAAAA2wAAAA8AAAAAAAAAAAAAAAAAmAIAAGRycy9kb3du&#10;cmV2LnhtbFBLBQYAAAAABAAEAPUAAACGAwAAAAA=&#10;" fillcolor="#c00000" strokecolor="black [3040]">
                  <v:shadow on="t" color="black" opacity="22937f" origin=",.5" offset="0,.63889mm"/>
                  <v:textbox>
                    <w:txbxContent>
                      <w:p w:rsidR="00920E32" w:rsidRPr="007278D8" w:rsidRDefault="00920E32" w:rsidP="00954678">
                        <w:pPr>
                          <w:pStyle w:val="NormalWeb"/>
                          <w:spacing w:before="0" w:beforeAutospacing="0" w:after="0" w:afterAutospacing="0"/>
                          <w:jc w:val="center"/>
                          <w:rPr>
                            <w:sz w:val="22"/>
                            <w:szCs w:val="22"/>
                          </w:rPr>
                        </w:pPr>
                        <w:r w:rsidRPr="007278D8">
                          <w:rPr>
                            <w:rFonts w:asciiTheme="minorHAnsi" w:hAnsi="Calibri" w:cstheme="minorBidi"/>
                            <w:color w:val="FFFFFF" w:themeColor="light1"/>
                            <w:kern w:val="24"/>
                            <w:sz w:val="22"/>
                            <w:szCs w:val="22"/>
                          </w:rPr>
                          <w:t>Check CAAR on GET</w:t>
                        </w:r>
                      </w:p>
                    </w:txbxContent>
                  </v:textbox>
                </v:roundrect>
                <v:roundrect id="Rounded Rectangle 4" o:spid="_x0000_s1029" style="position:absolute;left:38862;top:829;width:17032;height:7934;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DtusLMEA&#10;AADbAAAADwAAAGRycy9kb3ducmV2LnhtbESP3YrCMBSE74V9h3AW9k7TerFINYoIhUVB/HuAQ3Ns&#10;g81JSbJtfXuzsODlMDPfMKvNaFvRkw/GsYJ8loEgrpw2XCu4XcvpAkSIyBpbx6TgSQE264/JCgvt&#10;Bj5Tf4m1SBAOBSpoYuwKKUPVkMUwcx1x8u7OW4xJ+lpqj0OC21bOs+xbWjScFhrsaNdQ9bj8WgVl&#10;VbrT2dR4fPZ73x/ug1nkJ6W+PsftEkSkMb7D/+0frWCew9+X9APk+gU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7brCzBAAAA2wAAAA8AAAAAAAAAAAAAAAAAmAIAAGRycy9kb3du&#10;cmV2LnhtbFBLBQYAAAAABAAEAPUAAACGAwAAAAA=&#10;" fillcolor="#0070c0" strokecolor="black [3040]">
                  <v:shadow on="t" color="black" opacity="22937f" origin=",.5" offset="0,.63889mm"/>
                  <v:textbox>
                    <w:txbxContent>
                      <w:p w:rsidR="00920E32" w:rsidRPr="007278D8" w:rsidRDefault="00920E32" w:rsidP="00954678">
                        <w:pPr>
                          <w:pStyle w:val="NormalWeb"/>
                          <w:spacing w:before="0" w:beforeAutospacing="0" w:after="0" w:afterAutospacing="0"/>
                          <w:jc w:val="center"/>
                          <w:rPr>
                            <w:sz w:val="22"/>
                            <w:szCs w:val="22"/>
                          </w:rPr>
                        </w:pPr>
                        <w:r w:rsidRPr="007278D8">
                          <w:rPr>
                            <w:rFonts w:asciiTheme="minorHAnsi" w:hAnsi="Calibri" w:cstheme="minorBidi"/>
                            <w:color w:val="FFFFFF" w:themeColor="light1"/>
                            <w:kern w:val="24"/>
                            <w:sz w:val="22"/>
                            <w:szCs w:val="22"/>
                          </w:rPr>
                          <w:t>Fix</w:t>
                        </w:r>
                        <w:r w:rsidRPr="007278D8">
                          <w:rPr>
                            <w:rFonts w:asciiTheme="minorHAnsi" w:hAnsi="Calibri" w:cstheme="minorBidi"/>
                            <w:color w:val="FFFFFF" w:themeColor="light1"/>
                            <w:kern w:val="24"/>
                            <w:sz w:val="36"/>
                            <w:szCs w:val="36"/>
                          </w:rPr>
                          <w:t xml:space="preserve"> </w:t>
                        </w:r>
                        <w:r w:rsidRPr="007278D8">
                          <w:rPr>
                            <w:rFonts w:asciiTheme="minorHAnsi" w:hAnsi="Calibri" w:cstheme="minorBidi"/>
                            <w:color w:val="FFFFFF" w:themeColor="light1"/>
                            <w:kern w:val="24"/>
                            <w:sz w:val="22"/>
                            <w:szCs w:val="22"/>
                          </w:rPr>
                          <w:t>Problems</w:t>
                        </w:r>
                      </w:p>
                    </w:txbxContent>
                  </v:textbox>
                </v:roundrect>
                <v:roundrect id="Rounded Rectangle 6" o:spid="_x0000_s1030" style="position:absolute;left:58674;top:1322;width:11430;height:6858;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HtScIA&#10;AADbAAAADwAAAGRycy9kb3ducmV2LnhtbESPW4vCMBSE34X9D+Es7JumBrxVo0hBcB+9gPh2aI5t&#10;sTnpNlnb/fcbQfBxmJlvmNWmt7V4UOsrxxrGowQEce5MxYWG82k3nIPwAdlg7Zg0/JGHzfpjsMLU&#10;uI4P9DiGQkQI+xQ1lCE0qZQ+L8miH7mGOHo311oMUbaFNC12EW5rqZJkKi1WHBdKbCgrKb8ff62G&#10;MMsWCi+ZOm1/aoX97Xuy765af3322yWIQH14h1/tvdGgFDy/xB8g1/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8oe1JwgAAANsAAAAPAAAAAAAAAAAAAAAAAJgCAABkcnMvZG93&#10;bnJldi54bWxQSwUGAAAAAAQABAD1AAAAhwMAAAAA&#10;" fillcolor="#7030a0" strokecolor="black [3040]">
                  <v:shadow on="t" color="black" opacity="22937f" origin=",.5" offset="0,.63889mm"/>
                  <v:textbox>
                    <w:txbxContent>
                      <w:p w:rsidR="00920E32" w:rsidRPr="007278D8" w:rsidRDefault="00920E32" w:rsidP="00954678">
                        <w:pPr>
                          <w:pStyle w:val="NormalWeb"/>
                          <w:spacing w:before="0" w:beforeAutospacing="0" w:after="0" w:afterAutospacing="0"/>
                          <w:jc w:val="center"/>
                          <w:rPr>
                            <w:sz w:val="22"/>
                            <w:szCs w:val="22"/>
                          </w:rPr>
                        </w:pPr>
                        <w:r w:rsidRPr="007278D8">
                          <w:rPr>
                            <w:rFonts w:asciiTheme="minorHAnsi" w:hAnsi="Calibri" w:cstheme="minorBidi"/>
                            <w:color w:val="FFFFFF" w:themeColor="light1"/>
                            <w:kern w:val="24"/>
                            <w:sz w:val="22"/>
                            <w:szCs w:val="22"/>
                          </w:rPr>
                          <w:t>Planning</w:t>
                        </w:r>
                      </w:p>
                    </w:txbxContent>
                  </v:textbox>
                </v:roundrect>
                <v:roundrect id="Rounded Rectangle 7" o:spid="_x0000_s1031" style="position:absolute;left:74319;top:-3594;width:13924;height:16661;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1InocQA&#10;AADbAAAADwAAAGRycy9kb3ducmV2LnhtbESP3WrCQBSE7wu+w3IK3tVNYygSXaUILZWCP1HvD9nT&#10;JJg9G3a3Mb59Vyh4OczMN8xiNZhW9OR8Y1nB6yQBQVxa3XCl4HT8eJmB8AFZY2uZFNzIw2o5elpg&#10;ru2VD9QXoRIRwj5HBXUIXS6lL2sy6Ce2I47ej3UGQ5SuktrhNcJNK9MkeZMGG44LNXa0rqm8FL9G&#10;QZftdpssS6af29tlfy565/bpt1Lj5+F9DiLQEB7h//aXVpBO4f4l/gC5/A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tSJ6HEAAAA2wAAAA8AAAAAAAAAAAAAAAAAmAIAAGRycy9k&#10;b3ducmV2LnhtbFBLBQYAAAAABAAEAPUAAACJAwAAAAA=&#10;" fillcolor="#002060" strokecolor="black [3040]">
                  <v:shadow on="t" color="black" opacity="22937f" origin=",.5" offset="0,.63889mm"/>
                  <v:textbox>
                    <w:txbxContent>
                      <w:p w:rsidR="00920E32" w:rsidRPr="007278D8" w:rsidRDefault="00920E32" w:rsidP="00954678">
                        <w:pPr>
                          <w:pStyle w:val="NormalWeb"/>
                          <w:spacing w:before="0" w:beforeAutospacing="0" w:after="0" w:afterAutospacing="0"/>
                          <w:jc w:val="center"/>
                          <w:rPr>
                            <w:sz w:val="22"/>
                            <w:szCs w:val="22"/>
                          </w:rPr>
                        </w:pPr>
                        <w:r>
                          <w:rPr>
                            <w:rFonts w:asciiTheme="minorHAnsi" w:hAnsi="Calibri" w:cstheme="minorBidi"/>
                            <w:color w:val="FFFFFF" w:themeColor="light1"/>
                            <w:kern w:val="24"/>
                            <w:sz w:val="22"/>
                            <w:szCs w:val="22"/>
                          </w:rPr>
                          <w:t>Run “what-if” to ensure meeting the requirement</w:t>
                        </w:r>
                      </w:p>
                    </w:txbxContent>
                  </v:textbox>
                </v:roundrect>
                <v:shapetype id="_x0000_t202" coordsize="21600,21600" o:spt="202" path="m,l,21600r21600,l21600,xe">
                  <v:stroke joinstyle="miter"/>
                  <v:path gradientshapeok="t" o:connecttype="rect"/>
                </v:shapetype>
                <v:shape id="TextBox 10" o:spid="_x0000_s1032" type="#_x0000_t202" style="position:absolute;left:13917;top:15523;width:23955;height:168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0BVuMMA&#10;AADbAAAADwAAAGRycy9kb3ducmV2LnhtbESP0YrCMBRE3wX/IVxh3zTVLrJU0yKC7LKIoOsHXJtr&#10;W2xuShNt9evNguDjMDNnmGXWm1rcqHWVZQXTSQSCOLe64kLB8W8z/gLhPLLG2jIpuJODLB0Olpho&#10;2/GebgdfiABhl6CC0vsmkdLlJRl0E9sQB+9sW4M+yLaQusUuwE0tZ1E0lwYrDgslNrQuKb8crkbB&#10;btttHo/4uPZzd7rj9JfNdxwr9THqVwsQnnr/Dr/aP1rB7BP+v4QfINMn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B0BVuMMAAADbAAAADwAAAAAAAAAAAAAAAACYAgAAZHJzL2Rv&#10;d25yZXYueG1sUEsFBgAAAAAEAAQA9QAAAIgDAAAAAA==&#10;" fillcolor="#fcf" strokecolor="#795d9b [3047]">
                  <v:shadow on="t" color="black" opacity="24903f" origin=",.5" offset="0,.55556mm"/>
                  <v:textbox>
                    <w:txbxContent>
                      <w:p w:rsidR="00920E32" w:rsidRPr="007278D8" w:rsidRDefault="00920E32" w:rsidP="00954678">
                        <w:pPr>
                          <w:pStyle w:val="ListParagraph"/>
                          <w:numPr>
                            <w:ilvl w:val="0"/>
                            <w:numId w:val="24"/>
                          </w:numPr>
                          <w:rPr>
                            <w:sz w:val="22"/>
                            <w:szCs w:val="22"/>
                          </w:rPr>
                        </w:pPr>
                        <w:r>
                          <w:rPr>
                            <w:rFonts w:asciiTheme="minorHAnsi" w:hAnsi="Calibri" w:cstheme="minorBidi"/>
                            <w:b/>
                            <w:bCs/>
                            <w:color w:val="000000" w:themeColor="dark1"/>
                            <w:kern w:val="24"/>
                            <w:sz w:val="22"/>
                            <w:szCs w:val="22"/>
                          </w:rPr>
                          <w:t>Evaluate p</w:t>
                        </w:r>
                        <w:r w:rsidRPr="007278D8">
                          <w:rPr>
                            <w:rFonts w:asciiTheme="minorHAnsi" w:hAnsi="Calibri" w:cstheme="minorBidi"/>
                            <w:b/>
                            <w:bCs/>
                            <w:color w:val="000000" w:themeColor="dark1"/>
                            <w:kern w:val="24"/>
                            <w:sz w:val="22"/>
                            <w:szCs w:val="22"/>
                          </w:rPr>
                          <w:t>ro</w:t>
                        </w:r>
                        <w:r>
                          <w:rPr>
                            <w:rFonts w:asciiTheme="minorHAnsi" w:hAnsi="Calibri" w:cstheme="minorBidi"/>
                            <w:b/>
                            <w:bCs/>
                            <w:color w:val="000000" w:themeColor="dark1"/>
                            <w:kern w:val="24"/>
                            <w:sz w:val="22"/>
                            <w:szCs w:val="22"/>
                          </w:rPr>
                          <w:t>gress towards degree</w:t>
                        </w:r>
                      </w:p>
                      <w:p w:rsidR="00920E32" w:rsidRPr="007278D8" w:rsidRDefault="00920E32" w:rsidP="00954678">
                        <w:pPr>
                          <w:pStyle w:val="ListParagraph"/>
                          <w:numPr>
                            <w:ilvl w:val="0"/>
                            <w:numId w:val="24"/>
                          </w:numPr>
                          <w:rPr>
                            <w:sz w:val="22"/>
                            <w:szCs w:val="22"/>
                          </w:rPr>
                        </w:pPr>
                        <w:r>
                          <w:rPr>
                            <w:rFonts w:asciiTheme="minorHAnsi" w:hAnsi="Calibri" w:cstheme="minorBidi"/>
                            <w:b/>
                            <w:bCs/>
                            <w:color w:val="000000" w:themeColor="dark1"/>
                            <w:kern w:val="24"/>
                            <w:sz w:val="22"/>
                            <w:szCs w:val="22"/>
                          </w:rPr>
                          <w:t>Identify missing courses/requirement</w:t>
                        </w:r>
                      </w:p>
                    </w:txbxContent>
                  </v:textbox>
                </v:shape>
                <v:shape id="TextBox 11" o:spid="_x0000_s1033" type="#_x0000_t202" style="position:absolute;left:39614;top:15649;width:17097;height:1303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KNzTcUA&#10;AADbAAAADwAAAGRycy9kb3ducmV2LnhtbESPQWvCQBSE74X+h+UVvJS6iaDY6CqtUpFejFHw+sg+&#10;k2D2bchuTfz3bkHwOMzMN8x82ZtaXKl1lWUF8TACQZxbXXGh4Hj4+ZiCcB5ZY22ZFNzIwXLx+jLH&#10;RNuO93TNfCEChF2CCkrvm0RKl5dk0A1tQxy8s20N+iDbQuoWuwA3tRxF0UQarDgslNjQqqT8kv0Z&#10;Benm9H046vfPbNztV9N1Ghe/u1ipwVv/NQPhqffP8KO91QpGY/j/En6AXNw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Uo3NNxQAAANsAAAAPAAAAAAAAAAAAAAAAAJgCAABkcnMv&#10;ZG93bnJldi54bWxQSwUGAAAAAAQABAD1AAAAigMAAAAA&#10;" fillcolor="#ffc" strokecolor="#795d9b [3047]">
                  <v:shadow on="t" color="black" opacity="24903f" origin=",.5" offset="0,.55556mm"/>
                  <v:textbox>
                    <w:txbxContent>
                      <w:p w:rsidR="00920E32" w:rsidRPr="00F43BE1" w:rsidRDefault="00920E32" w:rsidP="00954678">
                        <w:pPr>
                          <w:rPr>
                            <w:sz w:val="20"/>
                            <w:szCs w:val="20"/>
                          </w:rPr>
                        </w:pPr>
                        <w:r w:rsidRPr="00F43BE1">
                          <w:rPr>
                            <w:rFonts w:asciiTheme="minorHAnsi" w:hAnsi="Calibri" w:cstheme="minorBidi"/>
                            <w:b/>
                            <w:bCs/>
                            <w:color w:val="000000" w:themeColor="dark1"/>
                            <w:kern w:val="24"/>
                            <w:sz w:val="20"/>
                            <w:szCs w:val="20"/>
                          </w:rPr>
                          <w:t xml:space="preserve"> </w:t>
                        </w:r>
                        <w:r>
                          <w:rPr>
                            <w:rFonts w:asciiTheme="minorHAnsi" w:hAnsi="Calibri" w:cstheme="minorBidi"/>
                            <w:b/>
                            <w:bCs/>
                            <w:color w:val="000000" w:themeColor="dark1"/>
                            <w:kern w:val="24"/>
                            <w:sz w:val="20"/>
                            <w:szCs w:val="20"/>
                          </w:rPr>
                          <w:t xml:space="preserve">e.g. Course substitution for equivalent transfer credit </w:t>
                        </w:r>
                      </w:p>
                    </w:txbxContent>
                  </v:textbox>
                </v:shape>
                <v:shape id="TextBox 12" o:spid="_x0000_s1034" type="#_x0000_t202" style="position:absolute;left:61069;top:15656;width:6698;height:552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ibrAcMA&#10;AADbAAAADwAAAGRycy9kb3ducmV2LnhtbESPQYvCMBSE74L/ITzB25rqwbXVKKIs6+pFqz/g0Tzb&#10;avNSmqh1f/1GWPA4zMw3zGzRmkrcqXGlZQXDQQSCOLO65FzB6fj1MQHhPLLGyjIpeJKDxbzbmWGi&#10;7YMPdE99LgKEXYIKCu/rREqXFWTQDWxNHLyzbQz6IJtc6gYfAW4qOYqisTRYclgosKZVQdk1vRkF&#10;8a/Z1evtFeMy/r7Qz7563j6HSvV77XIKwlPr3+H/9kYrGI3h9SX8ADn/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KibrAcMAAADbAAAADwAAAAAAAAAAAAAAAACYAgAAZHJzL2Rv&#10;d25yZXYueG1sUEsFBgAAAAAEAAQA9QAAAIgDAAAAAA==&#10;" fillcolor="#ccf" strokecolor="#795d9b [3047]">
                  <v:shadow on="t" color="black" opacity="24903f" origin=",.5" offset="0,.55556mm"/>
                  <v:textbox>
                    <w:txbxContent>
                      <w:p w:rsidR="00920E32" w:rsidRPr="00F43BE1" w:rsidRDefault="00920E32" w:rsidP="00954678">
                        <w:pPr>
                          <w:rPr>
                            <w:rFonts w:asciiTheme="minorHAnsi" w:hAnsi="Calibri" w:cstheme="minorBidi"/>
                            <w:b/>
                            <w:bCs/>
                            <w:color w:val="000000" w:themeColor="dark1"/>
                            <w:kern w:val="24"/>
                            <w:sz w:val="20"/>
                            <w:szCs w:val="20"/>
                          </w:rPr>
                        </w:pPr>
                        <w:r>
                          <w:rPr>
                            <w:rFonts w:asciiTheme="minorHAnsi" w:hAnsi="Calibri" w:cstheme="minorBidi"/>
                            <w:b/>
                            <w:bCs/>
                            <w:color w:val="000000" w:themeColor="dark1"/>
                            <w:kern w:val="24"/>
                            <w:sz w:val="20"/>
                            <w:szCs w:val="20"/>
                          </w:rPr>
                          <w:t xml:space="preserve">  </w:t>
                        </w:r>
                        <w:r w:rsidRPr="00F43BE1">
                          <w:rPr>
                            <w:rFonts w:asciiTheme="minorHAnsi" w:hAnsi="Calibri" w:cstheme="minorBidi"/>
                            <w:b/>
                            <w:bCs/>
                            <w:color w:val="000000" w:themeColor="dark1"/>
                            <w:kern w:val="24"/>
                            <w:sz w:val="20"/>
                            <w:szCs w:val="20"/>
                          </w:rPr>
                          <w:t>IAP</w:t>
                        </w:r>
                      </w:p>
                    </w:txbxContent>
                  </v:textbox>
                </v:shape>
                <v:shapetype id="_x0000_t32" coordsize="21600,21600" o:spt="32" o:oned="t" path="m,l21600,21600e" filled="f">
                  <v:path arrowok="t" fillok="f" o:connecttype="none"/>
                  <o:lock v:ext="edit" shapetype="t"/>
                </v:shapetype>
                <v:shape id="Straight Arrow Connector 13" o:spid="_x0000_s1035" type="#_x0000_t32" style="position:absolute;left:25895;top:8763;width:11;height:6760;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q3xtMMAAADbAAAADwAAAGRycy9kb3ducmV2LnhtbERPz2vCMBS+C/sfwhvsMmZqDzI6o3Qd&#10;Yx50Mid4fTTPtKx5qU1s639vDgOPH9/vxWq0jeip87VjBbNpAoK4dLpmo+Dw+/nyCsIHZI2NY1Jw&#10;JQ+r5cNkgZl2A/9Qvw9GxBD2GSqoQmgzKX1ZkUU/dS1x5E6usxgi7IzUHQ4x3DYyTZK5tFhzbKiw&#10;paKi8m9/sQrM15CfCvsx223M8fv5iuftuzwr9fQ45m8gAo3hLv53r7WCNI6NX+IPkMsb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Lqt8bTDAAAA2wAAAA8AAAAAAAAAAAAA&#10;AAAAoQIAAGRycy9kb3ducmV2LnhtbFBLBQYAAAAABAAEAPkAAACRAwAAAAA=&#10;" strokecolor="black [3200]" strokeweight="2pt">
                  <v:stroke endarrow="open"/>
                  <v:shadow on="t" color="black" opacity="24903f" origin=",.5" offset="0,.55556mm"/>
                </v:shape>
                <v:shape id="Straight Arrow Connector 14" o:spid="_x0000_s1036" type="#_x0000_t32" style="position:absolute;left:47378;top:8763;width:0;height:6893;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FxXsHcIAAADbAAAADwAAAGRycy9kb3ducmV2LnhtbESPQYvCMBSE7wv+h/AEb2uqB3GrUUQU&#10;6950V7w+kmdbbV5KE2v99xtB2OMwM98w82VnK9FS40vHCkbDBASxdqbkXMHvz/ZzCsIHZIOVY1Lw&#10;JA/LRe9jjqlxDz5Qewy5iBD2KSooQqhTKb0uyKIfupo4ehfXWAxRNrk0DT4i3FZynCQTabHkuFBg&#10;TeuC9O14twrwnOnrLZvs9LlaZXvd4mZ9+lZq0O9WMxCBuvAffrczo2D8Ba8v8QfIxR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FxXsHcIAAADbAAAADwAAAAAAAAAAAAAA&#10;AAChAgAAZHJzL2Rvd25yZXYueG1sUEsFBgAAAAAEAAQA+QAAAJADAAAAAA==&#10;" strokecolor="black [3200]" strokeweight="2pt">
                  <v:stroke endarrow="open"/>
                  <v:shadow on="t" color="black" opacity="24903f" origin=",.5" offset="0,.55556mm"/>
                </v:shape>
                <v:shape id="Straight Arrow Connector 15" o:spid="_x0000_s1037" type="#_x0000_t32" style="position:absolute;left:64389;top:8180;width:29;height:7476;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UYuNL8AAADbAAAADwAAAGRycy9kb3ducmV2LnhtbERPTUvDQBC9C/6HZQRvdqMFsbHbopaC&#10;XoS0xfOQnSap2dmwO23Tf985CB4f73u+HENvTpRyF9nB46QAQ1xH33HjYLddP7yAyYLssY9MDi6U&#10;Ybm4vZlj6eOZKzptpDEawrlEB63IUFqb65YC5kkciJXbxxRQFKbG+oRnDQ+9fSqKZxuwY21ocaCP&#10;lurfzTE4mFb2azj4d5mFlWD86VP1vU3O3d+Nb69ghEb5F/+5P736dL1+0R9gF1cAAAD//wMAUEsB&#10;Ai0AFAAGAAgAAAAhAP4l66UAAQAA6gEAABMAAAAAAAAAAAAAAAAAAAAAAFtDb250ZW50X1R5cGVz&#10;XS54bWxQSwECLQAUAAYACAAAACEAlgUzWNQAAACXAQAACwAAAAAAAAAAAAAAAAAxAQAAX3JlbHMv&#10;LnJlbHNQSwECLQAUAAYACAAAACEAMy8FnkEAAAA5AAAAFAAAAAAAAAAAAAAAAAAuAgAAZHJzL2Nv&#10;bm5lY3RvcnhtbC54bWxQSwECLQAUAAYACAAAACEAjUYuNL8AAADbAAAADwAAAAAAAAAAAAAAAACh&#10;AgAAZHJzL2Rvd25yZXYueG1sUEsFBgAAAAAEAAQA+QAAAI0DAAAAAA==&#10;" strokecolor="black [3200]" strokeweight="2pt">
                  <v:stroke startarrow="open"/>
                  <v:shadow on="t" color="black" opacity="24903f" origin=",.5" offset="0,.55556mm"/>
                </v:shape>
                <v:shape id="Straight Arrow Connector 16" o:spid="_x0000_s1038" type="#_x0000_t32" style="position:absolute;left:13716;top:4751;width:2286;height:0;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Lp2xsMAAADbAAAADwAAAGRycy9kb3ducmV2LnhtbESPQWvCQBSE74X+h+UVvNWNLQRJsxGR&#10;lsbeTFu8PnafSTT7NmS3Mf57tyB4HGbmGyZfTbYTIw2+daxgMU9AEGtnWq4V/Hx/PC9B+IBssHNM&#10;Ci7kYVU8PuSYGXfmHY1VqEWEsM9QQRNCn0npdUMW/dz1xNE7uMFiiHKopRnwHOG2ky9JkkqLLceF&#10;BnvaNKRP1Z9VgPtSH09l+qn33brc6hHfN79fSs2epvUbiEBTuIdv7dIoeF3A/5f4A2Rx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Gy6dsbDAAAA2wAAAA8AAAAAAAAAAAAA&#10;AAAAoQIAAGRycy9kb3ducmV2LnhtbFBLBQYAAAAABAAEAPkAAACRAwAAAAA=&#10;" strokecolor="black [3200]" strokeweight="2pt">
                  <v:stroke endarrow="open"/>
                  <v:shadow on="t" color="black" opacity="24903f" origin=",.5" offset="0,.55556mm"/>
                </v:shape>
                <v:shape id="Straight Arrow Connector 17" o:spid="_x0000_s1039" type="#_x0000_t32" style="position:absolute;left:35814;top:4796;width:3048;height:157;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pxQg8UAAADbAAAADwAAAGRycy9kb3ducmV2LnhtbESPT2sCMRTE7wW/Q3iCl6JZLRRZjaKW&#10;oodW8Q94fWye2cXNy7qJ7vrtm0Khx2FmfsNM560txYNqXzhWMBwkIIgzpws2Ck7Hz/4YhA/IGkvH&#10;pOBJHuazzssUU+0a3tPjEIyIEPYpKshDqFIpfZaTRT9wFXH0Lq62GKKsjdQ1NhFuSzlKkndpseC4&#10;kGNFq5yy6+FuFZh1s7is7Mdw92XO29cn3r6X8qZUr9suJiACteE//NfeaAVvI/j9En+AnP0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XpxQg8UAAADbAAAADwAAAAAAAAAA&#10;AAAAAAChAgAAZHJzL2Rvd25yZXYueG1sUEsFBgAAAAAEAAQA+QAAAJMDAAAAAA==&#10;" strokecolor="black [3200]" strokeweight="2pt">
                  <v:stroke endarrow="open"/>
                  <v:shadow on="t" color="black" opacity="24903f" origin=",.5" offset="0,.55556mm"/>
                </v:shape>
                <v:shape id="Straight Arrow Connector 18" o:spid="_x0000_s1040" type="#_x0000_t32" style="position:absolute;left:55894;top:4751;width:2780;height:4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MdD1GMUAAADbAAAADwAAAGRycy9kb3ducmV2LnhtbESPQWvCQBSE74L/YXlCL0U3ViiSuglq&#10;KfVgFW2h10f2uQlm38bs1sR/3y0UPA4z8w2zyHtbiyu1vnKsYDpJQBAXTldsFHx9vo3nIHxA1lg7&#10;JgU38pBnw8ECU+06PtD1GIyIEPYpKihDaFIpfVGSRT9xDXH0Tq61GKJsjdQtdhFua/mUJM/SYsVx&#10;ocSG1iUV5+OPVWDeu+VpbV+n+6353j3e8PKxkhelHkb98gVEoD7cw//tjVYwm8Hfl/gDZPY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MdD1GMUAAADbAAAADwAAAAAAAAAA&#10;AAAAAAChAgAAZHJzL2Rvd25yZXYueG1sUEsFBgAAAAAEAAQA+QAAAJMDAAAAAA==&#10;" strokecolor="black [3200]" strokeweight="2pt">
                  <v:stroke endarrow="open"/>
                  <v:shadow on="t" color="black" opacity="24903f" origin=",.5" offset="0,.55556mm"/>
                </v:shape>
                <v:shape id="Straight Arrow Connector 19" o:spid="_x0000_s1041" type="#_x0000_t32" style="position:absolute;left:70104;top:4736;width:4215;height:15;flip: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jltbMUAAADbAAAADwAAAGRycy9kb3ducmV2LnhtbESPQWvCQBSE74L/YXmCF6kbW5GSuopa&#10;pD1US9NCr4/scxPMvo3ZrYn/visIHoeZ+YaZLztbiTM1vnSsYDJOQBDnTpdsFPx8bx+eQfiArLFy&#10;TAou5GG56PfmmGrX8heds2BEhLBPUUERQp1K6fOCLPqxq4mjd3CNxRBlY6RusI1wW8nHJJlJiyXH&#10;hQJr2hSUH7M/q8C8tavDxr5OPj/M7350wdNuLU9KDQfd6gVEoC7cw7f2u1bwNIXrl/gD5OIf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vjltbMUAAADbAAAADwAAAAAAAAAA&#10;AAAAAAChAgAAZHJzL2Rvd25yZXYueG1sUEsFBgAAAAAEAAQA+QAAAJMDAAAAAA==&#10;" strokecolor="black [3200]" strokeweight="2pt">
                  <v:stroke endarrow="open"/>
                  <v:shadow on="t" color="black" opacity="24903f" origin=",.5" offset="0,.55556mm"/>
                </v:shape>
              </v:group>
            </w:pict>
          </mc:Fallback>
        </mc:AlternateContent>
      </w:r>
    </w:p>
    <w:p w:rsidR="00954678" w:rsidRPr="00112AA6" w:rsidRDefault="00954678" w:rsidP="00954678">
      <w:r w:rsidRPr="00112AA6">
        <w:t xml:space="preserve"> </w:t>
      </w:r>
    </w:p>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 w:rsidR="00954678" w:rsidRPr="00112AA6" w:rsidRDefault="00954678" w:rsidP="00954678">
      <w:pPr>
        <w:jc w:val="center"/>
      </w:pPr>
    </w:p>
    <w:p w:rsidR="00954678" w:rsidRPr="00946EB5" w:rsidRDefault="00954678" w:rsidP="00946EB5">
      <w:pPr>
        <w:spacing w:before="240" w:after="120"/>
        <w:ind w:left="547"/>
        <w:jc w:val="center"/>
        <w:rPr>
          <w:b/>
          <w:bCs/>
          <w:color w:val="365F91"/>
        </w:rPr>
      </w:pPr>
      <w:r w:rsidRPr="00946EB5">
        <w:rPr>
          <w:b/>
          <w:bCs/>
          <w:color w:val="365F91"/>
        </w:rPr>
        <w:t>Figure 1.</w:t>
      </w:r>
      <w:r w:rsidR="00946EB5" w:rsidRPr="00946EB5">
        <w:rPr>
          <w:b/>
          <w:bCs/>
          <w:color w:val="365F91"/>
        </w:rPr>
        <w:t>1</w:t>
      </w:r>
      <w:r w:rsidRPr="00946EB5">
        <w:rPr>
          <w:b/>
          <w:bCs/>
          <w:color w:val="365F91"/>
        </w:rPr>
        <w:t xml:space="preserve"> An illustration of graduation check process on GET</w:t>
      </w:r>
    </w:p>
    <w:p w:rsidR="00954678" w:rsidRPr="00112AA6" w:rsidRDefault="00954678" w:rsidP="00954678"/>
    <w:p w:rsidR="00954678" w:rsidRPr="00112AA6" w:rsidRDefault="00954678" w:rsidP="00954678">
      <w:r w:rsidRPr="00112AA6">
        <w:t>Except for transfer credits granted for equivalent coursework, no substitution for required courses is allowed without very serious and compelling reasons.  Such substitutions are studied carefully and require the approval of the student's advisor and the department chair.  All students are formally evaluated two-quarter or one semester before their anticipated graduation.  The graduation check process ensures that students have satisfied all curricular requirements</w:t>
      </w:r>
      <w:r w:rsidR="00B27440" w:rsidRPr="00112AA6">
        <w:t xml:space="preserve"> as described below:</w:t>
      </w:r>
      <w:r w:rsidRPr="00112AA6">
        <w:t xml:space="preserve"> </w:t>
      </w:r>
    </w:p>
    <w:p w:rsidR="00954678" w:rsidRPr="00112AA6" w:rsidRDefault="00954678" w:rsidP="00954678">
      <w:pPr>
        <w:jc w:val="right"/>
      </w:pPr>
    </w:p>
    <w:p w:rsidR="00304A1D" w:rsidRPr="00112AA6" w:rsidRDefault="00A61F82" w:rsidP="00427318">
      <w:pPr>
        <w:numPr>
          <w:ilvl w:val="4"/>
          <w:numId w:val="4"/>
        </w:numPr>
        <w:tabs>
          <w:tab w:val="left" w:pos="990"/>
        </w:tabs>
        <w:autoSpaceDE w:val="0"/>
        <w:autoSpaceDN w:val="0"/>
        <w:adjustRightInd w:val="0"/>
        <w:spacing w:after="120"/>
        <w:ind w:left="900" w:hanging="450"/>
        <w:rPr>
          <w:szCs w:val="20"/>
        </w:rPr>
      </w:pPr>
      <w:r w:rsidRPr="00112AA6">
        <w:rPr>
          <w:szCs w:val="20"/>
        </w:rPr>
        <w:t>S</w:t>
      </w:r>
      <w:r w:rsidR="003D280E" w:rsidRPr="00112AA6">
        <w:rPr>
          <w:szCs w:val="20"/>
        </w:rPr>
        <w:t>tudents</w:t>
      </w:r>
      <w:r w:rsidRPr="00112AA6">
        <w:rPr>
          <w:szCs w:val="20"/>
        </w:rPr>
        <w:t xml:space="preserve"> initiate this process</w:t>
      </w:r>
      <w:r w:rsidR="00110ED8" w:rsidRPr="00112AA6">
        <w:rPr>
          <w:szCs w:val="20"/>
        </w:rPr>
        <w:t xml:space="preserve"> </w:t>
      </w:r>
      <w:r w:rsidRPr="00112AA6">
        <w:rPr>
          <w:szCs w:val="20"/>
        </w:rPr>
        <w:t>by</w:t>
      </w:r>
      <w:r w:rsidR="009934F8" w:rsidRPr="00112AA6">
        <w:rPr>
          <w:szCs w:val="20"/>
        </w:rPr>
        <w:t xml:space="preserve"> filling out an Application for Graduation (degree check)</w:t>
      </w:r>
      <w:r w:rsidR="00304A1D" w:rsidRPr="00112AA6">
        <w:rPr>
          <w:szCs w:val="20"/>
        </w:rPr>
        <w:t xml:space="preserve"> on a form available at the Cal State L.A. Graduation Office website, academic department/division/school, and Enrollment Services in Administration 146. (Filing periods are published in the Graduation information section of the Schedule of Classes.)</w:t>
      </w:r>
    </w:p>
    <w:p w:rsidR="00C90EA3" w:rsidRPr="00112AA6" w:rsidRDefault="00C90EA3" w:rsidP="00C90EA3">
      <w:pPr>
        <w:tabs>
          <w:tab w:val="left" w:pos="990"/>
        </w:tabs>
        <w:autoSpaceDE w:val="0"/>
        <w:autoSpaceDN w:val="0"/>
        <w:adjustRightInd w:val="0"/>
        <w:spacing w:after="120"/>
        <w:ind w:left="900"/>
        <w:rPr>
          <w:szCs w:val="20"/>
        </w:rPr>
      </w:pPr>
    </w:p>
    <w:p w:rsidR="00C90EA3" w:rsidRPr="00112AA6" w:rsidRDefault="00C90EA3" w:rsidP="00C90EA3">
      <w:pPr>
        <w:tabs>
          <w:tab w:val="left" w:pos="990"/>
        </w:tabs>
        <w:autoSpaceDE w:val="0"/>
        <w:autoSpaceDN w:val="0"/>
        <w:adjustRightInd w:val="0"/>
        <w:spacing w:after="120"/>
        <w:ind w:left="900"/>
        <w:rPr>
          <w:szCs w:val="20"/>
        </w:rPr>
      </w:pPr>
      <w:r w:rsidRPr="00112AA6">
        <w:rPr>
          <w:noProof/>
        </w:rPr>
        <w:lastRenderedPageBreak/>
        <w:drawing>
          <wp:inline distT="0" distB="0" distL="0" distR="0" wp14:anchorId="47F7FB6C" wp14:editId="0F7545CA">
            <wp:extent cx="5448300" cy="4673090"/>
            <wp:effectExtent l="0" t="0" r="0" b="0"/>
            <wp:docPr id="27" name="Picture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cstate="print"/>
                    <a:stretch>
                      <a:fillRect/>
                    </a:stretch>
                  </pic:blipFill>
                  <pic:spPr>
                    <a:xfrm>
                      <a:off x="0" y="0"/>
                      <a:ext cx="5461309" cy="4684248"/>
                    </a:xfrm>
                    <a:prstGeom prst="rect">
                      <a:avLst/>
                    </a:prstGeom>
                  </pic:spPr>
                </pic:pic>
              </a:graphicData>
            </a:graphic>
          </wp:inline>
        </w:drawing>
      </w:r>
    </w:p>
    <w:p w:rsidR="00C90EA3" w:rsidRPr="00112AA6" w:rsidRDefault="00F13CA7" w:rsidP="00C90EA3">
      <w:pPr>
        <w:spacing w:before="240" w:after="120"/>
        <w:ind w:left="547"/>
        <w:jc w:val="center"/>
        <w:rPr>
          <w:b/>
          <w:bCs/>
          <w:color w:val="365F91"/>
        </w:rPr>
      </w:pPr>
      <w:r>
        <w:rPr>
          <w:b/>
          <w:bCs/>
          <w:color w:val="365F91"/>
        </w:rPr>
        <w:t xml:space="preserve">Figure </w:t>
      </w:r>
      <w:r w:rsidR="00946EB5">
        <w:rPr>
          <w:b/>
          <w:bCs/>
          <w:color w:val="365F91"/>
        </w:rPr>
        <w:t>1.</w:t>
      </w:r>
      <w:r>
        <w:rPr>
          <w:b/>
          <w:bCs/>
          <w:color w:val="365F91"/>
        </w:rPr>
        <w:t>2</w:t>
      </w:r>
      <w:r w:rsidR="00C90EA3" w:rsidRPr="00112AA6">
        <w:rPr>
          <w:b/>
          <w:bCs/>
          <w:color w:val="365F91"/>
        </w:rPr>
        <w:t>: Academic Requirements Report on GET</w:t>
      </w:r>
    </w:p>
    <w:p w:rsidR="00C90EA3" w:rsidRPr="00112AA6" w:rsidRDefault="00C90EA3" w:rsidP="00C90EA3">
      <w:pPr>
        <w:pStyle w:val="ListParagraph"/>
        <w:rPr>
          <w:szCs w:val="20"/>
        </w:rPr>
      </w:pPr>
    </w:p>
    <w:p w:rsidR="009934F8" w:rsidRPr="00112AA6" w:rsidRDefault="00671EE3" w:rsidP="00427318">
      <w:pPr>
        <w:numPr>
          <w:ilvl w:val="4"/>
          <w:numId w:val="4"/>
        </w:numPr>
        <w:tabs>
          <w:tab w:val="left" w:pos="990"/>
        </w:tabs>
        <w:autoSpaceDE w:val="0"/>
        <w:autoSpaceDN w:val="0"/>
        <w:adjustRightInd w:val="0"/>
        <w:spacing w:after="120"/>
        <w:ind w:left="900" w:hanging="450"/>
        <w:rPr>
          <w:szCs w:val="20"/>
        </w:rPr>
      </w:pPr>
      <w:r w:rsidRPr="00112AA6">
        <w:rPr>
          <w:szCs w:val="20"/>
        </w:rPr>
        <w:t xml:space="preserve"> </w:t>
      </w:r>
      <w:r w:rsidR="00C90EA3" w:rsidRPr="00112AA6">
        <w:rPr>
          <w:szCs w:val="20"/>
        </w:rPr>
        <w:t>The application is to be filed two quarters prior to the end of the term of their expected graduation. Students are able to access their Academic Requirements Report at any time thorough their college career. The Academic Requirements Report (an audit report generated on GET) gives a visually clear picture of the requirements; completed requirements; transfer cre</w:t>
      </w:r>
      <w:r w:rsidR="00F13CA7">
        <w:rPr>
          <w:szCs w:val="20"/>
        </w:rPr>
        <w:t xml:space="preserve">dits etc. as shown in Figure </w:t>
      </w:r>
      <w:r w:rsidR="00946EB5">
        <w:rPr>
          <w:szCs w:val="20"/>
        </w:rPr>
        <w:t>1.</w:t>
      </w:r>
      <w:r w:rsidR="00F13CA7">
        <w:rPr>
          <w:szCs w:val="20"/>
        </w:rPr>
        <w:t>2</w:t>
      </w:r>
      <w:r w:rsidR="00C90EA3" w:rsidRPr="00112AA6">
        <w:rPr>
          <w:szCs w:val="20"/>
        </w:rPr>
        <w:t>. Students thus have a general idea of the graduating quarter and discuss the program requirements with the</w:t>
      </w:r>
      <w:r w:rsidR="00954678" w:rsidRPr="00112AA6">
        <w:rPr>
          <w:szCs w:val="20"/>
        </w:rPr>
        <w:t xml:space="preserve"> </w:t>
      </w:r>
      <w:r w:rsidRPr="00112AA6">
        <w:rPr>
          <w:szCs w:val="20"/>
        </w:rPr>
        <w:t>advisor.</w:t>
      </w:r>
    </w:p>
    <w:p w:rsidR="00C90EA3" w:rsidRPr="00112AA6" w:rsidRDefault="00C90EA3" w:rsidP="00C90EA3">
      <w:pPr>
        <w:numPr>
          <w:ilvl w:val="4"/>
          <w:numId w:val="4"/>
        </w:numPr>
        <w:tabs>
          <w:tab w:val="left" w:pos="990"/>
        </w:tabs>
        <w:autoSpaceDE w:val="0"/>
        <w:autoSpaceDN w:val="0"/>
        <w:adjustRightInd w:val="0"/>
        <w:spacing w:after="120"/>
        <w:ind w:left="900" w:hanging="450"/>
        <w:rPr>
          <w:szCs w:val="20"/>
        </w:rPr>
      </w:pPr>
      <w:r w:rsidRPr="00112AA6">
        <w:rPr>
          <w:szCs w:val="20"/>
        </w:rPr>
        <w:t xml:space="preserve">Students submit their completed application to the Department for processing. The undergraduate faculty advisor discusses the Academic Progress Report with the student which indicates clearly all the requirements that have been completed and flags the remaining requirements.  The student and advisor draw up a plan to meet the remaining requirements in the coming two quarters.  </w:t>
      </w:r>
    </w:p>
    <w:p w:rsidR="00887547" w:rsidRPr="00112AA6" w:rsidRDefault="000623F7" w:rsidP="00427318">
      <w:pPr>
        <w:numPr>
          <w:ilvl w:val="4"/>
          <w:numId w:val="4"/>
        </w:numPr>
        <w:tabs>
          <w:tab w:val="left" w:pos="990"/>
        </w:tabs>
        <w:autoSpaceDE w:val="0"/>
        <w:autoSpaceDN w:val="0"/>
        <w:adjustRightInd w:val="0"/>
        <w:spacing w:after="120"/>
        <w:ind w:left="900" w:hanging="450"/>
        <w:rPr>
          <w:szCs w:val="20"/>
        </w:rPr>
      </w:pPr>
      <w:r w:rsidRPr="00112AA6">
        <w:rPr>
          <w:szCs w:val="20"/>
        </w:rPr>
        <w:t xml:space="preserve">The </w:t>
      </w:r>
      <w:r w:rsidR="00033B39" w:rsidRPr="00112AA6">
        <w:rPr>
          <w:szCs w:val="20"/>
        </w:rPr>
        <w:t>Department</w:t>
      </w:r>
      <w:r w:rsidR="00BB1DEF" w:rsidRPr="00112AA6">
        <w:rPr>
          <w:szCs w:val="20"/>
        </w:rPr>
        <w:t xml:space="preserve"> staff </w:t>
      </w:r>
      <w:r w:rsidR="008A22B0" w:rsidRPr="00112AA6">
        <w:rPr>
          <w:szCs w:val="20"/>
        </w:rPr>
        <w:t>updates the standing of the student to Graduation Check standing on CSNS. This allow</w:t>
      </w:r>
      <w:r w:rsidR="00BB07C9" w:rsidRPr="00112AA6">
        <w:rPr>
          <w:szCs w:val="20"/>
        </w:rPr>
        <w:t>s</w:t>
      </w:r>
      <w:r w:rsidR="008A22B0" w:rsidRPr="00112AA6">
        <w:rPr>
          <w:szCs w:val="20"/>
        </w:rPr>
        <w:t xml:space="preserve"> the staff to check on the</w:t>
      </w:r>
      <w:r w:rsidR="00BB07C9" w:rsidRPr="00112AA6">
        <w:rPr>
          <w:szCs w:val="20"/>
        </w:rPr>
        <w:t xml:space="preserve"> student’s</w:t>
      </w:r>
      <w:r w:rsidR="008A22B0" w:rsidRPr="00112AA6">
        <w:rPr>
          <w:szCs w:val="20"/>
        </w:rPr>
        <w:t xml:space="preserve"> remaining requirements in the coming quarters. The </w:t>
      </w:r>
      <w:r w:rsidR="00033B39" w:rsidRPr="00112AA6">
        <w:rPr>
          <w:szCs w:val="20"/>
        </w:rPr>
        <w:t>Department</w:t>
      </w:r>
      <w:r w:rsidR="008A22B0" w:rsidRPr="00112AA6">
        <w:rPr>
          <w:szCs w:val="20"/>
        </w:rPr>
        <w:t xml:space="preserve"> staff </w:t>
      </w:r>
      <w:r w:rsidR="00BB1DEF" w:rsidRPr="00112AA6">
        <w:rPr>
          <w:szCs w:val="20"/>
        </w:rPr>
        <w:t xml:space="preserve">then forwards the </w:t>
      </w:r>
      <w:r w:rsidRPr="00112AA6">
        <w:rPr>
          <w:szCs w:val="20"/>
        </w:rPr>
        <w:t>graduation application to the Graduation Office for an official audit.</w:t>
      </w:r>
      <w:r w:rsidR="00222A73" w:rsidRPr="00112AA6">
        <w:rPr>
          <w:szCs w:val="20"/>
        </w:rPr>
        <w:t xml:space="preserve"> </w:t>
      </w:r>
    </w:p>
    <w:p w:rsidR="00887547" w:rsidRPr="00112AA6" w:rsidRDefault="00887547" w:rsidP="00427318">
      <w:pPr>
        <w:numPr>
          <w:ilvl w:val="4"/>
          <w:numId w:val="4"/>
        </w:numPr>
        <w:tabs>
          <w:tab w:val="left" w:pos="990"/>
        </w:tabs>
        <w:autoSpaceDE w:val="0"/>
        <w:autoSpaceDN w:val="0"/>
        <w:adjustRightInd w:val="0"/>
        <w:spacing w:after="120"/>
        <w:ind w:left="900" w:hanging="450"/>
        <w:rPr>
          <w:szCs w:val="20"/>
        </w:rPr>
      </w:pPr>
      <w:r w:rsidRPr="00112AA6">
        <w:rPr>
          <w:szCs w:val="20"/>
        </w:rPr>
        <w:lastRenderedPageBreak/>
        <w:t>The Graduation Office</w:t>
      </w:r>
      <w:r w:rsidR="007C0F11" w:rsidRPr="00112AA6">
        <w:rPr>
          <w:szCs w:val="20"/>
        </w:rPr>
        <w:t xml:space="preserve"> of the University Registrar’s Office</w:t>
      </w:r>
      <w:r w:rsidR="00723A68" w:rsidRPr="00112AA6">
        <w:rPr>
          <w:szCs w:val="20"/>
        </w:rPr>
        <w:t xml:space="preserve"> </w:t>
      </w:r>
      <w:r w:rsidR="00937DC3" w:rsidRPr="00112AA6">
        <w:rPr>
          <w:szCs w:val="20"/>
        </w:rPr>
        <w:t xml:space="preserve">has the sole authority to </w:t>
      </w:r>
      <w:r w:rsidR="00723A68" w:rsidRPr="00112AA6">
        <w:rPr>
          <w:szCs w:val="20"/>
        </w:rPr>
        <w:t xml:space="preserve">audit and </w:t>
      </w:r>
      <w:r w:rsidR="00937DC3" w:rsidRPr="00112AA6">
        <w:rPr>
          <w:szCs w:val="20"/>
        </w:rPr>
        <w:t>certify that a candidate for graduation has fulfilled her/his approved program requirements.</w:t>
      </w:r>
      <w:r w:rsidR="00120459" w:rsidRPr="00112AA6">
        <w:rPr>
          <w:szCs w:val="20"/>
        </w:rPr>
        <w:t xml:space="preserve"> Graduation check</w:t>
      </w:r>
      <w:r w:rsidR="00BB1DEF" w:rsidRPr="00112AA6">
        <w:rPr>
          <w:szCs w:val="20"/>
        </w:rPr>
        <w:t xml:space="preserve"> audit</w:t>
      </w:r>
      <w:r w:rsidR="00120459" w:rsidRPr="00112AA6">
        <w:rPr>
          <w:szCs w:val="20"/>
        </w:rPr>
        <w:t xml:space="preserve"> results are sent</w:t>
      </w:r>
      <w:r w:rsidR="00FE619D" w:rsidRPr="00112AA6">
        <w:rPr>
          <w:szCs w:val="20"/>
        </w:rPr>
        <w:t xml:space="preserve"> </w:t>
      </w:r>
      <w:r w:rsidR="00F15C02" w:rsidRPr="00112AA6">
        <w:rPr>
          <w:szCs w:val="20"/>
        </w:rPr>
        <w:t xml:space="preserve">by </w:t>
      </w:r>
      <w:r w:rsidR="00FE619D" w:rsidRPr="00112AA6">
        <w:rPr>
          <w:szCs w:val="20"/>
        </w:rPr>
        <w:t>surface mail</w:t>
      </w:r>
      <w:r w:rsidR="00120459" w:rsidRPr="00112AA6">
        <w:rPr>
          <w:szCs w:val="20"/>
        </w:rPr>
        <w:t xml:space="preserve"> to the students prior to their final anticipated quarter. Students who are enrolled in the quarter they expect to graduate but do not complete all degree requirements will have their graduation application automatically </w:t>
      </w:r>
      <w:r w:rsidR="00F15C02" w:rsidRPr="00112AA6">
        <w:rPr>
          <w:szCs w:val="20"/>
        </w:rPr>
        <w:t>transferred</w:t>
      </w:r>
      <w:r w:rsidR="00120459" w:rsidRPr="00112AA6">
        <w:rPr>
          <w:szCs w:val="20"/>
        </w:rPr>
        <w:t xml:space="preserve"> to the following quarter. </w:t>
      </w:r>
    </w:p>
    <w:p w:rsidR="00120459" w:rsidRPr="00112AA6" w:rsidRDefault="00BB1DEF" w:rsidP="00427318">
      <w:pPr>
        <w:numPr>
          <w:ilvl w:val="4"/>
          <w:numId w:val="4"/>
        </w:numPr>
        <w:tabs>
          <w:tab w:val="left" w:pos="990"/>
        </w:tabs>
        <w:autoSpaceDE w:val="0"/>
        <w:autoSpaceDN w:val="0"/>
        <w:adjustRightInd w:val="0"/>
        <w:spacing w:after="120"/>
        <w:ind w:left="900" w:hanging="450"/>
        <w:rPr>
          <w:szCs w:val="20"/>
        </w:rPr>
      </w:pPr>
      <w:r w:rsidRPr="00112AA6">
        <w:rPr>
          <w:szCs w:val="20"/>
        </w:rPr>
        <w:t>S</w:t>
      </w:r>
      <w:r w:rsidR="00CC5925" w:rsidRPr="00112AA6">
        <w:rPr>
          <w:szCs w:val="20"/>
        </w:rPr>
        <w:t xml:space="preserve">tudents </w:t>
      </w:r>
      <w:r w:rsidRPr="00112AA6">
        <w:rPr>
          <w:szCs w:val="20"/>
        </w:rPr>
        <w:t xml:space="preserve">who </w:t>
      </w:r>
      <w:r w:rsidR="00CC5925" w:rsidRPr="00112AA6">
        <w:rPr>
          <w:szCs w:val="20"/>
        </w:rPr>
        <w:t>do not finish the</w:t>
      </w:r>
      <w:r w:rsidR="007D10A8" w:rsidRPr="00112AA6">
        <w:rPr>
          <w:szCs w:val="20"/>
        </w:rPr>
        <w:t>ir</w:t>
      </w:r>
      <w:r w:rsidR="00CC5925" w:rsidRPr="00112AA6">
        <w:rPr>
          <w:szCs w:val="20"/>
        </w:rPr>
        <w:t xml:space="preserve"> requirements</w:t>
      </w:r>
      <w:r w:rsidR="00FF69E4" w:rsidRPr="00112AA6">
        <w:rPr>
          <w:szCs w:val="20"/>
        </w:rPr>
        <w:t xml:space="preserve"> </w:t>
      </w:r>
      <w:r w:rsidR="007D10A8" w:rsidRPr="00112AA6">
        <w:rPr>
          <w:szCs w:val="20"/>
        </w:rPr>
        <w:t>by the end of the second quarter</w:t>
      </w:r>
      <w:r w:rsidR="00CC5925" w:rsidRPr="00112AA6">
        <w:rPr>
          <w:szCs w:val="20"/>
        </w:rPr>
        <w:t xml:space="preserve"> </w:t>
      </w:r>
      <w:r w:rsidR="00FE619D" w:rsidRPr="00112AA6">
        <w:rPr>
          <w:szCs w:val="20"/>
        </w:rPr>
        <w:t>must</w:t>
      </w:r>
      <w:r w:rsidR="00CC5925" w:rsidRPr="00112AA6">
        <w:rPr>
          <w:szCs w:val="20"/>
        </w:rPr>
        <w:t xml:space="preserve"> reapply</w:t>
      </w:r>
      <w:r w:rsidR="007C0F11" w:rsidRPr="00112AA6">
        <w:rPr>
          <w:szCs w:val="20"/>
        </w:rPr>
        <w:t xml:space="preserve"> and restart the graduation application procedure.</w:t>
      </w:r>
    </w:p>
    <w:p w:rsidR="00FF69E4" w:rsidRPr="00112AA6" w:rsidRDefault="007D10A8" w:rsidP="00427318">
      <w:pPr>
        <w:numPr>
          <w:ilvl w:val="4"/>
          <w:numId w:val="4"/>
        </w:numPr>
        <w:tabs>
          <w:tab w:val="left" w:pos="990"/>
        </w:tabs>
        <w:autoSpaceDE w:val="0"/>
        <w:autoSpaceDN w:val="0"/>
        <w:adjustRightInd w:val="0"/>
        <w:spacing w:after="120"/>
        <w:ind w:left="900" w:hanging="450"/>
        <w:rPr>
          <w:szCs w:val="20"/>
        </w:rPr>
      </w:pPr>
      <w:r w:rsidRPr="00112AA6">
        <w:rPr>
          <w:szCs w:val="20"/>
        </w:rPr>
        <w:t>Degree</w:t>
      </w:r>
      <w:r w:rsidR="00120459" w:rsidRPr="00112AA6">
        <w:rPr>
          <w:szCs w:val="20"/>
        </w:rPr>
        <w:t xml:space="preserve"> dates are posted at the end of the quarter in which all requirements are met. </w:t>
      </w:r>
      <w:r w:rsidR="000F4D72" w:rsidRPr="00112AA6">
        <w:rPr>
          <w:szCs w:val="20"/>
        </w:rPr>
        <w:t>On completion of the degree requirements, the transcripts</w:t>
      </w:r>
      <w:r w:rsidR="008A22B0" w:rsidRPr="00112AA6">
        <w:rPr>
          <w:szCs w:val="20"/>
        </w:rPr>
        <w:t xml:space="preserve"> on GET</w:t>
      </w:r>
      <w:r w:rsidR="000F4D72" w:rsidRPr="00112AA6">
        <w:rPr>
          <w:szCs w:val="20"/>
        </w:rPr>
        <w:t xml:space="preserve"> indicate the following:</w:t>
      </w:r>
    </w:p>
    <w:p w:rsidR="00FF69E4" w:rsidRPr="00112AA6" w:rsidRDefault="00FF69E4" w:rsidP="006556F6">
      <w:pPr>
        <w:tabs>
          <w:tab w:val="left" w:pos="720"/>
          <w:tab w:val="left" w:pos="2520"/>
        </w:tabs>
        <w:autoSpaceDE w:val="0"/>
        <w:autoSpaceDN w:val="0"/>
        <w:adjustRightInd w:val="0"/>
        <w:spacing w:after="120"/>
        <w:ind w:left="720" w:firstLine="270"/>
        <w:rPr>
          <w:szCs w:val="20"/>
        </w:rPr>
      </w:pPr>
      <w:r w:rsidRPr="00112AA6">
        <w:rPr>
          <w:szCs w:val="20"/>
        </w:rPr>
        <w:t xml:space="preserve">Degree </w:t>
      </w:r>
      <w:r w:rsidR="00222A73" w:rsidRPr="00112AA6">
        <w:rPr>
          <w:szCs w:val="20"/>
        </w:rPr>
        <w:tab/>
      </w:r>
      <w:r w:rsidRPr="00112AA6">
        <w:rPr>
          <w:szCs w:val="20"/>
        </w:rPr>
        <w:t>:  Bachelor of Science</w:t>
      </w:r>
    </w:p>
    <w:p w:rsidR="006556F6" w:rsidRPr="00112AA6" w:rsidRDefault="006556F6" w:rsidP="006556F6">
      <w:pPr>
        <w:tabs>
          <w:tab w:val="left" w:pos="720"/>
          <w:tab w:val="left" w:pos="2520"/>
        </w:tabs>
        <w:autoSpaceDE w:val="0"/>
        <w:autoSpaceDN w:val="0"/>
        <w:adjustRightInd w:val="0"/>
        <w:spacing w:after="120"/>
        <w:ind w:left="720" w:firstLine="270"/>
        <w:rPr>
          <w:szCs w:val="20"/>
        </w:rPr>
      </w:pPr>
      <w:r w:rsidRPr="00112AA6">
        <w:rPr>
          <w:szCs w:val="20"/>
        </w:rPr>
        <w:t>Confer Date</w:t>
      </w:r>
      <w:r w:rsidRPr="00112AA6">
        <w:rPr>
          <w:szCs w:val="20"/>
        </w:rPr>
        <w:tab/>
        <w:t>: xxxx-xx-xx</w:t>
      </w:r>
    </w:p>
    <w:p w:rsidR="0075100F" w:rsidRPr="00112AA6" w:rsidRDefault="00FF69E4" w:rsidP="006556F6">
      <w:pPr>
        <w:tabs>
          <w:tab w:val="left" w:pos="720"/>
          <w:tab w:val="left" w:pos="2520"/>
        </w:tabs>
        <w:autoSpaceDE w:val="0"/>
        <w:autoSpaceDN w:val="0"/>
        <w:adjustRightInd w:val="0"/>
        <w:spacing w:after="120"/>
        <w:ind w:left="720" w:firstLine="270"/>
        <w:rPr>
          <w:szCs w:val="20"/>
        </w:rPr>
      </w:pPr>
      <w:r w:rsidRPr="00112AA6">
        <w:rPr>
          <w:szCs w:val="20"/>
        </w:rPr>
        <w:t xml:space="preserve">Plan      </w:t>
      </w:r>
      <w:r w:rsidR="00222A73" w:rsidRPr="00112AA6">
        <w:rPr>
          <w:szCs w:val="20"/>
        </w:rPr>
        <w:tab/>
      </w:r>
      <w:r w:rsidRPr="00112AA6">
        <w:rPr>
          <w:szCs w:val="20"/>
        </w:rPr>
        <w:t>:  Computer Science</w:t>
      </w:r>
    </w:p>
    <w:p w:rsidR="006556F6" w:rsidRPr="00112AA6" w:rsidRDefault="006556F6" w:rsidP="0075100F">
      <w:pPr>
        <w:tabs>
          <w:tab w:val="left" w:pos="720"/>
        </w:tabs>
        <w:autoSpaceDE w:val="0"/>
        <w:autoSpaceDN w:val="0"/>
        <w:adjustRightInd w:val="0"/>
        <w:spacing w:after="120"/>
        <w:ind w:left="720" w:firstLine="274"/>
        <w:rPr>
          <w:szCs w:val="20"/>
        </w:rPr>
      </w:pPr>
      <w:r w:rsidRPr="00112AA6">
        <w:rPr>
          <w:szCs w:val="20"/>
        </w:rPr>
        <w:t>An exa</w:t>
      </w:r>
      <w:r w:rsidR="00F13CA7">
        <w:rPr>
          <w:szCs w:val="20"/>
        </w:rPr>
        <w:t xml:space="preserve">mple is shown below in Figure </w:t>
      </w:r>
      <w:r w:rsidR="00946EB5">
        <w:rPr>
          <w:szCs w:val="20"/>
        </w:rPr>
        <w:t>1.</w:t>
      </w:r>
      <w:r w:rsidR="00F13CA7">
        <w:rPr>
          <w:szCs w:val="20"/>
        </w:rPr>
        <w:t>3</w:t>
      </w:r>
    </w:p>
    <w:p w:rsidR="006556F6" w:rsidRPr="00112AA6" w:rsidRDefault="006556F6" w:rsidP="0075100F">
      <w:pPr>
        <w:tabs>
          <w:tab w:val="left" w:pos="720"/>
        </w:tabs>
        <w:autoSpaceDE w:val="0"/>
        <w:autoSpaceDN w:val="0"/>
        <w:adjustRightInd w:val="0"/>
        <w:spacing w:after="120"/>
        <w:ind w:left="720" w:firstLine="274"/>
        <w:rPr>
          <w:szCs w:val="20"/>
        </w:rPr>
      </w:pPr>
    </w:p>
    <w:p w:rsidR="006556F6" w:rsidRPr="00112AA6" w:rsidRDefault="006556F6" w:rsidP="006556F6">
      <w:pPr>
        <w:tabs>
          <w:tab w:val="left" w:pos="720"/>
        </w:tabs>
        <w:autoSpaceDE w:val="0"/>
        <w:autoSpaceDN w:val="0"/>
        <w:adjustRightInd w:val="0"/>
        <w:spacing w:after="120"/>
        <w:ind w:left="720" w:firstLine="810"/>
        <w:rPr>
          <w:szCs w:val="20"/>
        </w:rPr>
      </w:pPr>
      <w:r w:rsidRPr="00112AA6">
        <w:rPr>
          <w:noProof/>
          <w:szCs w:val="20"/>
        </w:rPr>
        <w:drawing>
          <wp:inline distT="0" distB="0" distL="0" distR="0" wp14:anchorId="313ADE74" wp14:editId="3A74E102">
            <wp:extent cx="3914775" cy="847725"/>
            <wp:effectExtent l="0" t="0" r="9525" b="9525"/>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914775" cy="847725"/>
                    </a:xfrm>
                    <a:prstGeom prst="rect">
                      <a:avLst/>
                    </a:prstGeom>
                    <a:noFill/>
                    <a:ln>
                      <a:noFill/>
                    </a:ln>
                  </pic:spPr>
                </pic:pic>
              </a:graphicData>
            </a:graphic>
          </wp:inline>
        </w:drawing>
      </w:r>
    </w:p>
    <w:p w:rsidR="006556F6" w:rsidRPr="00112AA6" w:rsidRDefault="00F13CA7" w:rsidP="006556F6">
      <w:pPr>
        <w:spacing w:before="240" w:after="120"/>
        <w:ind w:left="547"/>
        <w:jc w:val="center"/>
        <w:rPr>
          <w:b/>
          <w:bCs/>
          <w:color w:val="365F91"/>
        </w:rPr>
      </w:pPr>
      <w:r>
        <w:rPr>
          <w:b/>
          <w:bCs/>
          <w:color w:val="365F91"/>
        </w:rPr>
        <w:t xml:space="preserve">Figure </w:t>
      </w:r>
      <w:r w:rsidR="00946EB5">
        <w:rPr>
          <w:b/>
          <w:bCs/>
          <w:color w:val="365F91"/>
        </w:rPr>
        <w:t>1.</w:t>
      </w:r>
      <w:r>
        <w:rPr>
          <w:b/>
          <w:bCs/>
          <w:color w:val="365F91"/>
        </w:rPr>
        <w:t>3</w:t>
      </w:r>
      <w:r w:rsidR="006556F6" w:rsidRPr="00112AA6">
        <w:rPr>
          <w:b/>
          <w:bCs/>
          <w:color w:val="365F91"/>
        </w:rPr>
        <w:t>: Degree Awarded on GET</w:t>
      </w:r>
    </w:p>
    <w:p w:rsidR="006556F6" w:rsidRPr="00112AA6" w:rsidRDefault="006556F6" w:rsidP="0075100F">
      <w:pPr>
        <w:tabs>
          <w:tab w:val="left" w:pos="720"/>
        </w:tabs>
        <w:autoSpaceDE w:val="0"/>
        <w:autoSpaceDN w:val="0"/>
        <w:adjustRightInd w:val="0"/>
        <w:spacing w:after="120"/>
        <w:ind w:left="720" w:firstLine="274"/>
        <w:rPr>
          <w:szCs w:val="20"/>
        </w:rPr>
      </w:pPr>
    </w:p>
    <w:p w:rsidR="00FF69E4" w:rsidRPr="00112AA6" w:rsidRDefault="008A22B0" w:rsidP="00427318">
      <w:pPr>
        <w:numPr>
          <w:ilvl w:val="4"/>
          <w:numId w:val="4"/>
        </w:numPr>
        <w:tabs>
          <w:tab w:val="left" w:pos="990"/>
        </w:tabs>
        <w:autoSpaceDE w:val="0"/>
        <w:autoSpaceDN w:val="0"/>
        <w:adjustRightInd w:val="0"/>
        <w:spacing w:after="120"/>
        <w:ind w:left="900" w:hanging="450"/>
        <w:rPr>
          <w:szCs w:val="20"/>
        </w:rPr>
      </w:pPr>
      <w:r w:rsidRPr="00112AA6">
        <w:rPr>
          <w:szCs w:val="20"/>
        </w:rPr>
        <w:t>After the degree is posted on GET, CSNS imports the list of all graduated students and updates their standing to an alumni standing.</w:t>
      </w:r>
    </w:p>
    <w:p w:rsidR="00083094" w:rsidRDefault="00083094">
      <w:pPr>
        <w:rPr>
          <w:b/>
          <w:bCs/>
          <w:sz w:val="28"/>
          <w:szCs w:val="28"/>
        </w:rPr>
      </w:pPr>
      <w:bookmarkStart w:id="6" w:name="Criterion2"/>
      <w:bookmarkStart w:id="7" w:name="Criterion5"/>
      <w:bookmarkEnd w:id="6"/>
      <w:bookmarkEnd w:id="7"/>
      <w:r>
        <w:br w:type="page"/>
      </w:r>
    </w:p>
    <w:p w:rsidR="00551FCE" w:rsidRPr="00031E67" w:rsidRDefault="00551FCE" w:rsidP="00031E67">
      <w:pPr>
        <w:pStyle w:val="Heading1"/>
        <w:rPr>
          <w:rFonts w:ascii="Times New Roman" w:hAnsi="Times New Roman"/>
          <w:color w:val="auto"/>
        </w:rPr>
      </w:pPr>
      <w:r w:rsidRPr="00031E67">
        <w:rPr>
          <w:rFonts w:ascii="Times New Roman" w:hAnsi="Times New Roman"/>
          <w:color w:val="auto"/>
        </w:rPr>
        <w:lastRenderedPageBreak/>
        <w:t>CRITERION 2.  PROGRAM  EDUCATIONAL OBJECTIVES</w:t>
      </w:r>
    </w:p>
    <w:p w:rsidR="00551FCE" w:rsidRPr="0018460E" w:rsidRDefault="00551FCE" w:rsidP="00551FCE"/>
    <w:p w:rsidR="00551FCE" w:rsidRPr="0018460E" w:rsidRDefault="00551FCE" w:rsidP="00551FCE">
      <w:r w:rsidRPr="0018460E">
        <w:t xml:space="preserve">The program educational objectives stay the same in the quarter to semester transition process. </w:t>
      </w:r>
    </w:p>
    <w:p w:rsidR="00551FCE" w:rsidRPr="0018460E" w:rsidRDefault="00551FCE" w:rsidP="00551FCE"/>
    <w:p w:rsidR="00031E67" w:rsidRDefault="00031E67" w:rsidP="00031E67">
      <w:r>
        <w:t xml:space="preserve">Program Educational Objectives are broader statements that will describe what graduates are expected to attain within a few years of graduation. </w:t>
      </w:r>
      <w:r w:rsidRPr="00213D02">
        <w:t xml:space="preserve">CSULA </w:t>
      </w:r>
      <w:r>
        <w:t>Computer Science</w:t>
      </w:r>
      <w:r w:rsidRPr="00213D02">
        <w:t xml:space="preserve"> Undergraduate Program Educational Objectives are listed </w:t>
      </w:r>
      <w:r>
        <w:t>below:</w:t>
      </w:r>
    </w:p>
    <w:p w:rsidR="00031E67" w:rsidRDefault="00031E67" w:rsidP="00031E67"/>
    <w:p w:rsidR="00031E67" w:rsidRDefault="00031E67" w:rsidP="00031E67">
      <w:pPr>
        <w:ind w:left="360" w:hanging="360"/>
      </w:pPr>
      <w:r>
        <w:t>1.</w:t>
      </w:r>
      <w:r>
        <w:tab/>
        <w:t>Students who enter the workforce will have established themselves as effective professionals by having solved real problems through the use of their computer science knowledge and their communication, critical thinking, and problem-solving skills.</w:t>
      </w:r>
    </w:p>
    <w:p w:rsidR="00031E67" w:rsidRDefault="00031E67" w:rsidP="00031E67">
      <w:pPr>
        <w:ind w:left="360" w:hanging="360"/>
      </w:pPr>
      <w:r>
        <w:t>2.</w:t>
      </w:r>
      <w:r>
        <w:tab/>
        <w:t>Students who continue in academia will have been successful in pursuing advanced degrees and in demonstrating their ability to master advanced areas of computer science.</w:t>
      </w:r>
    </w:p>
    <w:p w:rsidR="00551FCE" w:rsidRDefault="00031E67" w:rsidP="00031E67">
      <w:pPr>
        <w:ind w:left="360" w:hanging="360"/>
      </w:pPr>
      <w:r>
        <w:t>3.</w:t>
      </w:r>
      <w:r>
        <w:tab/>
        <w:t>Students will have demonstrated their ability to adapt to a rapidly changing environment by having learned and applied new skills and new technologies.</w:t>
      </w:r>
    </w:p>
    <w:p w:rsidR="00DA66F6" w:rsidRDefault="00DA66F6">
      <w:r>
        <w:br w:type="page"/>
      </w:r>
    </w:p>
    <w:p w:rsidR="00551FCE" w:rsidRDefault="00551FCE" w:rsidP="00551FCE"/>
    <w:p w:rsidR="00031E67" w:rsidRPr="00031E67" w:rsidRDefault="00031E67" w:rsidP="00031E67">
      <w:pPr>
        <w:pStyle w:val="Heading1"/>
        <w:rPr>
          <w:rFonts w:ascii="Times New Roman" w:hAnsi="Times New Roman"/>
          <w:color w:val="auto"/>
        </w:rPr>
      </w:pPr>
      <w:bookmarkStart w:id="8" w:name="_Toc440359619"/>
      <w:r w:rsidRPr="00031E67">
        <w:rPr>
          <w:rFonts w:ascii="Times New Roman" w:hAnsi="Times New Roman"/>
          <w:color w:val="auto"/>
        </w:rPr>
        <w:t>C</w:t>
      </w:r>
      <w:bookmarkStart w:id="9" w:name="_Toc268163170"/>
      <w:r w:rsidRPr="00031E67">
        <w:rPr>
          <w:rFonts w:ascii="Times New Roman" w:hAnsi="Times New Roman"/>
          <w:color w:val="auto"/>
        </w:rPr>
        <w:t>RITERION 3.  STUDENT OUTCOMES</w:t>
      </w:r>
      <w:bookmarkEnd w:id="8"/>
      <w:bookmarkEnd w:id="9"/>
      <w:r w:rsidRPr="00031E67">
        <w:rPr>
          <w:rFonts w:ascii="Times New Roman" w:hAnsi="Times New Roman"/>
          <w:color w:val="auto"/>
        </w:rPr>
        <w:t xml:space="preserve"> </w:t>
      </w:r>
    </w:p>
    <w:p w:rsidR="002F1CB6" w:rsidRDefault="002F1CB6" w:rsidP="00031E67">
      <w:pPr>
        <w:rPr>
          <w:rFonts w:ascii="Egyptienne F LT Std" w:hAnsi="Egyptienne F LT Std"/>
        </w:rPr>
      </w:pPr>
    </w:p>
    <w:p w:rsidR="00031E67" w:rsidRDefault="00031E67" w:rsidP="00031E67">
      <w:pPr>
        <w:rPr>
          <w:rFonts w:ascii="Egyptienne F LT Std" w:hAnsi="Egyptienne F LT Std"/>
        </w:rPr>
      </w:pPr>
      <w:r>
        <w:rPr>
          <w:rFonts w:ascii="Egyptienne F LT Std" w:hAnsi="Egyptienne F LT Std"/>
        </w:rPr>
        <w:t xml:space="preserve">The program student outcomes stay the same in the quarter to semester transition process. </w:t>
      </w:r>
    </w:p>
    <w:p w:rsidR="00031E67" w:rsidRDefault="00031E67" w:rsidP="00031E67">
      <w:pPr>
        <w:rPr>
          <w:rFonts w:ascii="Egyptienne F LT Std" w:hAnsi="Egyptienne F LT Std"/>
        </w:rPr>
      </w:pPr>
    </w:p>
    <w:p w:rsidR="00031E67" w:rsidRDefault="00031E67" w:rsidP="00031E67">
      <w:pPr>
        <w:spacing w:after="200" w:line="276" w:lineRule="auto"/>
      </w:pPr>
      <w:r>
        <w:t xml:space="preserve">Student Learning Outcomes are specific skills that the students will possess on completion of the degree program. </w:t>
      </w:r>
      <w:r w:rsidRPr="00B77B78">
        <w:t>Cal State</w:t>
      </w:r>
      <w:r w:rsidR="00A942B0">
        <w:t xml:space="preserve"> </w:t>
      </w:r>
      <w:r w:rsidRPr="00B77B78">
        <w:t xml:space="preserve">LA </w:t>
      </w:r>
      <w:r>
        <w:t>Computer Science</w:t>
      </w:r>
      <w:r w:rsidRPr="00B77B78">
        <w:t xml:space="preserve"> Undergraduate Student Outcomes are:</w:t>
      </w:r>
    </w:p>
    <w:p w:rsidR="00031E67" w:rsidRDefault="00031E67" w:rsidP="00031E67">
      <w:pPr>
        <w:ind w:left="360" w:hanging="360"/>
      </w:pPr>
      <w:r w:rsidRPr="00031E67">
        <w:t xml:space="preserve"> </w:t>
      </w:r>
      <w:r>
        <w:t>1.</w:t>
      </w:r>
      <w:r>
        <w:tab/>
        <w:t>Students will be able to apply concepts and techniques from computing and mathematics to both theoretical and practical problems.</w:t>
      </w:r>
    </w:p>
    <w:p w:rsidR="00031E67" w:rsidRDefault="00031E67" w:rsidP="00031E67">
      <w:pPr>
        <w:ind w:left="360" w:hanging="360"/>
      </w:pPr>
      <w:r>
        <w:t>2.</w:t>
      </w:r>
      <w:r>
        <w:tab/>
        <w:t>Students will be able to demonstrate fluency in at least one programming language and acquaintance with at least three more.</w:t>
      </w:r>
    </w:p>
    <w:p w:rsidR="00031E67" w:rsidRDefault="00031E67" w:rsidP="00031E67">
      <w:pPr>
        <w:ind w:left="360" w:hanging="360"/>
      </w:pPr>
      <w:r>
        <w:t>3.</w:t>
      </w:r>
      <w:r>
        <w:tab/>
        <w:t>Students will have a strong foundation in the design, analysis, and application of many types of algorithms.</w:t>
      </w:r>
    </w:p>
    <w:p w:rsidR="00031E67" w:rsidRDefault="00031E67" w:rsidP="00031E67">
      <w:pPr>
        <w:ind w:left="360" w:hanging="360"/>
      </w:pPr>
      <w:r>
        <w:t>4.</w:t>
      </w:r>
      <w:r>
        <w:tab/>
        <w:t>Students will have a fundamental understanding of computer systems.</w:t>
      </w:r>
    </w:p>
    <w:p w:rsidR="00031E67" w:rsidRDefault="00031E67" w:rsidP="00031E67">
      <w:pPr>
        <w:ind w:left="360" w:hanging="360"/>
      </w:pPr>
      <w:r>
        <w:t>5.</w:t>
      </w:r>
      <w:r>
        <w:tab/>
        <w:t>Students will have the training to analyze problems and identify and define the computing requirements appropriate to their solutions.</w:t>
      </w:r>
    </w:p>
    <w:p w:rsidR="00031E67" w:rsidRDefault="00031E67" w:rsidP="00031E67">
      <w:pPr>
        <w:ind w:left="360" w:hanging="360"/>
      </w:pPr>
      <w:r>
        <w:t>6.</w:t>
      </w:r>
      <w:r>
        <w:tab/>
        <w:t>Students will have the training to design, implement, and evaluate large software systems working both individually and collaboratively.</w:t>
      </w:r>
    </w:p>
    <w:p w:rsidR="00031E67" w:rsidRDefault="00031E67" w:rsidP="00031E67">
      <w:pPr>
        <w:ind w:left="360" w:hanging="360"/>
      </w:pPr>
      <w:r>
        <w:t>7.</w:t>
      </w:r>
      <w:r>
        <w:tab/>
        <w:t>Students will be able to communicate effectively orally and in writing.</w:t>
      </w:r>
    </w:p>
    <w:p w:rsidR="00031E67" w:rsidRDefault="00031E67" w:rsidP="00031E67">
      <w:pPr>
        <w:ind w:left="360" w:hanging="360"/>
      </w:pPr>
      <w:r>
        <w:t>8.</w:t>
      </w:r>
      <w:r>
        <w:tab/>
        <w:t>Students will have the knowledge, skills, and attitudes for lifelong self-development.</w:t>
      </w:r>
    </w:p>
    <w:p w:rsidR="00031E67" w:rsidRDefault="00031E67" w:rsidP="00031E67">
      <w:pPr>
        <w:ind w:left="360" w:hanging="360"/>
      </w:pPr>
      <w:r>
        <w:t>9.</w:t>
      </w:r>
      <w:r>
        <w:tab/>
        <w:t>Students will have the ability to analyze the local and global impact of computing on individuals and society.</w:t>
      </w:r>
    </w:p>
    <w:p w:rsidR="00031E67" w:rsidRDefault="00031E67" w:rsidP="00031E67">
      <w:pPr>
        <w:ind w:left="360" w:hanging="360"/>
      </w:pPr>
      <w:r>
        <w:t>10.</w:t>
      </w:r>
      <w:r>
        <w:tab/>
        <w:t>Students will a fundamental understanding of social, professional, ethical, legal, and security issues in computing.</w:t>
      </w:r>
    </w:p>
    <w:p w:rsidR="00031E67" w:rsidRDefault="00031E67" w:rsidP="00031E67">
      <w:pPr>
        <w:spacing w:after="200" w:line="276" w:lineRule="auto"/>
      </w:pPr>
    </w:p>
    <w:p w:rsidR="00DA66F6" w:rsidRDefault="00DA66F6">
      <w:r>
        <w:br w:type="page"/>
      </w:r>
    </w:p>
    <w:p w:rsidR="00031E67" w:rsidRPr="00847E99" w:rsidRDefault="00031E67" w:rsidP="00031E67">
      <w:pPr>
        <w:spacing w:after="200" w:line="276" w:lineRule="auto"/>
      </w:pPr>
    </w:p>
    <w:p w:rsidR="00031E67" w:rsidRPr="00031E67" w:rsidRDefault="00A942B0" w:rsidP="00031E67">
      <w:pPr>
        <w:pStyle w:val="Heading1"/>
        <w:rPr>
          <w:rFonts w:ascii="Times New Roman" w:hAnsi="Times New Roman"/>
          <w:color w:val="auto"/>
        </w:rPr>
      </w:pPr>
      <w:bookmarkStart w:id="10" w:name="_Toc268163171"/>
      <w:r>
        <w:rPr>
          <w:rFonts w:ascii="Times New Roman" w:hAnsi="Times New Roman"/>
          <w:color w:val="auto"/>
        </w:rPr>
        <w:t>CRITERION 4.  CONTINUOUS</w:t>
      </w:r>
      <w:r w:rsidR="00031E67" w:rsidRPr="00031E67">
        <w:rPr>
          <w:rFonts w:ascii="Times New Roman" w:hAnsi="Times New Roman"/>
          <w:color w:val="auto"/>
        </w:rPr>
        <w:t xml:space="preserve"> IMPROVEMENT</w:t>
      </w:r>
      <w:bookmarkEnd w:id="10"/>
    </w:p>
    <w:p w:rsidR="00031E67" w:rsidRDefault="00031E67" w:rsidP="00031E67"/>
    <w:p w:rsidR="00F32615" w:rsidRDefault="0081014D" w:rsidP="00F32615">
      <w:pPr>
        <w:spacing w:after="200" w:line="276" w:lineRule="auto"/>
      </w:pPr>
      <w:r w:rsidRPr="0081014D">
        <w:t xml:space="preserve">Continuous improvement of BSCS program is achieved through the established program assessment processes. </w:t>
      </w:r>
      <w:r w:rsidR="00F32615">
        <w:t xml:space="preserve">Q2S conversion provided an excellent opportunity for us to re-examine and strengthen our curriculum. During the curriculum conversion process, several modifications have been made based on the feedback from our main constituencies to enhance crucial student outcomes. This section summarizes the primary changes made in semester curriculum to achieve continuous improvement of BSCS program. </w:t>
      </w:r>
    </w:p>
    <w:p w:rsidR="00F32615" w:rsidRDefault="00DE331D" w:rsidP="002E2BC2">
      <w:pPr>
        <w:pStyle w:val="ListParagraph"/>
        <w:keepNext/>
        <w:numPr>
          <w:ilvl w:val="0"/>
          <w:numId w:val="29"/>
        </w:numPr>
        <w:spacing w:before="200"/>
        <w:contextualSpacing w:val="0"/>
        <w:outlineLvl w:val="1"/>
        <w:rPr>
          <w:bCs/>
          <w:iCs/>
        </w:rPr>
      </w:pPr>
      <w:r w:rsidRPr="00DE331D">
        <w:rPr>
          <w:bCs/>
          <w:iCs/>
        </w:rPr>
        <w:t>Introduction to Higher Education for Computer Science Majors</w:t>
      </w:r>
      <w:r w:rsidR="00F32615" w:rsidRPr="000B00B1">
        <w:rPr>
          <w:bCs/>
          <w:iCs/>
        </w:rPr>
        <w:t xml:space="preserve">: </w:t>
      </w:r>
      <w:r w:rsidR="00F32615">
        <w:rPr>
          <w:bCs/>
          <w:iCs/>
        </w:rPr>
        <w:t xml:space="preserve">During Q2S conversion, a new 3-unit </w:t>
      </w:r>
      <w:r>
        <w:rPr>
          <w:bCs/>
          <w:iCs/>
        </w:rPr>
        <w:t>CS1010</w:t>
      </w:r>
      <w:r w:rsidR="00F32615">
        <w:rPr>
          <w:bCs/>
          <w:iCs/>
        </w:rPr>
        <w:t xml:space="preserve"> cour</w:t>
      </w:r>
      <w:r>
        <w:rPr>
          <w:bCs/>
          <w:iCs/>
        </w:rPr>
        <w:t>se is developed to replace the 2-unit CS101</w:t>
      </w:r>
      <w:r w:rsidR="00F32615">
        <w:rPr>
          <w:bCs/>
          <w:iCs/>
        </w:rPr>
        <w:t xml:space="preserve"> course in quarter system. The new course contains a 2-unit lecture and 1-unit lab, which will expose the </w:t>
      </w:r>
      <w:r>
        <w:rPr>
          <w:bCs/>
          <w:iCs/>
        </w:rPr>
        <w:t>incoming freshman st</w:t>
      </w:r>
      <w:r w:rsidR="00B31A4E">
        <w:rPr>
          <w:bCs/>
          <w:iCs/>
        </w:rPr>
        <w:t>udents to the s</w:t>
      </w:r>
      <w:r w:rsidR="00B31A4E" w:rsidRPr="00B31A4E">
        <w:rPr>
          <w:bCs/>
          <w:iCs/>
        </w:rPr>
        <w:t xml:space="preserve">kills required for the computing profession; </w:t>
      </w:r>
      <w:r w:rsidR="00B31A4E">
        <w:rPr>
          <w:bCs/>
          <w:iCs/>
        </w:rPr>
        <w:t xml:space="preserve">It will also introduce </w:t>
      </w:r>
      <w:r w:rsidR="00B31A4E" w:rsidRPr="00B31A4E">
        <w:rPr>
          <w:bCs/>
          <w:iCs/>
        </w:rPr>
        <w:t>hands-on projects to explore the computing disciplines</w:t>
      </w:r>
      <w:r w:rsidR="00B31A4E">
        <w:rPr>
          <w:bCs/>
          <w:iCs/>
        </w:rPr>
        <w:t>.CS1010</w:t>
      </w:r>
      <w:r w:rsidR="00F32615">
        <w:rPr>
          <w:bCs/>
          <w:iCs/>
        </w:rPr>
        <w:t xml:space="preserve"> also meet the GE block E (life-long learning) requirements defined in the newly established university GE policy for semester system. </w:t>
      </w:r>
    </w:p>
    <w:p w:rsidR="00F32615" w:rsidRDefault="00F32615" w:rsidP="002E2BC2">
      <w:pPr>
        <w:pStyle w:val="ListParagraph"/>
        <w:keepNext/>
        <w:numPr>
          <w:ilvl w:val="0"/>
          <w:numId w:val="29"/>
        </w:numPr>
        <w:spacing w:before="200"/>
        <w:contextualSpacing w:val="0"/>
        <w:outlineLvl w:val="1"/>
        <w:rPr>
          <w:bCs/>
          <w:iCs/>
        </w:rPr>
      </w:pPr>
      <w:r w:rsidRPr="00A955C2">
        <w:rPr>
          <w:bCs/>
          <w:iCs/>
        </w:rPr>
        <w:t>2+1</w:t>
      </w:r>
      <w:r w:rsidR="00E36716">
        <w:rPr>
          <w:bCs/>
          <w:iCs/>
        </w:rPr>
        <w:t xml:space="preserve"> (3 unit)</w:t>
      </w:r>
      <w:r w:rsidRPr="00A955C2">
        <w:rPr>
          <w:bCs/>
          <w:iCs/>
        </w:rPr>
        <w:t xml:space="preserve"> courses to facilitate project-based learning: </w:t>
      </w:r>
      <w:r w:rsidR="00E36716">
        <w:rPr>
          <w:bCs/>
          <w:iCs/>
        </w:rPr>
        <w:t>P</w:t>
      </w:r>
      <w:r w:rsidRPr="00A955C2">
        <w:rPr>
          <w:bCs/>
          <w:iCs/>
        </w:rPr>
        <w:t>roject-based learning has proved to be an effective way to develop students’ design skills</w:t>
      </w:r>
      <w:r w:rsidR="00E36716">
        <w:rPr>
          <w:bCs/>
          <w:iCs/>
        </w:rPr>
        <w:t>.</w:t>
      </w:r>
      <w:r w:rsidRPr="00A955C2">
        <w:rPr>
          <w:bCs/>
          <w:iCs/>
        </w:rPr>
        <w:t xml:space="preserve"> During the Q2S conversion, this pedagogy is extended to multiple lower division and u</w:t>
      </w:r>
      <w:r w:rsidR="00E36716">
        <w:rPr>
          <w:bCs/>
          <w:iCs/>
        </w:rPr>
        <w:t>pper division required courses.</w:t>
      </w:r>
    </w:p>
    <w:p w:rsidR="00E36716" w:rsidRDefault="00E36716" w:rsidP="002E2BC2">
      <w:pPr>
        <w:pStyle w:val="ListParagraph"/>
        <w:keepNext/>
        <w:numPr>
          <w:ilvl w:val="0"/>
          <w:numId w:val="29"/>
        </w:numPr>
        <w:spacing w:before="200"/>
        <w:contextualSpacing w:val="0"/>
        <w:outlineLvl w:val="1"/>
        <w:rPr>
          <w:bCs/>
          <w:iCs/>
        </w:rPr>
      </w:pPr>
      <w:r>
        <w:rPr>
          <w:bCs/>
          <w:iCs/>
        </w:rPr>
        <w:t>Introductory program sequence: To emphasize the importance of the introductory programming sequence, the three quarter programming sequence (CS201, CS202,</w:t>
      </w:r>
      <w:r w:rsidR="00920E32">
        <w:rPr>
          <w:bCs/>
          <w:iCs/>
        </w:rPr>
        <w:t xml:space="preserve"> </w:t>
      </w:r>
      <w:r>
        <w:rPr>
          <w:bCs/>
          <w:iCs/>
        </w:rPr>
        <w:t>CS203) is expanded to a three semester programming sequence (CS2011, CS2012,</w:t>
      </w:r>
      <w:r w:rsidR="00920E32">
        <w:rPr>
          <w:bCs/>
          <w:iCs/>
        </w:rPr>
        <w:t xml:space="preserve"> </w:t>
      </w:r>
      <w:r>
        <w:rPr>
          <w:bCs/>
          <w:iCs/>
        </w:rPr>
        <w:t>CS2013)</w:t>
      </w:r>
      <w:r w:rsidR="0081014D">
        <w:rPr>
          <w:bCs/>
          <w:iCs/>
        </w:rPr>
        <w:t>.</w:t>
      </w:r>
    </w:p>
    <w:p w:rsidR="002E2BC2" w:rsidRDefault="002E2BC2" w:rsidP="002E2BC2">
      <w:pPr>
        <w:pStyle w:val="ListParagraph"/>
        <w:keepNext/>
        <w:numPr>
          <w:ilvl w:val="0"/>
          <w:numId w:val="29"/>
        </w:numPr>
        <w:spacing w:before="200"/>
        <w:contextualSpacing w:val="0"/>
        <w:outlineLvl w:val="1"/>
        <w:rPr>
          <w:bCs/>
          <w:iCs/>
        </w:rPr>
      </w:pPr>
      <w:r w:rsidRPr="002E2BC2">
        <w:rPr>
          <w:bCs/>
          <w:iCs/>
        </w:rPr>
        <w:t xml:space="preserve">ENGL2030 (Introduction to Professional and Technical Writing): This course </w:t>
      </w:r>
      <w:r>
        <w:rPr>
          <w:bCs/>
          <w:iCs/>
        </w:rPr>
        <w:t>is</w:t>
      </w:r>
      <w:r w:rsidRPr="002E2BC2">
        <w:rPr>
          <w:bCs/>
          <w:iCs/>
        </w:rPr>
        <w:t xml:space="preserve"> co-developed by ENGL and engineering departments to meet the second composition course outcomes while equipping students with essential technical writing skills. In this course, students will learn various writing strategies; advance their knowledge on common persuading techniques; perform extensive literature reviews on subjects within and beyond engineering; and learn proper structure, format, and requirements in technical writing. Students will need to conduct research and work on weekly writing assignment to practice the writing strategies, persuading techniques, formatting, citation, and surface control. </w:t>
      </w:r>
    </w:p>
    <w:p w:rsidR="002E2BC2" w:rsidRPr="002E2BC2" w:rsidRDefault="0081014D" w:rsidP="002E2BC2">
      <w:pPr>
        <w:pStyle w:val="ListParagraph"/>
        <w:numPr>
          <w:ilvl w:val="0"/>
          <w:numId w:val="29"/>
        </w:numPr>
        <w:spacing w:before="200"/>
        <w:contextualSpacing w:val="0"/>
        <w:rPr>
          <w:bCs/>
          <w:iCs/>
        </w:rPr>
      </w:pPr>
      <w:r w:rsidRPr="002E2BC2">
        <w:rPr>
          <w:bCs/>
          <w:iCs/>
        </w:rPr>
        <w:t>Discrete Structures: The quarter system Discrete Mathematics (MATH248) has been redefined as Discrete Structures (CS2148). The mathematical concepts are covered in a way to make it more suitable for Computer Science majors.</w:t>
      </w:r>
      <w:r w:rsidR="002E2BC2" w:rsidRPr="002E2BC2">
        <w:t xml:space="preserve"> </w:t>
      </w:r>
      <w:r w:rsidR="00DF66D6">
        <w:t>CS2148 will be a better prerequisite for CS3112.</w:t>
      </w:r>
    </w:p>
    <w:p w:rsidR="00ED6ECB" w:rsidRDefault="002E2BC2" w:rsidP="002E2BC2">
      <w:pPr>
        <w:pStyle w:val="ListParagraph"/>
        <w:numPr>
          <w:ilvl w:val="0"/>
          <w:numId w:val="29"/>
        </w:numPr>
        <w:spacing w:before="200"/>
        <w:contextualSpacing w:val="0"/>
        <w:rPr>
          <w:bCs/>
          <w:iCs/>
        </w:rPr>
      </w:pPr>
      <w:r w:rsidRPr="002E2BC2">
        <w:rPr>
          <w:bCs/>
          <w:iCs/>
        </w:rPr>
        <w:t xml:space="preserve">Communication skills (both writing and oral communication) are critical for Computer Science and Engineering majors. The college of ECST fully endorses the “Writing across curriculum” principle proposed by GERS and has embedded writing instruction and writing practice into our curriculum. Students will receive university-level writing instruction in ENGL1010 (or equivalent). They will enhance their writing skills and receive advanced </w:t>
      </w:r>
      <w:r w:rsidRPr="002E2BC2">
        <w:rPr>
          <w:bCs/>
          <w:iCs/>
        </w:rPr>
        <w:lastRenderedPageBreak/>
        <w:t xml:space="preserve">instruction in professional writing in ENGL 2030. These two English courses will meet the </w:t>
      </w:r>
      <w:r w:rsidR="006236B1">
        <w:rPr>
          <w:bCs/>
          <w:iCs/>
        </w:rPr>
        <w:t xml:space="preserve">General Education stated </w:t>
      </w:r>
      <w:r w:rsidRPr="002E2BC2">
        <w:rPr>
          <w:bCs/>
          <w:iCs/>
        </w:rPr>
        <w:t xml:space="preserve">composition outcomes. In addition, students will receive additional writing instruction and will practice their writing skills in both their lower division and upper division courses. </w:t>
      </w:r>
    </w:p>
    <w:p w:rsidR="002E2BC2" w:rsidRPr="002E2BC2" w:rsidRDefault="002E2BC2" w:rsidP="00ED6ECB">
      <w:pPr>
        <w:pStyle w:val="ListParagraph"/>
        <w:numPr>
          <w:ilvl w:val="0"/>
          <w:numId w:val="29"/>
        </w:numPr>
        <w:spacing w:before="200"/>
        <w:contextualSpacing w:val="0"/>
        <w:rPr>
          <w:bCs/>
          <w:iCs/>
        </w:rPr>
      </w:pPr>
      <w:r w:rsidRPr="00ED6ECB">
        <w:rPr>
          <w:bCs/>
          <w:iCs/>
        </w:rPr>
        <w:t>In</w:t>
      </w:r>
      <w:r w:rsidR="00ED6ECB" w:rsidRPr="00ED6ECB">
        <w:rPr>
          <w:bCs/>
          <w:iCs/>
        </w:rPr>
        <w:t xml:space="preserve">crease number of units in the Senior Design sequence (CS 4961/CS 4962): Students will have the additional training to analyze problems and identify and define the computing requirements appropriate to their solutions. </w:t>
      </w:r>
      <w:r w:rsidR="00ED6ECB">
        <w:rPr>
          <w:bCs/>
          <w:iCs/>
        </w:rPr>
        <w:t xml:space="preserve"> S</w:t>
      </w:r>
      <w:r w:rsidR="00ED6ECB" w:rsidRPr="00ED6ECB">
        <w:rPr>
          <w:bCs/>
          <w:iCs/>
        </w:rPr>
        <w:t xml:space="preserve">tudents will have the </w:t>
      </w:r>
      <w:r w:rsidR="00ED6ECB">
        <w:rPr>
          <w:bCs/>
          <w:iCs/>
        </w:rPr>
        <w:t xml:space="preserve">additional </w:t>
      </w:r>
      <w:r w:rsidR="00ED6ECB" w:rsidRPr="00ED6ECB">
        <w:rPr>
          <w:bCs/>
          <w:iCs/>
        </w:rPr>
        <w:t>training to design, implement, and evaluate large software systems working both individually and collaboratively.</w:t>
      </w:r>
      <w:r w:rsidR="00ED6ECB">
        <w:rPr>
          <w:bCs/>
          <w:iCs/>
        </w:rPr>
        <w:t xml:space="preserve"> These courses </w:t>
      </w:r>
      <w:r w:rsidRPr="002E2BC2">
        <w:rPr>
          <w:bCs/>
          <w:iCs/>
        </w:rPr>
        <w:t xml:space="preserve">have been revised to </w:t>
      </w:r>
      <w:r w:rsidR="00ED6ECB">
        <w:rPr>
          <w:bCs/>
          <w:iCs/>
        </w:rPr>
        <w:t xml:space="preserve">improve </w:t>
      </w:r>
      <w:r w:rsidR="001C0C0D">
        <w:rPr>
          <w:bCs/>
          <w:iCs/>
        </w:rPr>
        <w:t xml:space="preserve">both oral and written communication skills </w:t>
      </w:r>
      <w:r w:rsidRPr="002E2BC2">
        <w:rPr>
          <w:bCs/>
          <w:iCs/>
        </w:rPr>
        <w:t xml:space="preserve">and be capable of communicating their ideas to a broad audience.   </w:t>
      </w:r>
    </w:p>
    <w:p w:rsidR="00E36716" w:rsidRPr="00A955C2" w:rsidRDefault="00E36716" w:rsidP="002E2BC2">
      <w:pPr>
        <w:pStyle w:val="ListParagraph"/>
        <w:keepNext/>
        <w:numPr>
          <w:ilvl w:val="0"/>
          <w:numId w:val="29"/>
        </w:numPr>
        <w:spacing w:before="200"/>
        <w:contextualSpacing w:val="0"/>
        <w:outlineLvl w:val="1"/>
        <w:rPr>
          <w:bCs/>
          <w:iCs/>
        </w:rPr>
      </w:pPr>
      <w:r>
        <w:t>Societal and ethical issues in computing: The course</w:t>
      </w:r>
      <w:r w:rsidR="0081014D">
        <w:t xml:space="preserve"> (CS3801)</w:t>
      </w:r>
      <w:r>
        <w:t xml:space="preserve"> has been expanded to meet the GE Humanity outcomes in new campus GE policy for semester system. </w:t>
      </w:r>
      <w:r w:rsidRPr="00A5398A">
        <w:t xml:space="preserve"> </w:t>
      </w:r>
    </w:p>
    <w:p w:rsidR="00F32615" w:rsidRPr="00A5398A" w:rsidRDefault="00F32615" w:rsidP="00F32615">
      <w:pPr>
        <w:spacing w:after="200" w:line="276" w:lineRule="auto"/>
      </w:pPr>
      <w:r w:rsidRPr="00A5398A">
        <w:br w:type="page"/>
      </w:r>
    </w:p>
    <w:p w:rsidR="003D2B79" w:rsidRPr="00112AA6" w:rsidRDefault="003D2B79" w:rsidP="008275CD">
      <w:pPr>
        <w:pStyle w:val="Heading1"/>
        <w:rPr>
          <w:rFonts w:ascii="Times New Roman" w:hAnsi="Times New Roman"/>
          <w:i/>
          <w:color w:val="auto"/>
        </w:rPr>
      </w:pPr>
      <w:r w:rsidRPr="00112AA6">
        <w:rPr>
          <w:rFonts w:ascii="Times New Roman" w:hAnsi="Times New Roman"/>
          <w:color w:val="auto"/>
        </w:rPr>
        <w:lastRenderedPageBreak/>
        <w:t xml:space="preserve">CRITERION 5.  CURRICULUM  </w:t>
      </w:r>
    </w:p>
    <w:p w:rsidR="003D2B79" w:rsidRPr="00112AA6" w:rsidRDefault="003D2B79" w:rsidP="003D2B79">
      <w:pPr>
        <w:ind w:left="360"/>
      </w:pPr>
    </w:p>
    <w:p w:rsidR="00461D6A" w:rsidRPr="00112AA6" w:rsidRDefault="003D2B79" w:rsidP="00427318">
      <w:pPr>
        <w:pStyle w:val="Heading3"/>
        <w:numPr>
          <w:ilvl w:val="0"/>
          <w:numId w:val="2"/>
        </w:numPr>
        <w:tabs>
          <w:tab w:val="left" w:pos="360"/>
        </w:tabs>
        <w:spacing w:before="0" w:after="0"/>
        <w:ind w:left="360"/>
        <w:rPr>
          <w:rFonts w:ascii="Times New Roman" w:hAnsi="Times New Roman"/>
          <w:sz w:val="24"/>
          <w:szCs w:val="24"/>
        </w:rPr>
      </w:pPr>
      <w:r w:rsidRPr="00112AA6">
        <w:rPr>
          <w:rFonts w:ascii="Times New Roman" w:hAnsi="Times New Roman"/>
          <w:sz w:val="24"/>
          <w:szCs w:val="24"/>
        </w:rPr>
        <w:t>Program Curriculum</w:t>
      </w:r>
    </w:p>
    <w:p w:rsidR="00CC2903" w:rsidRPr="00112AA6" w:rsidRDefault="00CC2903" w:rsidP="00CC2903">
      <w:pPr>
        <w:tabs>
          <w:tab w:val="left" w:pos="720"/>
        </w:tabs>
        <w:autoSpaceDE w:val="0"/>
        <w:autoSpaceDN w:val="0"/>
        <w:adjustRightInd w:val="0"/>
        <w:spacing w:before="120" w:after="120"/>
        <w:ind w:left="360"/>
      </w:pPr>
      <w:r w:rsidRPr="00112AA6">
        <w:t>The Computer Science curriculum provides students with basic knowledge, training, discipline, and skill</w:t>
      </w:r>
      <w:r w:rsidR="00B82EB2" w:rsidRPr="00112AA6">
        <w:t>s</w:t>
      </w:r>
      <w:r w:rsidRPr="00112AA6">
        <w:t>, as defined by the Computer Science Program Student Learning Outcomes. Through its lower division (CS100</w:t>
      </w:r>
      <w:r w:rsidR="008724BD" w:rsidRPr="00112AA6">
        <w:t>0</w:t>
      </w:r>
      <w:r w:rsidRPr="00112AA6">
        <w:t xml:space="preserve"> &amp; CS200</w:t>
      </w:r>
      <w:r w:rsidR="008724BD" w:rsidRPr="00112AA6">
        <w:t>0</w:t>
      </w:r>
      <w:r w:rsidRPr="00112AA6">
        <w:t xml:space="preserve"> level) required courses, the curriculum provides students with the basic mathematical and science framework. Through its upper division (CS300</w:t>
      </w:r>
      <w:r w:rsidR="008724BD" w:rsidRPr="00112AA6">
        <w:t>0</w:t>
      </w:r>
      <w:r w:rsidRPr="00112AA6">
        <w:t xml:space="preserve"> &amp; CS400</w:t>
      </w:r>
      <w:r w:rsidR="008724BD" w:rsidRPr="00112AA6">
        <w:t>0</w:t>
      </w:r>
      <w:r w:rsidRPr="00112AA6">
        <w:t xml:space="preserve"> level) required courses, the curriculum builds upon the fundamental principles of computer science for more advanced study. Through its upper division technical electives, students gain additional breadth and/or depth in computer science by an appropriate selection of courses. Through its Capstone courses students demonstrate their abilities to apply the knowledge and skills they acquired. The curriculum is thus consistent with the defined Program Educational Objectives and Student Learning Outcomes.</w:t>
      </w:r>
    </w:p>
    <w:p w:rsidR="00E54B5D" w:rsidRPr="00112AA6" w:rsidRDefault="003E4390" w:rsidP="00D9376F">
      <w:pPr>
        <w:tabs>
          <w:tab w:val="left" w:pos="720"/>
        </w:tabs>
        <w:autoSpaceDE w:val="0"/>
        <w:autoSpaceDN w:val="0"/>
        <w:adjustRightInd w:val="0"/>
        <w:spacing w:before="240"/>
        <w:rPr>
          <w:b/>
          <w:color w:val="000000"/>
        </w:rPr>
      </w:pPr>
      <w:r w:rsidRPr="00112AA6">
        <w:rPr>
          <w:b/>
          <w:color w:val="000000"/>
        </w:rPr>
        <w:t>A</w:t>
      </w:r>
      <w:r w:rsidR="00DA66F6">
        <w:rPr>
          <w:b/>
          <w:color w:val="000000"/>
        </w:rPr>
        <w:t>.</w:t>
      </w:r>
      <w:r w:rsidR="00E54B5D" w:rsidRPr="00112AA6">
        <w:rPr>
          <w:b/>
          <w:color w:val="000000"/>
        </w:rPr>
        <w:t xml:space="preserve">1 </w:t>
      </w:r>
      <w:r w:rsidRPr="00112AA6">
        <w:rPr>
          <w:b/>
          <w:color w:val="000000"/>
        </w:rPr>
        <w:t xml:space="preserve">Course </w:t>
      </w:r>
      <w:r w:rsidR="009F116D" w:rsidRPr="00112AA6">
        <w:rPr>
          <w:b/>
          <w:color w:val="000000"/>
        </w:rPr>
        <w:t>r</w:t>
      </w:r>
      <w:r w:rsidR="00014B26" w:rsidRPr="00112AA6">
        <w:rPr>
          <w:b/>
          <w:color w:val="000000"/>
        </w:rPr>
        <w:t>equirements</w:t>
      </w:r>
      <w:r w:rsidRPr="00112AA6">
        <w:rPr>
          <w:b/>
          <w:color w:val="000000"/>
        </w:rPr>
        <w:t xml:space="preserve"> </w:t>
      </w:r>
    </w:p>
    <w:p w:rsidR="000A7E71" w:rsidRPr="00112AA6" w:rsidRDefault="00261BB9" w:rsidP="00CC2903">
      <w:pPr>
        <w:tabs>
          <w:tab w:val="left" w:pos="720"/>
        </w:tabs>
        <w:autoSpaceDE w:val="0"/>
        <w:autoSpaceDN w:val="0"/>
        <w:adjustRightInd w:val="0"/>
        <w:spacing w:before="120" w:after="120"/>
        <w:ind w:left="360"/>
      </w:pPr>
      <w:r w:rsidRPr="00112AA6">
        <w:t>The requirements for the major are described below:</w:t>
      </w:r>
    </w:p>
    <w:p w:rsidR="00261BB9" w:rsidRPr="00112AA6" w:rsidRDefault="00920E32" w:rsidP="00261BB9">
      <w:pPr>
        <w:spacing w:before="120"/>
        <w:ind w:left="540" w:firstLine="90"/>
        <w:rPr>
          <w:b/>
          <w:sz w:val="20"/>
          <w:szCs w:val="20"/>
        </w:rPr>
      </w:pPr>
      <w:r>
        <w:rPr>
          <w:b/>
          <w:sz w:val="20"/>
          <w:szCs w:val="20"/>
        </w:rPr>
        <w:t>Requirements for the Major  (93</w:t>
      </w:r>
      <w:r w:rsidR="00261BB9" w:rsidRPr="00112AA6">
        <w:rPr>
          <w:b/>
          <w:sz w:val="20"/>
          <w:szCs w:val="20"/>
        </w:rPr>
        <w:t xml:space="preserve"> units) </w:t>
      </w:r>
    </w:p>
    <w:p w:rsidR="00261BB9" w:rsidRPr="00112AA6" w:rsidRDefault="00261BB9" w:rsidP="00261BB9">
      <w:pPr>
        <w:ind w:left="540" w:firstLine="90"/>
        <w:rPr>
          <w:sz w:val="20"/>
          <w:szCs w:val="20"/>
        </w:rPr>
      </w:pPr>
      <w:r w:rsidRPr="00112AA6">
        <w:rPr>
          <w:sz w:val="20"/>
          <w:szCs w:val="20"/>
        </w:rPr>
        <w:t>A grade of "C" or better is required for all prerequisite courses in the major.</w:t>
      </w:r>
    </w:p>
    <w:p w:rsidR="00261BB9" w:rsidRPr="00112AA6" w:rsidRDefault="00261BB9" w:rsidP="00261BB9">
      <w:pPr>
        <w:ind w:left="540" w:firstLine="90"/>
        <w:rPr>
          <w:sz w:val="20"/>
          <w:szCs w:val="20"/>
        </w:rPr>
      </w:pPr>
    </w:p>
    <w:p w:rsidR="00261BB9" w:rsidRPr="00112AA6" w:rsidRDefault="00261BB9" w:rsidP="00261BB9">
      <w:pPr>
        <w:ind w:left="540" w:firstLine="90"/>
        <w:rPr>
          <w:b/>
          <w:sz w:val="20"/>
          <w:szCs w:val="20"/>
        </w:rPr>
      </w:pPr>
      <w:r w:rsidRPr="00112AA6">
        <w:rPr>
          <w:b/>
          <w:sz w:val="20"/>
          <w:szCs w:val="20"/>
        </w:rPr>
        <w:t>Lower Division Required Courses  (39 units)</w:t>
      </w:r>
    </w:p>
    <w:p w:rsidR="00261BB9" w:rsidRPr="00112AA6" w:rsidRDefault="00261BB9" w:rsidP="00261BB9">
      <w:pPr>
        <w:ind w:left="540" w:firstLine="90"/>
        <w:rPr>
          <w:sz w:val="20"/>
          <w:szCs w:val="20"/>
        </w:rPr>
      </w:pPr>
      <w:r w:rsidRPr="00112AA6">
        <w:rPr>
          <w:sz w:val="20"/>
          <w:szCs w:val="20"/>
        </w:rPr>
        <w:t>CS 1222 Introduction to Relational Databases</w:t>
      </w:r>
      <w:r w:rsidR="00A942B0">
        <w:rPr>
          <w:sz w:val="20"/>
          <w:szCs w:val="20"/>
        </w:rPr>
        <w:t xml:space="preserve"> </w:t>
      </w:r>
      <w:r w:rsidRPr="00112AA6">
        <w:rPr>
          <w:sz w:val="20"/>
          <w:szCs w:val="20"/>
        </w:rPr>
        <w:t>(3)</w:t>
      </w:r>
    </w:p>
    <w:p w:rsidR="00261BB9" w:rsidRPr="00112AA6" w:rsidRDefault="00261BB9" w:rsidP="00261BB9">
      <w:pPr>
        <w:ind w:left="540" w:firstLine="90"/>
        <w:rPr>
          <w:sz w:val="20"/>
          <w:szCs w:val="20"/>
        </w:rPr>
      </w:pPr>
      <w:r w:rsidRPr="00112AA6">
        <w:rPr>
          <w:sz w:val="20"/>
          <w:szCs w:val="20"/>
        </w:rPr>
        <w:t xml:space="preserve">CS 2011 Introduction to Programming I (3)  </w:t>
      </w:r>
    </w:p>
    <w:p w:rsidR="00261BB9" w:rsidRPr="00112AA6" w:rsidRDefault="00261BB9" w:rsidP="00261BB9">
      <w:pPr>
        <w:ind w:left="540" w:firstLine="90"/>
        <w:rPr>
          <w:sz w:val="20"/>
          <w:szCs w:val="20"/>
        </w:rPr>
      </w:pPr>
      <w:r w:rsidRPr="00112AA6">
        <w:rPr>
          <w:sz w:val="20"/>
          <w:szCs w:val="20"/>
        </w:rPr>
        <w:t xml:space="preserve">CS 2012 Introduction to Programming II  (3) </w:t>
      </w:r>
    </w:p>
    <w:p w:rsidR="00261BB9" w:rsidRPr="00112AA6" w:rsidRDefault="00261BB9" w:rsidP="00261BB9">
      <w:pPr>
        <w:ind w:left="540" w:firstLine="90"/>
        <w:rPr>
          <w:sz w:val="20"/>
          <w:szCs w:val="20"/>
        </w:rPr>
      </w:pPr>
      <w:r w:rsidRPr="00112AA6">
        <w:rPr>
          <w:sz w:val="20"/>
          <w:szCs w:val="20"/>
        </w:rPr>
        <w:t xml:space="preserve">CS 2013 Programming with Data Structures (3) </w:t>
      </w:r>
    </w:p>
    <w:p w:rsidR="00261BB9" w:rsidRPr="00112AA6" w:rsidRDefault="00261BB9" w:rsidP="00261BB9">
      <w:pPr>
        <w:ind w:left="540" w:firstLine="90"/>
        <w:rPr>
          <w:sz w:val="20"/>
          <w:szCs w:val="20"/>
        </w:rPr>
      </w:pPr>
      <w:r w:rsidRPr="00112AA6">
        <w:rPr>
          <w:sz w:val="20"/>
          <w:szCs w:val="20"/>
        </w:rPr>
        <w:t>CS 2148 Discrete Structures (3)</w:t>
      </w:r>
    </w:p>
    <w:p w:rsidR="00261BB9" w:rsidRPr="00112AA6" w:rsidRDefault="00261BB9" w:rsidP="00261BB9">
      <w:pPr>
        <w:ind w:left="540" w:firstLine="90"/>
        <w:rPr>
          <w:sz w:val="20"/>
          <w:szCs w:val="20"/>
        </w:rPr>
      </w:pPr>
      <w:r w:rsidRPr="00112AA6">
        <w:rPr>
          <w:sz w:val="20"/>
          <w:szCs w:val="20"/>
        </w:rPr>
        <w:t>ENGL 2030 Introduction to Technical Writing (3)</w:t>
      </w:r>
    </w:p>
    <w:p w:rsidR="00261BB9" w:rsidRPr="00112AA6" w:rsidRDefault="00261BB9" w:rsidP="00261BB9">
      <w:pPr>
        <w:ind w:left="540" w:firstLine="90"/>
        <w:rPr>
          <w:sz w:val="20"/>
          <w:szCs w:val="20"/>
        </w:rPr>
      </w:pPr>
      <w:r w:rsidRPr="00112AA6">
        <w:rPr>
          <w:sz w:val="20"/>
          <w:szCs w:val="20"/>
        </w:rPr>
        <w:t>MATH 2110 Calculus I (4)</w:t>
      </w:r>
    </w:p>
    <w:p w:rsidR="00261BB9" w:rsidRPr="00112AA6" w:rsidRDefault="00261BB9" w:rsidP="00261BB9">
      <w:pPr>
        <w:ind w:left="540" w:firstLine="90"/>
        <w:rPr>
          <w:sz w:val="20"/>
          <w:szCs w:val="20"/>
        </w:rPr>
      </w:pPr>
      <w:r w:rsidRPr="00112AA6">
        <w:rPr>
          <w:sz w:val="20"/>
          <w:szCs w:val="20"/>
        </w:rPr>
        <w:t>MATH 2120 Calculus II (4)</w:t>
      </w:r>
    </w:p>
    <w:p w:rsidR="00261BB9" w:rsidRPr="00112AA6" w:rsidRDefault="00261BB9" w:rsidP="00261BB9">
      <w:pPr>
        <w:ind w:left="540" w:firstLine="90"/>
        <w:rPr>
          <w:sz w:val="20"/>
          <w:szCs w:val="20"/>
        </w:rPr>
      </w:pPr>
      <w:r w:rsidRPr="00112AA6">
        <w:rPr>
          <w:sz w:val="20"/>
          <w:szCs w:val="20"/>
        </w:rPr>
        <w:t>MATH 2550 Introduction to Linear Algebra (3)</w:t>
      </w:r>
    </w:p>
    <w:p w:rsidR="00261BB9" w:rsidRPr="00112AA6" w:rsidRDefault="00261BB9" w:rsidP="00261BB9">
      <w:pPr>
        <w:ind w:left="540" w:firstLine="90"/>
        <w:rPr>
          <w:sz w:val="20"/>
          <w:szCs w:val="20"/>
        </w:rPr>
      </w:pPr>
      <w:r w:rsidRPr="00112AA6">
        <w:rPr>
          <w:sz w:val="20"/>
          <w:szCs w:val="20"/>
        </w:rPr>
        <w:t>PHYS 2100 General Physics I (5)</w:t>
      </w:r>
    </w:p>
    <w:p w:rsidR="00261BB9" w:rsidRPr="00112AA6" w:rsidRDefault="00261BB9" w:rsidP="00261BB9">
      <w:pPr>
        <w:ind w:left="540" w:firstLine="90"/>
        <w:rPr>
          <w:sz w:val="20"/>
          <w:szCs w:val="20"/>
        </w:rPr>
      </w:pPr>
      <w:r w:rsidRPr="00112AA6">
        <w:rPr>
          <w:sz w:val="20"/>
          <w:szCs w:val="20"/>
        </w:rPr>
        <w:t xml:space="preserve">PHYS 2200 General Physics II (5)     </w:t>
      </w:r>
    </w:p>
    <w:p w:rsidR="00261BB9" w:rsidRPr="00112AA6" w:rsidRDefault="00261BB9" w:rsidP="00261BB9">
      <w:pPr>
        <w:ind w:left="540" w:firstLine="90"/>
        <w:rPr>
          <w:sz w:val="20"/>
          <w:szCs w:val="20"/>
        </w:rPr>
      </w:pPr>
    </w:p>
    <w:p w:rsidR="00261BB9" w:rsidRPr="00112AA6" w:rsidRDefault="00261BB9" w:rsidP="00261BB9">
      <w:pPr>
        <w:ind w:left="540" w:firstLine="90"/>
        <w:rPr>
          <w:b/>
          <w:sz w:val="20"/>
          <w:szCs w:val="20"/>
        </w:rPr>
      </w:pPr>
      <w:r w:rsidRPr="00112AA6">
        <w:rPr>
          <w:b/>
          <w:sz w:val="20"/>
          <w:szCs w:val="20"/>
        </w:rPr>
        <w:t>Upp</w:t>
      </w:r>
      <w:r w:rsidR="00920E32">
        <w:rPr>
          <w:b/>
          <w:sz w:val="20"/>
          <w:szCs w:val="20"/>
        </w:rPr>
        <w:t>er Division Required Courses (33</w:t>
      </w:r>
      <w:r w:rsidRPr="00112AA6">
        <w:rPr>
          <w:b/>
          <w:sz w:val="20"/>
          <w:szCs w:val="20"/>
        </w:rPr>
        <w:t xml:space="preserve"> units)</w:t>
      </w:r>
    </w:p>
    <w:p w:rsidR="00261BB9" w:rsidRPr="00112AA6" w:rsidRDefault="00261BB9" w:rsidP="00261BB9">
      <w:pPr>
        <w:ind w:left="540" w:firstLine="90"/>
        <w:rPr>
          <w:sz w:val="20"/>
          <w:szCs w:val="20"/>
        </w:rPr>
      </w:pPr>
      <w:r w:rsidRPr="00112AA6">
        <w:rPr>
          <w:sz w:val="20"/>
          <w:szCs w:val="20"/>
        </w:rPr>
        <w:t>CS 3035 Programming Language Paradigms (3)</w:t>
      </w:r>
    </w:p>
    <w:p w:rsidR="00261BB9" w:rsidRPr="00112AA6" w:rsidRDefault="00261BB9" w:rsidP="00261BB9">
      <w:pPr>
        <w:ind w:left="540" w:firstLine="90"/>
        <w:rPr>
          <w:sz w:val="20"/>
          <w:szCs w:val="20"/>
        </w:rPr>
      </w:pPr>
      <w:r w:rsidRPr="00112AA6">
        <w:rPr>
          <w:sz w:val="20"/>
          <w:szCs w:val="20"/>
        </w:rPr>
        <w:t xml:space="preserve">CS 3112 Analysis of Algorithms  (3) </w:t>
      </w:r>
    </w:p>
    <w:p w:rsidR="00261BB9" w:rsidRPr="00112AA6" w:rsidRDefault="00261BB9" w:rsidP="00261BB9">
      <w:pPr>
        <w:ind w:left="540" w:firstLine="90"/>
        <w:rPr>
          <w:sz w:val="20"/>
          <w:szCs w:val="20"/>
        </w:rPr>
      </w:pPr>
      <w:r w:rsidRPr="00112AA6">
        <w:rPr>
          <w:sz w:val="20"/>
          <w:szCs w:val="20"/>
        </w:rPr>
        <w:t xml:space="preserve">CS 3186 Introduction to Automata Theory  (3) </w:t>
      </w:r>
    </w:p>
    <w:p w:rsidR="00261BB9" w:rsidRPr="00112AA6" w:rsidRDefault="00261BB9" w:rsidP="00261BB9">
      <w:pPr>
        <w:ind w:left="540" w:firstLine="90"/>
        <w:rPr>
          <w:sz w:val="20"/>
          <w:szCs w:val="20"/>
        </w:rPr>
      </w:pPr>
      <w:r w:rsidRPr="00112AA6">
        <w:rPr>
          <w:sz w:val="20"/>
          <w:szCs w:val="20"/>
        </w:rPr>
        <w:t>CS 3220 Web and Internet Programming (3)</w:t>
      </w:r>
    </w:p>
    <w:p w:rsidR="00261BB9" w:rsidRPr="00112AA6" w:rsidRDefault="00261BB9" w:rsidP="00261BB9">
      <w:pPr>
        <w:ind w:left="540" w:firstLine="90"/>
        <w:rPr>
          <w:sz w:val="20"/>
          <w:szCs w:val="20"/>
        </w:rPr>
      </w:pPr>
      <w:r w:rsidRPr="00112AA6">
        <w:rPr>
          <w:sz w:val="20"/>
          <w:szCs w:val="20"/>
        </w:rPr>
        <w:t>CS 3337 Software Engineering (3)</w:t>
      </w:r>
    </w:p>
    <w:p w:rsidR="00261BB9" w:rsidRPr="00112AA6" w:rsidRDefault="004D1934" w:rsidP="00261BB9">
      <w:pPr>
        <w:ind w:left="540" w:firstLine="90"/>
        <w:rPr>
          <w:sz w:val="20"/>
          <w:szCs w:val="20"/>
        </w:rPr>
      </w:pPr>
      <w:r>
        <w:rPr>
          <w:sz w:val="20"/>
          <w:szCs w:val="20"/>
        </w:rPr>
        <w:t>CS 3801 Societal and Ethical I</w:t>
      </w:r>
      <w:r w:rsidR="00261BB9" w:rsidRPr="00112AA6">
        <w:rPr>
          <w:sz w:val="20"/>
          <w:szCs w:val="20"/>
        </w:rPr>
        <w:t>ssues in Computing (3)</w:t>
      </w:r>
    </w:p>
    <w:p w:rsidR="00261BB9" w:rsidRPr="00112AA6" w:rsidRDefault="00261BB9" w:rsidP="00261BB9">
      <w:pPr>
        <w:ind w:left="540" w:firstLine="90"/>
        <w:rPr>
          <w:sz w:val="20"/>
          <w:szCs w:val="20"/>
        </w:rPr>
      </w:pPr>
      <w:r w:rsidRPr="00112AA6">
        <w:rPr>
          <w:sz w:val="20"/>
          <w:szCs w:val="20"/>
        </w:rPr>
        <w:t xml:space="preserve">EE 3445 Computer Organization (3) </w:t>
      </w:r>
    </w:p>
    <w:p w:rsidR="00261BB9" w:rsidRPr="00112AA6" w:rsidRDefault="00261BB9" w:rsidP="00261BB9">
      <w:pPr>
        <w:ind w:left="540" w:firstLine="90"/>
        <w:rPr>
          <w:sz w:val="20"/>
          <w:szCs w:val="20"/>
        </w:rPr>
      </w:pPr>
      <w:r w:rsidRPr="00112AA6">
        <w:rPr>
          <w:sz w:val="20"/>
          <w:szCs w:val="20"/>
        </w:rPr>
        <w:t xml:space="preserve">CS 4440 Introduction to Operating Systems (3)  </w:t>
      </w:r>
    </w:p>
    <w:p w:rsidR="00261BB9" w:rsidRPr="00112AA6" w:rsidRDefault="00261BB9" w:rsidP="00261BB9">
      <w:pPr>
        <w:ind w:left="540" w:firstLine="90"/>
        <w:rPr>
          <w:sz w:val="20"/>
          <w:szCs w:val="20"/>
        </w:rPr>
      </w:pPr>
      <w:r w:rsidRPr="00112AA6">
        <w:rPr>
          <w:sz w:val="20"/>
          <w:szCs w:val="20"/>
        </w:rPr>
        <w:t xml:space="preserve">CS 4961 </w:t>
      </w:r>
      <w:r w:rsidR="00920E32">
        <w:rPr>
          <w:sz w:val="20"/>
          <w:szCs w:val="20"/>
        </w:rPr>
        <w:t>Software Design Laboratory I  (3</w:t>
      </w:r>
      <w:r w:rsidRPr="00112AA6">
        <w:rPr>
          <w:sz w:val="20"/>
          <w:szCs w:val="20"/>
        </w:rPr>
        <w:t>)</w:t>
      </w:r>
    </w:p>
    <w:p w:rsidR="00261BB9" w:rsidRPr="00112AA6" w:rsidRDefault="00261BB9" w:rsidP="00261BB9">
      <w:pPr>
        <w:ind w:left="540" w:firstLine="90"/>
        <w:rPr>
          <w:sz w:val="20"/>
          <w:szCs w:val="20"/>
        </w:rPr>
      </w:pPr>
      <w:r w:rsidRPr="00112AA6">
        <w:rPr>
          <w:sz w:val="20"/>
          <w:szCs w:val="20"/>
        </w:rPr>
        <w:t xml:space="preserve">CS 4962 </w:t>
      </w:r>
      <w:r w:rsidR="00920E32">
        <w:rPr>
          <w:sz w:val="20"/>
          <w:szCs w:val="20"/>
        </w:rPr>
        <w:t>Software Design Laboratory II (3</w:t>
      </w:r>
      <w:r w:rsidRPr="00112AA6">
        <w:rPr>
          <w:sz w:val="20"/>
          <w:szCs w:val="20"/>
        </w:rPr>
        <w:t>)</w:t>
      </w:r>
    </w:p>
    <w:p w:rsidR="00261BB9" w:rsidRPr="00112AA6" w:rsidRDefault="00261BB9" w:rsidP="00261BB9">
      <w:pPr>
        <w:ind w:left="540" w:firstLine="90"/>
        <w:rPr>
          <w:sz w:val="20"/>
          <w:szCs w:val="20"/>
        </w:rPr>
      </w:pPr>
      <w:r w:rsidRPr="00112AA6">
        <w:rPr>
          <w:sz w:val="20"/>
          <w:szCs w:val="20"/>
        </w:rPr>
        <w:t>CS 4963 Com</w:t>
      </w:r>
      <w:r w:rsidR="00920E32">
        <w:rPr>
          <w:sz w:val="20"/>
          <w:szCs w:val="20"/>
        </w:rPr>
        <w:t>puter Science Recapitulation  (3</w:t>
      </w:r>
      <w:r w:rsidRPr="00112AA6">
        <w:rPr>
          <w:sz w:val="20"/>
          <w:szCs w:val="20"/>
        </w:rPr>
        <w:t xml:space="preserve">) </w:t>
      </w:r>
    </w:p>
    <w:p w:rsidR="00261BB9" w:rsidRPr="00112AA6" w:rsidRDefault="00261BB9" w:rsidP="00261BB9">
      <w:pPr>
        <w:ind w:left="540" w:firstLine="90"/>
        <w:rPr>
          <w:sz w:val="20"/>
          <w:szCs w:val="20"/>
        </w:rPr>
      </w:pPr>
    </w:p>
    <w:p w:rsidR="00261BB9" w:rsidRPr="00112AA6" w:rsidRDefault="00920E32" w:rsidP="00261BB9">
      <w:pPr>
        <w:ind w:left="540" w:firstLine="90"/>
        <w:rPr>
          <w:b/>
          <w:sz w:val="20"/>
          <w:szCs w:val="20"/>
        </w:rPr>
      </w:pPr>
      <w:r>
        <w:rPr>
          <w:b/>
          <w:sz w:val="20"/>
          <w:szCs w:val="20"/>
        </w:rPr>
        <w:t>Electives  (21</w:t>
      </w:r>
      <w:r w:rsidR="00261BB9" w:rsidRPr="00112AA6">
        <w:rPr>
          <w:b/>
          <w:sz w:val="20"/>
          <w:szCs w:val="20"/>
        </w:rPr>
        <w:t xml:space="preserve"> units)</w:t>
      </w:r>
    </w:p>
    <w:p w:rsidR="00261BB9" w:rsidRPr="00112AA6" w:rsidRDefault="00261BB9" w:rsidP="00261BB9">
      <w:pPr>
        <w:ind w:left="540" w:firstLine="90"/>
        <w:rPr>
          <w:b/>
          <w:sz w:val="20"/>
          <w:szCs w:val="20"/>
        </w:rPr>
      </w:pPr>
      <w:r w:rsidRPr="00112AA6">
        <w:rPr>
          <w:b/>
          <w:sz w:val="20"/>
          <w:szCs w:val="20"/>
        </w:rPr>
        <w:t>Mathematics Electives (3 units)</w:t>
      </w:r>
    </w:p>
    <w:p w:rsidR="00261BB9" w:rsidRPr="00112AA6" w:rsidRDefault="00261BB9" w:rsidP="00261BB9">
      <w:pPr>
        <w:ind w:left="540" w:firstLine="90"/>
        <w:rPr>
          <w:sz w:val="20"/>
          <w:szCs w:val="20"/>
        </w:rPr>
      </w:pPr>
      <w:r w:rsidRPr="00112AA6">
        <w:rPr>
          <w:sz w:val="20"/>
          <w:szCs w:val="20"/>
        </w:rPr>
        <w:t>Select 3 units of lower division or upper division course(s) in the Mathematics area with prior approval of the Computer Science undergraduate adviser.</w:t>
      </w:r>
    </w:p>
    <w:p w:rsidR="00261BB9" w:rsidRPr="00112AA6" w:rsidRDefault="00261BB9" w:rsidP="00261BB9">
      <w:pPr>
        <w:ind w:left="540" w:firstLine="90"/>
        <w:rPr>
          <w:sz w:val="20"/>
          <w:szCs w:val="20"/>
        </w:rPr>
      </w:pPr>
    </w:p>
    <w:p w:rsidR="00261BB9" w:rsidRPr="00112AA6" w:rsidRDefault="00920E32" w:rsidP="00261BB9">
      <w:pPr>
        <w:ind w:left="540" w:firstLine="90"/>
        <w:rPr>
          <w:b/>
          <w:sz w:val="20"/>
          <w:szCs w:val="20"/>
        </w:rPr>
      </w:pPr>
      <w:r>
        <w:rPr>
          <w:b/>
          <w:sz w:val="20"/>
          <w:szCs w:val="20"/>
        </w:rPr>
        <w:lastRenderedPageBreak/>
        <w:t>Computer Science Electives (18</w:t>
      </w:r>
      <w:r w:rsidR="00261BB9" w:rsidRPr="00112AA6">
        <w:rPr>
          <w:b/>
          <w:sz w:val="20"/>
          <w:szCs w:val="20"/>
        </w:rPr>
        <w:t xml:space="preserve"> units)</w:t>
      </w:r>
    </w:p>
    <w:p w:rsidR="00261BB9" w:rsidRPr="00112AA6" w:rsidRDefault="00261BB9" w:rsidP="00261BB9">
      <w:pPr>
        <w:ind w:left="540" w:firstLine="90"/>
        <w:rPr>
          <w:sz w:val="20"/>
          <w:szCs w:val="20"/>
        </w:rPr>
      </w:pPr>
      <w:r w:rsidRPr="00112AA6">
        <w:rPr>
          <w:sz w:val="20"/>
          <w:szCs w:val="20"/>
        </w:rPr>
        <w:t>Select 15 units of upper division Computer Science (CS3xxx/CS4xxx) courses.</w:t>
      </w:r>
    </w:p>
    <w:p w:rsidR="00261BB9" w:rsidRPr="00112AA6" w:rsidRDefault="00261BB9" w:rsidP="00261BB9">
      <w:pPr>
        <w:tabs>
          <w:tab w:val="left" w:pos="720"/>
        </w:tabs>
        <w:autoSpaceDE w:val="0"/>
        <w:autoSpaceDN w:val="0"/>
        <w:adjustRightInd w:val="0"/>
        <w:ind w:left="540" w:firstLine="90"/>
        <w:rPr>
          <w:sz w:val="20"/>
          <w:szCs w:val="20"/>
        </w:rPr>
      </w:pPr>
    </w:p>
    <w:p w:rsidR="00B83D91" w:rsidRPr="00112AA6" w:rsidRDefault="00DA66F6" w:rsidP="00B83D91">
      <w:pPr>
        <w:tabs>
          <w:tab w:val="left" w:pos="720"/>
        </w:tabs>
        <w:autoSpaceDE w:val="0"/>
        <w:autoSpaceDN w:val="0"/>
        <w:adjustRightInd w:val="0"/>
        <w:spacing w:before="120" w:after="120"/>
        <w:ind w:left="360"/>
      </w:pPr>
      <w:r>
        <w:t>Table 5.</w:t>
      </w:r>
      <w:r w:rsidR="00B83D91" w:rsidRPr="00112AA6">
        <w:t xml:space="preserve">1 describes the suggested plan of study (by year and semester term) for students in the computer science program. Many of the above courses have a built in laboratory component. All courses are delivered using a formula where one unit means one hour of lecture or three hours of laboratory per week. </w:t>
      </w:r>
    </w:p>
    <w:p w:rsidR="008724BD" w:rsidRPr="00112AA6" w:rsidRDefault="00C90EA3" w:rsidP="00762D04">
      <w:pPr>
        <w:tabs>
          <w:tab w:val="left" w:pos="720"/>
        </w:tabs>
        <w:autoSpaceDE w:val="0"/>
        <w:autoSpaceDN w:val="0"/>
        <w:adjustRightInd w:val="0"/>
        <w:spacing w:after="120"/>
        <w:ind w:left="360"/>
      </w:pPr>
      <w:r w:rsidRPr="00112AA6">
        <w:t xml:space="preserve">Table 5.2 describes the program conversion from the old quarter system to the new semester format. </w:t>
      </w:r>
    </w:p>
    <w:p w:rsidR="00C90EA3" w:rsidRPr="00112AA6" w:rsidRDefault="00DA66F6" w:rsidP="00762D04">
      <w:pPr>
        <w:tabs>
          <w:tab w:val="left" w:pos="720"/>
        </w:tabs>
        <w:autoSpaceDE w:val="0"/>
        <w:autoSpaceDN w:val="0"/>
        <w:adjustRightInd w:val="0"/>
        <w:spacing w:after="120"/>
        <w:ind w:left="360"/>
      </w:pPr>
      <w:r>
        <w:t>Figure 5.</w:t>
      </w:r>
      <w:r w:rsidR="00083094" w:rsidRPr="00083094">
        <w:t>1 is a flowchart that illustrates the prerequisite structure of the program’s courses.</w:t>
      </w:r>
    </w:p>
    <w:p w:rsidR="002D2B00" w:rsidRDefault="002D2B00" w:rsidP="00762D04">
      <w:pPr>
        <w:tabs>
          <w:tab w:val="left" w:pos="720"/>
        </w:tabs>
        <w:autoSpaceDE w:val="0"/>
        <w:autoSpaceDN w:val="0"/>
        <w:adjustRightInd w:val="0"/>
        <w:spacing w:after="120"/>
        <w:ind w:left="360"/>
      </w:pPr>
    </w:p>
    <w:p w:rsidR="002D2B00" w:rsidRPr="00112AA6" w:rsidRDefault="002D2B00" w:rsidP="00762D04">
      <w:pPr>
        <w:tabs>
          <w:tab w:val="left" w:pos="720"/>
        </w:tabs>
        <w:autoSpaceDE w:val="0"/>
        <w:autoSpaceDN w:val="0"/>
        <w:adjustRightInd w:val="0"/>
        <w:spacing w:after="120"/>
        <w:ind w:left="360"/>
        <w:sectPr w:rsidR="002D2B00" w:rsidRPr="00112AA6" w:rsidSect="000C11B0">
          <w:headerReference w:type="default" r:id="rId15"/>
          <w:footerReference w:type="default" r:id="rId16"/>
          <w:footerReference w:type="first" r:id="rId17"/>
          <w:pgSz w:w="12240" w:h="15840"/>
          <w:pgMar w:top="1440" w:right="1440" w:bottom="1440" w:left="1440" w:header="720" w:footer="720" w:gutter="0"/>
          <w:pgNumType w:start="2"/>
          <w:cols w:space="720"/>
          <w:docGrid w:linePitch="360"/>
        </w:sectPr>
      </w:pPr>
    </w:p>
    <w:p w:rsidR="008724BD" w:rsidRPr="00112AA6" w:rsidRDefault="008724BD" w:rsidP="008724BD">
      <w:pPr>
        <w:rPr>
          <w:sz w:val="22"/>
          <w:szCs w:val="22"/>
        </w:rPr>
      </w:pPr>
    </w:p>
    <w:p w:rsidR="008724BD" w:rsidRPr="00112AA6" w:rsidRDefault="008724BD" w:rsidP="008724BD">
      <w:pPr>
        <w:jc w:val="center"/>
      </w:pPr>
      <w:r w:rsidRPr="00112AA6">
        <w:t>Program Name: Computer Science</w:t>
      </w:r>
    </w:p>
    <w:p w:rsidR="008724BD" w:rsidRPr="00112AA6" w:rsidRDefault="008724BD" w:rsidP="008724BD">
      <w:pPr>
        <w:jc w:val="center"/>
      </w:pPr>
    </w:p>
    <w:tbl>
      <w:tblPr>
        <w:tblW w:w="15115" w:type="dxa"/>
        <w:tblInd w:w="-1122" w:type="dxa"/>
        <w:tblLayout w:type="fixed"/>
        <w:tblCellMar>
          <w:left w:w="43" w:type="dxa"/>
          <w:right w:w="43" w:type="dxa"/>
        </w:tblCellMar>
        <w:tblLook w:val="0000" w:firstRow="0" w:lastRow="0" w:firstColumn="0" w:lastColumn="0" w:noHBand="0" w:noVBand="0"/>
      </w:tblPr>
      <w:tblGrid>
        <w:gridCol w:w="5200"/>
        <w:gridCol w:w="1477"/>
        <w:gridCol w:w="36"/>
        <w:gridCol w:w="1620"/>
        <w:gridCol w:w="957"/>
        <w:gridCol w:w="1044"/>
        <w:gridCol w:w="101"/>
        <w:gridCol w:w="890"/>
        <w:gridCol w:w="10"/>
        <w:gridCol w:w="947"/>
        <w:gridCol w:w="1393"/>
        <w:gridCol w:w="1440"/>
      </w:tblGrid>
      <w:tr w:rsidR="008724BD" w:rsidRPr="00112AA6" w:rsidTr="00B42296">
        <w:trPr>
          <w:cantSplit/>
          <w:trHeight w:val="246"/>
        </w:trPr>
        <w:tc>
          <w:tcPr>
            <w:tcW w:w="6713" w:type="dxa"/>
            <w:gridSpan w:val="3"/>
            <w:vMerge w:val="restart"/>
            <w:tcBorders>
              <w:top w:val="single" w:sz="24" w:space="0" w:color="auto"/>
              <w:left w:val="single" w:sz="24" w:space="0" w:color="auto"/>
              <w:right w:val="single" w:sz="4"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Course</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(Department, Number, Title)</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112AA6">
              <w:rPr>
                <w:sz w:val="20"/>
                <w:szCs w:val="20"/>
              </w:rPr>
              <w:t>List all courses in the program by term starting with first term of the first year and ending with the last term of the final year.</w:t>
            </w:r>
          </w:p>
        </w:tc>
        <w:tc>
          <w:tcPr>
            <w:tcW w:w="1620" w:type="dxa"/>
            <w:vMerge w:val="restart"/>
            <w:tcBorders>
              <w:top w:val="single" w:sz="24" w:space="0" w:color="auto"/>
              <w:left w:val="single" w:sz="4" w:space="0" w:color="auto"/>
              <w:right w:val="single" w:sz="4" w:space="0" w:color="auto"/>
            </w:tcBorders>
            <w:vAlign w:val="bottom"/>
          </w:tcPr>
          <w:p w:rsidR="008724BD" w:rsidRPr="00112AA6" w:rsidRDefault="008724BD" w:rsidP="00B42296">
            <w:pPr>
              <w:spacing w:after="100" w:afterAutospacing="1"/>
              <w:jc w:val="center"/>
              <w:rPr>
                <w:sz w:val="20"/>
                <w:szCs w:val="20"/>
              </w:rPr>
            </w:pPr>
            <w:r w:rsidRPr="00112AA6">
              <w:rPr>
                <w:sz w:val="20"/>
                <w:szCs w:val="20"/>
              </w:rPr>
              <w:t>Indicate Whether Course is Required,  Elective or a Selected Elective by an R, an E or an SE.</w:t>
            </w:r>
            <w:r w:rsidRPr="00112AA6">
              <w:rPr>
                <w:sz w:val="20"/>
                <w:szCs w:val="20"/>
                <w:vertAlign w:val="superscript"/>
              </w:rPr>
              <w:t>1</w:t>
            </w:r>
          </w:p>
        </w:tc>
        <w:tc>
          <w:tcPr>
            <w:tcW w:w="3949" w:type="dxa"/>
            <w:gridSpan w:val="6"/>
            <w:tcBorders>
              <w:top w:val="single" w:sz="24" w:space="0" w:color="auto"/>
              <w:left w:val="single" w:sz="4" w:space="0" w:color="auto"/>
              <w:bottom w:val="single" w:sz="4" w:space="0" w:color="auto"/>
              <w:right w:val="single" w:sz="2"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i/>
                <w:sz w:val="20"/>
                <w:szCs w:val="20"/>
              </w:rPr>
              <w:t>Subject Area (Credit Hours)</w:t>
            </w:r>
          </w:p>
        </w:tc>
        <w:tc>
          <w:tcPr>
            <w:tcW w:w="1393" w:type="dxa"/>
            <w:vMerge w:val="restart"/>
            <w:tcBorders>
              <w:top w:val="single" w:sz="24" w:space="0" w:color="auto"/>
              <w:left w:val="single" w:sz="2" w:space="0" w:color="auto"/>
              <w:bottom w:val="single" w:sz="8" w:space="0" w:color="auto"/>
              <w:right w:val="single" w:sz="8"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Last Two Terms the  Course was Offered:</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 xml:space="preserve"> Year and,</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Semester, or</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Quarter</w:t>
            </w:r>
          </w:p>
        </w:tc>
        <w:tc>
          <w:tcPr>
            <w:tcW w:w="1440" w:type="dxa"/>
            <w:vMerge w:val="restart"/>
            <w:tcBorders>
              <w:top w:val="single" w:sz="24" w:space="0" w:color="auto"/>
              <w:left w:val="single" w:sz="8" w:space="0" w:color="auto"/>
              <w:bottom w:val="single" w:sz="8" w:space="0" w:color="auto"/>
              <w:right w:val="single" w:sz="18"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vertAlign w:val="superscript"/>
              </w:rPr>
            </w:pPr>
            <w:r w:rsidRPr="00112AA6">
              <w:rPr>
                <w:sz w:val="20"/>
                <w:szCs w:val="20"/>
              </w:rPr>
              <w:t>Average Section Enrollment</w:t>
            </w:r>
            <w:r w:rsidRPr="00112AA6">
              <w:rPr>
                <w:sz w:val="20"/>
                <w:szCs w:val="20"/>
                <w:vertAlign w:val="superscript"/>
              </w:rPr>
              <w:t xml:space="preserve"> </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for the Last Two Terms the  Course was Offered</w:t>
            </w:r>
            <w:r w:rsidRPr="00112AA6">
              <w:rPr>
                <w:sz w:val="20"/>
                <w:szCs w:val="20"/>
                <w:vertAlign w:val="superscript"/>
              </w:rPr>
              <w:t>2</w:t>
            </w:r>
            <w:r w:rsidRPr="00112AA6">
              <w:rPr>
                <w:sz w:val="20"/>
                <w:szCs w:val="20"/>
              </w:rPr>
              <w:t xml:space="preserve"> </w:t>
            </w:r>
          </w:p>
        </w:tc>
      </w:tr>
      <w:tr w:rsidR="008724BD" w:rsidRPr="00112AA6" w:rsidTr="00B42296">
        <w:trPr>
          <w:cantSplit/>
          <w:trHeight w:val="1805"/>
        </w:trPr>
        <w:tc>
          <w:tcPr>
            <w:tcW w:w="6713" w:type="dxa"/>
            <w:gridSpan w:val="3"/>
            <w:vMerge/>
            <w:tcBorders>
              <w:left w:val="single" w:sz="24" w:space="0" w:color="auto"/>
              <w:right w:val="single" w:sz="4"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1620" w:type="dxa"/>
            <w:vMerge/>
            <w:tcBorders>
              <w:left w:val="single" w:sz="4" w:space="0" w:color="auto"/>
              <w:right w:val="single" w:sz="4"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p>
        </w:tc>
        <w:tc>
          <w:tcPr>
            <w:tcW w:w="957" w:type="dxa"/>
            <w:tcBorders>
              <w:top w:val="single" w:sz="4" w:space="0" w:color="auto"/>
              <w:left w:val="single" w:sz="4"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iCs/>
                <w:sz w:val="20"/>
                <w:szCs w:val="20"/>
              </w:rPr>
            </w:pPr>
            <w:r w:rsidRPr="00112AA6">
              <w:rPr>
                <w:sz w:val="20"/>
                <w:szCs w:val="20"/>
              </w:rPr>
              <w:t>Math &amp; Sciences</w:t>
            </w:r>
          </w:p>
        </w:tc>
        <w:tc>
          <w:tcPr>
            <w:tcW w:w="1145" w:type="dxa"/>
            <w:gridSpan w:val="2"/>
            <w:tcBorders>
              <w:top w:val="single" w:sz="4" w:space="0" w:color="auto"/>
              <w:left w:val="single" w:sz="6" w:space="0" w:color="auto"/>
              <w:right w:val="single" w:sz="4"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Computing Topics</w:t>
            </w:r>
          </w:p>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sz w:val="20"/>
                <w:szCs w:val="20"/>
              </w:rPr>
            </w:pPr>
            <w:r w:rsidRPr="00112AA6">
              <w:rPr>
                <w:sz w:val="20"/>
                <w:szCs w:val="20"/>
              </w:rPr>
              <w:t>Mark with an F or A for Fundamental or Advanced</w:t>
            </w:r>
          </w:p>
        </w:tc>
        <w:tc>
          <w:tcPr>
            <w:tcW w:w="900" w:type="dxa"/>
            <w:gridSpan w:val="2"/>
            <w:tcBorders>
              <w:top w:val="single" w:sz="4" w:space="0" w:color="auto"/>
              <w:left w:val="single" w:sz="4" w:space="0" w:color="auto"/>
              <w:right w:val="single" w:sz="2"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112AA6">
              <w:rPr>
                <w:sz w:val="20"/>
                <w:szCs w:val="20"/>
              </w:rPr>
              <w:t>General Education</w:t>
            </w:r>
          </w:p>
        </w:tc>
        <w:tc>
          <w:tcPr>
            <w:tcW w:w="947" w:type="dxa"/>
            <w:tcBorders>
              <w:top w:val="single" w:sz="4" w:space="0" w:color="auto"/>
              <w:left w:val="single" w:sz="2" w:space="0" w:color="auto"/>
              <w:right w:val="single" w:sz="2" w:space="0" w:color="auto"/>
            </w:tcBorders>
            <w:vAlign w:val="bottom"/>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jc w:val="center"/>
              <w:rPr>
                <w:i/>
                <w:sz w:val="20"/>
                <w:szCs w:val="20"/>
              </w:rPr>
            </w:pPr>
            <w:r w:rsidRPr="00112AA6">
              <w:rPr>
                <w:sz w:val="20"/>
                <w:szCs w:val="20"/>
              </w:rPr>
              <w:t>Other</w:t>
            </w:r>
          </w:p>
        </w:tc>
        <w:tc>
          <w:tcPr>
            <w:tcW w:w="1393" w:type="dxa"/>
            <w:vMerge/>
            <w:tcBorders>
              <w:top w:val="single" w:sz="8" w:space="0" w:color="auto"/>
              <w:left w:val="single" w:sz="2" w:space="0" w:color="auto"/>
              <w:bottom w:val="single" w:sz="8" w:space="0" w:color="auto"/>
              <w:right w:val="single" w:sz="8" w:space="0" w:color="auto"/>
            </w:tcBorders>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sz w:val="20"/>
                <w:szCs w:val="20"/>
              </w:rPr>
            </w:pPr>
          </w:p>
        </w:tc>
        <w:tc>
          <w:tcPr>
            <w:tcW w:w="1440" w:type="dxa"/>
            <w:vMerge/>
            <w:tcBorders>
              <w:top w:val="single" w:sz="8" w:space="0" w:color="auto"/>
              <w:left w:val="single" w:sz="8" w:space="0" w:color="auto"/>
              <w:bottom w:val="single" w:sz="8" w:space="0" w:color="auto"/>
              <w:right w:val="single" w:sz="18" w:space="0" w:color="auto"/>
            </w:tcBorders>
          </w:tcPr>
          <w:p w:rsidR="008724BD" w:rsidRPr="00112AA6" w:rsidRDefault="008724BD" w:rsidP="00B42296">
            <w:pPr>
              <w:suppressLineNumbers/>
              <w:tabs>
                <w:tab w:val="left" w:pos="-1080"/>
                <w:tab w:val="left" w:pos="-36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left" w:pos="9045"/>
              </w:tabs>
              <w:rPr>
                <w:i/>
                <w:sz w:val="20"/>
                <w:szCs w:val="20"/>
              </w:rPr>
            </w:pPr>
          </w:p>
        </w:tc>
      </w:tr>
      <w:tr w:rsidR="008724BD" w:rsidRPr="00112AA6" w:rsidTr="00B42296">
        <w:trPr>
          <w:trHeight w:val="290"/>
        </w:trPr>
        <w:tc>
          <w:tcPr>
            <w:tcW w:w="6713" w:type="dxa"/>
            <w:gridSpan w:val="3"/>
            <w:tcBorders>
              <w:top w:val="single" w:sz="24" w:space="0" w:color="auto"/>
              <w:left w:val="single" w:sz="24" w:space="0" w:color="auto"/>
              <w:bottom w:val="single" w:sz="4" w:space="0" w:color="auto"/>
              <w:right w:val="single" w:sz="4" w:space="0" w:color="auto"/>
            </w:tcBorders>
            <w:shd w:val="clear" w:color="auto" w:fill="auto"/>
            <w:vAlign w:val="center"/>
          </w:tcPr>
          <w:p w:rsidR="008724BD" w:rsidRPr="00112AA6" w:rsidRDefault="008724BD" w:rsidP="00B42296">
            <w:pPr>
              <w:suppressLineNumbers/>
              <w:rPr>
                <w:sz w:val="20"/>
                <w:szCs w:val="20"/>
              </w:rPr>
            </w:pPr>
            <w:r w:rsidRPr="00112AA6">
              <w:rPr>
                <w:b/>
                <w:sz w:val="22"/>
                <w:szCs w:val="22"/>
              </w:rPr>
              <w:t>1</w:t>
            </w:r>
            <w:r w:rsidRPr="00112AA6">
              <w:rPr>
                <w:b/>
                <w:sz w:val="22"/>
                <w:szCs w:val="22"/>
                <w:vertAlign w:val="superscript"/>
              </w:rPr>
              <w:t>st</w:t>
            </w:r>
            <w:r w:rsidRPr="00112AA6">
              <w:rPr>
                <w:b/>
                <w:sz w:val="22"/>
                <w:szCs w:val="22"/>
              </w:rPr>
              <w:t xml:space="preserve">  Semester</w:t>
            </w:r>
          </w:p>
        </w:tc>
        <w:tc>
          <w:tcPr>
            <w:tcW w:w="1620" w:type="dxa"/>
            <w:tcBorders>
              <w:top w:val="single" w:sz="24" w:space="0" w:color="auto"/>
              <w:left w:val="single" w:sz="4" w:space="0" w:color="auto"/>
              <w:bottom w:val="single" w:sz="4" w:space="0" w:color="auto"/>
            </w:tcBorders>
            <w:vAlign w:val="center"/>
          </w:tcPr>
          <w:p w:rsidR="008724BD" w:rsidRPr="00112AA6" w:rsidRDefault="008724BD" w:rsidP="00B42296">
            <w:pPr>
              <w:suppressLineNumbers/>
              <w:jc w:val="center"/>
              <w:rPr>
                <w:sz w:val="20"/>
                <w:szCs w:val="20"/>
              </w:rPr>
            </w:pPr>
          </w:p>
        </w:tc>
        <w:tc>
          <w:tcPr>
            <w:tcW w:w="957" w:type="dxa"/>
            <w:tcBorders>
              <w:top w:val="single" w:sz="24" w:space="0" w:color="auto"/>
              <w:left w:val="single" w:sz="6" w:space="0" w:color="auto"/>
            </w:tcBorders>
            <w:vAlign w:val="center"/>
          </w:tcPr>
          <w:p w:rsidR="008724BD" w:rsidRPr="00112AA6" w:rsidRDefault="008724BD" w:rsidP="00B42296">
            <w:pPr>
              <w:suppressLineNumbers/>
              <w:jc w:val="center"/>
              <w:rPr>
                <w:sz w:val="20"/>
                <w:szCs w:val="20"/>
              </w:rPr>
            </w:pPr>
          </w:p>
        </w:tc>
        <w:tc>
          <w:tcPr>
            <w:tcW w:w="1145" w:type="dxa"/>
            <w:gridSpan w:val="2"/>
            <w:tcBorders>
              <w:top w:val="single" w:sz="24" w:space="0" w:color="auto"/>
              <w:left w:val="single" w:sz="6" w:space="0" w:color="auto"/>
            </w:tcBorders>
            <w:vAlign w:val="center"/>
          </w:tcPr>
          <w:p w:rsidR="008724BD" w:rsidRPr="00112AA6" w:rsidRDefault="008724BD" w:rsidP="00B42296">
            <w:pPr>
              <w:suppressLineNumbers/>
              <w:jc w:val="center"/>
              <w:rPr>
                <w:sz w:val="20"/>
                <w:szCs w:val="20"/>
              </w:rPr>
            </w:pPr>
          </w:p>
        </w:tc>
        <w:tc>
          <w:tcPr>
            <w:tcW w:w="890" w:type="dxa"/>
            <w:tcBorders>
              <w:top w:val="single" w:sz="24" w:space="0" w:color="auto"/>
              <w:left w:val="single" w:sz="6" w:space="0" w:color="auto"/>
            </w:tcBorders>
            <w:vAlign w:val="center"/>
          </w:tcPr>
          <w:p w:rsidR="008724BD" w:rsidRPr="00112AA6" w:rsidRDefault="008724BD" w:rsidP="00B42296">
            <w:pPr>
              <w:suppressLineNumbers/>
              <w:jc w:val="center"/>
              <w:rPr>
                <w:sz w:val="20"/>
                <w:szCs w:val="20"/>
              </w:rPr>
            </w:pPr>
          </w:p>
        </w:tc>
        <w:tc>
          <w:tcPr>
            <w:tcW w:w="957" w:type="dxa"/>
            <w:gridSpan w:val="2"/>
            <w:tcBorders>
              <w:top w:val="single" w:sz="24" w:space="0" w:color="auto"/>
              <w:left w:val="single" w:sz="6" w:space="0" w:color="auto"/>
              <w:right w:val="single" w:sz="2" w:space="0" w:color="auto"/>
            </w:tcBorders>
            <w:vAlign w:val="center"/>
          </w:tcPr>
          <w:p w:rsidR="008724BD" w:rsidRPr="00112AA6" w:rsidRDefault="008724BD" w:rsidP="00B42296">
            <w:pPr>
              <w:suppressLineNumbers/>
              <w:rPr>
                <w:i/>
                <w:sz w:val="20"/>
                <w:szCs w:val="20"/>
              </w:rPr>
            </w:pPr>
          </w:p>
        </w:tc>
        <w:tc>
          <w:tcPr>
            <w:tcW w:w="1393" w:type="dxa"/>
            <w:tcBorders>
              <w:top w:val="single" w:sz="24"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24"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4E3E9E" w:rsidP="00B42296">
            <w:pPr>
              <w:rPr>
                <w:sz w:val="20"/>
                <w:szCs w:val="20"/>
              </w:rPr>
            </w:pPr>
            <w:r>
              <w:rPr>
                <w:sz w:val="20"/>
                <w:szCs w:val="20"/>
              </w:rPr>
              <w:t>MATH 211</w:t>
            </w:r>
            <w:r w:rsidR="008724BD" w:rsidRPr="00112AA6">
              <w:rPr>
                <w:sz w:val="20"/>
                <w:szCs w:val="20"/>
              </w:rPr>
              <w:t>0</w:t>
            </w:r>
            <w:r w:rsidR="008724BD" w:rsidRPr="00112AA6">
              <w:t xml:space="preserve"> </w:t>
            </w:r>
            <w:r w:rsidR="008724BD" w:rsidRPr="00112AA6">
              <w:rPr>
                <w:sz w:val="20"/>
                <w:szCs w:val="20"/>
              </w:rPr>
              <w:t>Calculus I</w:t>
            </w:r>
          </w:p>
        </w:tc>
        <w:tc>
          <w:tcPr>
            <w:tcW w:w="1620" w:type="dxa"/>
            <w:tcBorders>
              <w:top w:val="single" w:sz="4" w:space="0" w:color="auto"/>
              <w:left w:val="single" w:sz="4" w:space="0" w:color="auto"/>
              <w:bottom w:val="single" w:sz="4" w:space="0" w:color="auto"/>
            </w:tcBorders>
          </w:tcPr>
          <w:p w:rsidR="008724BD" w:rsidRPr="00112AA6" w:rsidRDefault="008724BD" w:rsidP="00B42296">
            <w:pPr>
              <w:suppressLineNumbers/>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4</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ENGL 1010 Written Communication</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4E3E9E" w:rsidP="00B42296">
            <w:pPr>
              <w:rPr>
                <w:sz w:val="20"/>
                <w:szCs w:val="20"/>
              </w:rPr>
            </w:pPr>
            <w:r>
              <w:rPr>
                <w:sz w:val="20"/>
                <w:szCs w:val="20"/>
              </w:rPr>
              <w:t>COMM 1100</w:t>
            </w:r>
            <w:r w:rsidR="008724BD" w:rsidRPr="00112AA6">
              <w:rPr>
                <w:sz w:val="20"/>
                <w:szCs w:val="20"/>
              </w:rPr>
              <w:t xml:space="preserve"> Oral Communication</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GE B2/B3 (Biological or Interdisciplinary Physical/Biological Science Elective)</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1010</w:t>
            </w:r>
            <w:r w:rsidRPr="00112AA6">
              <w:t xml:space="preserve"> </w:t>
            </w:r>
            <w:r w:rsidRPr="00112AA6">
              <w:rPr>
                <w:sz w:val="20"/>
                <w:szCs w:val="20"/>
              </w:rPr>
              <w:t>Introduction to Higher Education for Computer Science Majors</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suppressLineNumbers/>
              <w:rPr>
                <w:sz w:val="20"/>
                <w:szCs w:val="20"/>
              </w:rPr>
            </w:pPr>
            <w:r w:rsidRPr="00112AA6">
              <w:rPr>
                <w:b/>
                <w:sz w:val="22"/>
                <w:szCs w:val="22"/>
              </w:rPr>
              <w:t>2</w:t>
            </w:r>
            <w:r w:rsidRPr="00112AA6">
              <w:rPr>
                <w:b/>
                <w:sz w:val="22"/>
                <w:szCs w:val="22"/>
                <w:vertAlign w:val="superscript"/>
              </w:rPr>
              <w:t>nd</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vAlign w:val="center"/>
          </w:tcPr>
          <w:p w:rsidR="008724BD" w:rsidRPr="00112AA6" w:rsidRDefault="008724BD" w:rsidP="00B42296">
            <w:pPr>
              <w:suppressLineNumbers/>
              <w:jc w:val="center"/>
              <w:rPr>
                <w:sz w:val="20"/>
                <w:szCs w:val="20"/>
              </w:rPr>
            </w:pP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4E3E9E">
            <w:pPr>
              <w:rPr>
                <w:sz w:val="20"/>
                <w:szCs w:val="20"/>
              </w:rPr>
            </w:pPr>
            <w:r w:rsidRPr="00112AA6">
              <w:rPr>
                <w:sz w:val="20"/>
                <w:szCs w:val="20"/>
              </w:rPr>
              <w:t>MATH 2</w:t>
            </w:r>
            <w:r w:rsidR="004E3E9E">
              <w:rPr>
                <w:sz w:val="20"/>
                <w:szCs w:val="20"/>
              </w:rPr>
              <w:t>1</w:t>
            </w:r>
            <w:r w:rsidRPr="00112AA6">
              <w:rPr>
                <w:sz w:val="20"/>
                <w:szCs w:val="20"/>
              </w:rPr>
              <w:t xml:space="preserve">20 </w:t>
            </w:r>
            <w:r w:rsidRPr="00112AA6">
              <w:t xml:space="preserve"> Calculus II</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4</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HIST 2020 US History</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4E3E9E" w:rsidP="00B42296">
            <w:pPr>
              <w:rPr>
                <w:sz w:val="20"/>
                <w:szCs w:val="20"/>
              </w:rPr>
            </w:pPr>
            <w:r>
              <w:rPr>
                <w:sz w:val="20"/>
                <w:szCs w:val="20"/>
              </w:rPr>
              <w:t>POLS 10</w:t>
            </w:r>
            <w:r w:rsidR="008724BD" w:rsidRPr="00112AA6">
              <w:rPr>
                <w:sz w:val="20"/>
                <w:szCs w:val="20"/>
              </w:rPr>
              <w:t>00 Gov. &amp; Amer. Soc.</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1222 Introduction to Relational Databases</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2011 Introduction to Programming I</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112AA6" w:rsidRDefault="008724BD" w:rsidP="00B42296">
            <w:pPr>
              <w:suppressLineNumbers/>
              <w:rPr>
                <w:sz w:val="20"/>
                <w:szCs w:val="20"/>
              </w:rPr>
            </w:pPr>
            <w:r w:rsidRPr="00112AA6">
              <w:rPr>
                <w:b/>
                <w:sz w:val="22"/>
                <w:szCs w:val="22"/>
              </w:rPr>
              <w:t>3</w:t>
            </w:r>
            <w:r w:rsidRPr="00112AA6">
              <w:rPr>
                <w:b/>
                <w:sz w:val="22"/>
                <w:szCs w:val="22"/>
                <w:vertAlign w:val="superscript"/>
              </w:rPr>
              <w:t>rd</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112AA6" w:rsidRDefault="008724BD" w:rsidP="00B42296">
            <w:pPr>
              <w:suppressLineNumbers/>
              <w:jc w:val="center"/>
              <w:rPr>
                <w:sz w:val="20"/>
                <w:szCs w:val="20"/>
              </w:rPr>
            </w:pP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MATH Elective</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MATH 2550 Introduction to Linear Algebra</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PHYS 2100 General Physics I</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5</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2012 Introduction to Programming II</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GE C1 (Humanities Elective)</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112AA6" w:rsidRDefault="008724BD" w:rsidP="00B42296">
            <w:pPr>
              <w:suppressLineNumbers/>
              <w:rPr>
                <w:sz w:val="20"/>
                <w:szCs w:val="20"/>
              </w:rPr>
            </w:pPr>
            <w:r w:rsidRPr="00112AA6">
              <w:rPr>
                <w:b/>
                <w:sz w:val="22"/>
                <w:szCs w:val="22"/>
              </w:rPr>
              <w:t>4</w:t>
            </w:r>
            <w:r w:rsidRPr="00112AA6">
              <w:rPr>
                <w:b/>
                <w:sz w:val="22"/>
                <w:szCs w:val="22"/>
                <w:vertAlign w:val="superscript"/>
              </w:rPr>
              <w:t>th</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112AA6" w:rsidRDefault="008724BD" w:rsidP="00B42296">
            <w:pPr>
              <w:suppressLineNumbers/>
              <w:jc w:val="center"/>
              <w:rPr>
                <w:sz w:val="20"/>
                <w:szCs w:val="20"/>
              </w:rPr>
            </w:pP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GE D1 (Social Science Elective)</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ENGL 2030 Introduction to Technical Writing</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lastRenderedPageBreak/>
              <w:t>PHYS 2200 General Physics II</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5</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2013 Programming with Data Structures</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2148 Discrete Structures</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w:t>
            </w: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112AA6" w:rsidRDefault="008724BD" w:rsidP="00B42296">
            <w:pPr>
              <w:suppressLineNumbers/>
              <w:rPr>
                <w:sz w:val="20"/>
                <w:szCs w:val="20"/>
              </w:rPr>
            </w:pPr>
            <w:r w:rsidRPr="00112AA6">
              <w:rPr>
                <w:sz w:val="20"/>
                <w:szCs w:val="20"/>
              </w:rPr>
              <w:t>WPE (Writing Proficiency Exam)</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0</w:t>
            </w: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112AA6" w:rsidRDefault="008724BD" w:rsidP="00B42296">
            <w:pPr>
              <w:suppressLineNumbers/>
              <w:rPr>
                <w:sz w:val="20"/>
                <w:szCs w:val="20"/>
              </w:rPr>
            </w:pPr>
            <w:r w:rsidRPr="00112AA6">
              <w:rPr>
                <w:b/>
                <w:sz w:val="22"/>
                <w:szCs w:val="22"/>
              </w:rPr>
              <w:t>5</w:t>
            </w:r>
            <w:r w:rsidRPr="00112AA6">
              <w:rPr>
                <w:b/>
                <w:sz w:val="22"/>
                <w:szCs w:val="22"/>
                <w:vertAlign w:val="superscript"/>
              </w:rPr>
              <w:t>th</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112AA6" w:rsidRDefault="008724BD" w:rsidP="00B42296">
            <w:pPr>
              <w:suppressLineNumbers/>
              <w:jc w:val="center"/>
              <w:rPr>
                <w:sz w:val="20"/>
                <w:szCs w:val="20"/>
              </w:rPr>
            </w:pP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3035 Programming Language Paradigms</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 xml:space="preserve">CS 3112 Analysis of Algorithms  </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3220 Web and Internet Programming</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CS 3337 Software Engineering</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3(F)</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EE 3445 Computer Organization</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8724BD" w:rsidRPr="00112AA6" w:rsidRDefault="008724BD" w:rsidP="00B42296">
            <w:pPr>
              <w:suppressLineNumbers/>
              <w:rPr>
                <w:sz w:val="20"/>
                <w:szCs w:val="20"/>
              </w:rPr>
            </w:pPr>
            <w:r w:rsidRPr="00112AA6">
              <w:rPr>
                <w:b/>
                <w:sz w:val="22"/>
                <w:szCs w:val="22"/>
              </w:rPr>
              <w:t>6</w:t>
            </w:r>
            <w:r w:rsidRPr="00112AA6">
              <w:rPr>
                <w:b/>
                <w:sz w:val="22"/>
                <w:szCs w:val="22"/>
                <w:vertAlign w:val="superscript"/>
              </w:rPr>
              <w:t>th</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tcPr>
          <w:p w:rsidR="008724BD" w:rsidRPr="00112AA6" w:rsidRDefault="008724BD" w:rsidP="00B42296">
            <w:pPr>
              <w:suppressLineNumbers/>
              <w:jc w:val="center"/>
              <w:rPr>
                <w:sz w:val="20"/>
                <w:szCs w:val="20"/>
              </w:rPr>
            </w:pP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8724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8724BD" w:rsidRPr="00112AA6" w:rsidRDefault="008724BD" w:rsidP="00B42296">
            <w:pPr>
              <w:rPr>
                <w:sz w:val="20"/>
                <w:szCs w:val="20"/>
              </w:rPr>
            </w:pPr>
            <w:r w:rsidRPr="00112AA6">
              <w:rPr>
                <w:sz w:val="20"/>
                <w:szCs w:val="20"/>
              </w:rPr>
              <w:t xml:space="preserve">CS 3186 Introduction to Automata Theory  </w:t>
            </w:r>
          </w:p>
        </w:tc>
        <w:tc>
          <w:tcPr>
            <w:tcW w:w="1620" w:type="dxa"/>
            <w:tcBorders>
              <w:top w:val="single" w:sz="4" w:space="0" w:color="auto"/>
              <w:left w:val="single" w:sz="4" w:space="0" w:color="auto"/>
              <w:bottom w:val="single" w:sz="4" w:space="0" w:color="auto"/>
            </w:tcBorders>
          </w:tcPr>
          <w:p w:rsidR="008724BD" w:rsidRPr="00112AA6" w:rsidRDefault="008724BD" w:rsidP="00B42296">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1145" w:type="dxa"/>
            <w:gridSpan w:val="2"/>
            <w:tcBorders>
              <w:top w:val="single" w:sz="6" w:space="0" w:color="auto"/>
              <w:left w:val="single" w:sz="6" w:space="0" w:color="auto"/>
            </w:tcBorders>
          </w:tcPr>
          <w:p w:rsidR="008724BD" w:rsidRPr="00112AA6" w:rsidRDefault="008724BD" w:rsidP="00B42296">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8724BD" w:rsidRPr="00112AA6" w:rsidRDefault="008724BD" w:rsidP="00B42296">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8724BD" w:rsidRPr="00112AA6" w:rsidRDefault="008724BD" w:rsidP="00B42296">
            <w:pPr>
              <w:suppressLineNumbers/>
              <w:rPr>
                <w:i/>
                <w:sz w:val="20"/>
                <w:szCs w:val="20"/>
              </w:rPr>
            </w:pPr>
          </w:p>
        </w:tc>
        <w:tc>
          <w:tcPr>
            <w:tcW w:w="1393" w:type="dxa"/>
            <w:tcBorders>
              <w:top w:val="single" w:sz="6" w:space="0" w:color="auto"/>
              <w:left w:val="single" w:sz="2" w:space="0" w:color="auto"/>
              <w:right w:val="single" w:sz="2" w:space="0" w:color="auto"/>
            </w:tcBorders>
          </w:tcPr>
          <w:p w:rsidR="008724BD" w:rsidRPr="00112AA6" w:rsidRDefault="008724BD" w:rsidP="00B42296">
            <w:pPr>
              <w:suppressLineNumbers/>
              <w:rPr>
                <w:i/>
                <w:sz w:val="20"/>
                <w:szCs w:val="20"/>
              </w:rPr>
            </w:pPr>
          </w:p>
        </w:tc>
        <w:tc>
          <w:tcPr>
            <w:tcW w:w="1440" w:type="dxa"/>
            <w:tcBorders>
              <w:top w:val="single" w:sz="6" w:space="0" w:color="auto"/>
              <w:left w:val="single" w:sz="2" w:space="0" w:color="auto"/>
              <w:right w:val="single" w:sz="18" w:space="0" w:color="auto"/>
            </w:tcBorders>
          </w:tcPr>
          <w:p w:rsidR="008724BD" w:rsidRPr="00112AA6" w:rsidRDefault="008724BD" w:rsidP="00B42296">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3801 Societal and Ethical issues in Computing</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4440 Introduction to Operating Systems</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GE D1 (Social Science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r>
              <w:rPr>
                <w:sz w:val="20"/>
                <w:szCs w:val="20"/>
              </w:rPr>
              <w:t>3</w:t>
            </w: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tcPr>
          <w:p w:rsidR="00295EBD" w:rsidRPr="00112AA6" w:rsidRDefault="00295EBD" w:rsidP="00295EBD">
            <w:pPr>
              <w:suppressLineNumbers/>
              <w:rPr>
                <w:sz w:val="20"/>
                <w:szCs w:val="20"/>
              </w:rPr>
            </w:pPr>
            <w:r w:rsidRPr="00112AA6">
              <w:rPr>
                <w:b/>
                <w:sz w:val="22"/>
                <w:szCs w:val="22"/>
              </w:rPr>
              <w:t>7</w:t>
            </w:r>
            <w:r w:rsidRPr="00112AA6">
              <w:rPr>
                <w:b/>
                <w:sz w:val="22"/>
                <w:szCs w:val="22"/>
                <w:vertAlign w:val="superscript"/>
              </w:rPr>
              <w:t>th</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tcPr>
          <w:p w:rsidR="00295EBD" w:rsidRPr="00112AA6" w:rsidRDefault="00295EBD" w:rsidP="00295EBD">
            <w:pPr>
              <w:suppressLineNumbers/>
              <w:jc w:val="center"/>
              <w:rPr>
                <w:sz w:val="20"/>
                <w:szCs w:val="20"/>
              </w:rPr>
            </w:pP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 xml:space="preserve">CS 4961 Software Design Laboratory I  </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Pr>
                <w:sz w:val="20"/>
                <w:szCs w:val="20"/>
              </w:rPr>
              <w:t>3</w:t>
            </w:r>
            <w:r w:rsidRPr="00112AA6">
              <w:rPr>
                <w:sz w:val="20"/>
                <w:szCs w:val="20"/>
              </w:rPr>
              <w:t>(A)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b/>
                <w:sz w:val="22"/>
                <w:szCs w:val="22"/>
              </w:rPr>
              <w:t>8</w:t>
            </w:r>
            <w:r w:rsidRPr="00112AA6">
              <w:rPr>
                <w:b/>
                <w:sz w:val="22"/>
                <w:szCs w:val="22"/>
                <w:vertAlign w:val="superscript"/>
              </w:rPr>
              <w:t>th</w:t>
            </w:r>
            <w:r w:rsidRPr="00112AA6">
              <w:rPr>
                <w:b/>
                <w:sz w:val="22"/>
                <w:szCs w:val="22"/>
              </w:rPr>
              <w:t xml:space="preserve">  Semester</w:t>
            </w:r>
          </w:p>
        </w:tc>
        <w:tc>
          <w:tcPr>
            <w:tcW w:w="1620" w:type="dxa"/>
            <w:tcBorders>
              <w:top w:val="single" w:sz="4" w:space="0" w:color="auto"/>
              <w:left w:val="single" w:sz="4" w:space="0" w:color="auto"/>
              <w:bottom w:val="single" w:sz="4" w:space="0" w:color="auto"/>
            </w:tcBorders>
          </w:tcPr>
          <w:p w:rsidR="00295EBD" w:rsidRPr="00112AA6" w:rsidRDefault="00295EBD" w:rsidP="00295EBD">
            <w:pPr>
              <w:suppressLineNumbers/>
              <w:jc w:val="center"/>
              <w:rPr>
                <w:sz w:val="20"/>
                <w:szCs w:val="20"/>
              </w:rPr>
            </w:pP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4962 Software Design Laboratory II</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Pr>
                <w:sz w:val="20"/>
                <w:szCs w:val="20"/>
              </w:rPr>
              <w:t>3</w:t>
            </w:r>
            <w:r w:rsidRPr="00112AA6">
              <w:rPr>
                <w:sz w:val="20"/>
                <w:szCs w:val="20"/>
              </w:rPr>
              <w:t>(A)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 xml:space="preserve">CS 4963 Computer Science Recapitulation  </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R</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Pr>
                <w:sz w:val="20"/>
                <w:szCs w:val="20"/>
              </w:rPr>
              <w:t>3</w:t>
            </w:r>
            <w:r w:rsidRPr="00112AA6">
              <w:rPr>
                <w:sz w:val="20"/>
                <w:szCs w:val="20"/>
              </w:rPr>
              <w:t>(A)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90"/>
        </w:trPr>
        <w:tc>
          <w:tcPr>
            <w:tcW w:w="6713" w:type="dxa"/>
            <w:gridSpan w:val="3"/>
            <w:tcBorders>
              <w:top w:val="single" w:sz="4" w:space="0" w:color="auto"/>
              <w:left w:val="single" w:sz="24" w:space="0" w:color="auto"/>
              <w:bottom w:val="single" w:sz="4" w:space="0" w:color="auto"/>
              <w:right w:val="single" w:sz="4" w:space="0" w:color="auto"/>
            </w:tcBorders>
            <w:vAlign w:val="center"/>
          </w:tcPr>
          <w:p w:rsidR="00295EBD" w:rsidRPr="00112AA6" w:rsidRDefault="00295EBD" w:rsidP="00295EBD">
            <w:pPr>
              <w:rPr>
                <w:sz w:val="20"/>
                <w:szCs w:val="20"/>
              </w:rPr>
            </w:pPr>
            <w:r w:rsidRPr="00112AA6">
              <w:rPr>
                <w:sz w:val="20"/>
                <w:szCs w:val="20"/>
              </w:rPr>
              <w:t>CS Elective</w:t>
            </w:r>
          </w:p>
        </w:tc>
        <w:tc>
          <w:tcPr>
            <w:tcW w:w="1620" w:type="dxa"/>
            <w:tcBorders>
              <w:top w:val="single" w:sz="4" w:space="0" w:color="auto"/>
              <w:left w:val="single" w:sz="4" w:space="0" w:color="auto"/>
              <w:bottom w:val="single" w:sz="4" w:space="0" w:color="auto"/>
            </w:tcBorders>
          </w:tcPr>
          <w:p w:rsidR="00295EBD" w:rsidRPr="00112AA6" w:rsidRDefault="00295EBD" w:rsidP="00295EBD">
            <w:pPr>
              <w:jc w:val="center"/>
              <w:rPr>
                <w:sz w:val="20"/>
                <w:szCs w:val="20"/>
              </w:rPr>
            </w:pPr>
            <w:r w:rsidRPr="00112AA6">
              <w:rPr>
                <w:sz w:val="20"/>
                <w:szCs w:val="20"/>
              </w:rPr>
              <w:t>SE</w:t>
            </w: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tcBorders>
          </w:tcPr>
          <w:p w:rsidR="00295EBD" w:rsidRPr="00112AA6" w:rsidRDefault="00295EBD" w:rsidP="00295EBD">
            <w:pPr>
              <w:suppressLineNumbers/>
              <w:jc w:val="center"/>
              <w:rPr>
                <w:sz w:val="20"/>
                <w:szCs w:val="20"/>
              </w:rPr>
            </w:pPr>
            <w:r w:rsidRPr="00112AA6">
              <w:rPr>
                <w:sz w:val="20"/>
                <w:szCs w:val="20"/>
              </w:rPr>
              <w:t>3(A)</w:t>
            </w:r>
          </w:p>
        </w:tc>
        <w:tc>
          <w:tcPr>
            <w:tcW w:w="890"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6"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75"/>
        </w:trPr>
        <w:tc>
          <w:tcPr>
            <w:tcW w:w="6713" w:type="dxa"/>
            <w:gridSpan w:val="3"/>
            <w:tcBorders>
              <w:top w:val="single" w:sz="4" w:space="0" w:color="auto"/>
              <w:left w:val="single" w:sz="24" w:space="0" w:color="auto"/>
              <w:right w:val="single" w:sz="4" w:space="0" w:color="auto"/>
            </w:tcBorders>
            <w:vAlign w:val="center"/>
          </w:tcPr>
          <w:p w:rsidR="00295EBD" w:rsidRPr="00112AA6" w:rsidRDefault="00295EBD" w:rsidP="00295EBD">
            <w:pPr>
              <w:rPr>
                <w:sz w:val="20"/>
                <w:szCs w:val="20"/>
              </w:rPr>
            </w:pPr>
          </w:p>
        </w:tc>
        <w:tc>
          <w:tcPr>
            <w:tcW w:w="1620" w:type="dxa"/>
            <w:tcBorders>
              <w:top w:val="single" w:sz="4" w:space="0" w:color="auto"/>
              <w:left w:val="single" w:sz="4" w:space="0" w:color="auto"/>
            </w:tcBorders>
          </w:tcPr>
          <w:p w:rsidR="00295EBD" w:rsidRPr="00112AA6" w:rsidRDefault="00295EBD" w:rsidP="00295EBD">
            <w:pPr>
              <w:jc w:val="center"/>
              <w:rPr>
                <w:sz w:val="20"/>
                <w:szCs w:val="20"/>
              </w:rPr>
            </w:pPr>
          </w:p>
        </w:tc>
        <w:tc>
          <w:tcPr>
            <w:tcW w:w="957" w:type="dxa"/>
            <w:tcBorders>
              <w:top w:val="single" w:sz="6" w:space="0" w:color="auto"/>
              <w:left w:val="single" w:sz="6" w:space="0" w:color="auto"/>
            </w:tcBorders>
          </w:tcPr>
          <w:p w:rsidR="00295EBD" w:rsidRPr="00112AA6" w:rsidRDefault="00295EBD" w:rsidP="00295EBD">
            <w:pPr>
              <w:suppressLineNumbers/>
              <w:jc w:val="center"/>
              <w:rPr>
                <w:sz w:val="20"/>
                <w:szCs w:val="20"/>
              </w:rPr>
            </w:pPr>
          </w:p>
        </w:tc>
        <w:tc>
          <w:tcPr>
            <w:tcW w:w="1145" w:type="dxa"/>
            <w:gridSpan w:val="2"/>
            <w:tcBorders>
              <w:top w:val="single" w:sz="6" w:space="0" w:color="auto"/>
              <w:left w:val="single" w:sz="6" w:space="0" w:color="auto"/>
              <w:bottom w:val="single" w:sz="6" w:space="0" w:color="auto"/>
            </w:tcBorders>
          </w:tcPr>
          <w:p w:rsidR="00295EBD" w:rsidRPr="00112AA6" w:rsidRDefault="00295EBD" w:rsidP="00295EBD">
            <w:pPr>
              <w:suppressLineNumbers/>
              <w:jc w:val="center"/>
              <w:rPr>
                <w:sz w:val="20"/>
                <w:szCs w:val="20"/>
              </w:rPr>
            </w:pPr>
          </w:p>
        </w:tc>
        <w:tc>
          <w:tcPr>
            <w:tcW w:w="890" w:type="dxa"/>
            <w:tcBorders>
              <w:top w:val="single" w:sz="6" w:space="0" w:color="auto"/>
              <w:left w:val="single" w:sz="6" w:space="0" w:color="auto"/>
              <w:right w:val="single" w:sz="4" w:space="0" w:color="auto"/>
            </w:tcBorders>
          </w:tcPr>
          <w:p w:rsidR="00295EBD" w:rsidRPr="00112AA6" w:rsidRDefault="00295EBD" w:rsidP="00295EBD">
            <w:pPr>
              <w:suppressLineNumbers/>
              <w:jc w:val="center"/>
              <w:rPr>
                <w:sz w:val="20"/>
                <w:szCs w:val="20"/>
              </w:rPr>
            </w:pPr>
          </w:p>
        </w:tc>
        <w:tc>
          <w:tcPr>
            <w:tcW w:w="957" w:type="dxa"/>
            <w:gridSpan w:val="2"/>
            <w:tcBorders>
              <w:top w:val="single" w:sz="6" w:space="0" w:color="auto"/>
              <w:left w:val="single" w:sz="4" w:space="0" w:color="auto"/>
              <w:right w:val="single" w:sz="2" w:space="0" w:color="auto"/>
            </w:tcBorders>
          </w:tcPr>
          <w:p w:rsidR="00295EBD" w:rsidRPr="00112AA6" w:rsidRDefault="00295EBD" w:rsidP="00295EBD">
            <w:pPr>
              <w:suppressLineNumbers/>
              <w:rPr>
                <w:i/>
                <w:sz w:val="20"/>
                <w:szCs w:val="20"/>
              </w:rPr>
            </w:pPr>
          </w:p>
        </w:tc>
        <w:tc>
          <w:tcPr>
            <w:tcW w:w="1393" w:type="dxa"/>
            <w:tcBorders>
              <w:top w:val="single" w:sz="6" w:space="0" w:color="auto"/>
              <w:left w:val="single" w:sz="2" w:space="0" w:color="auto"/>
              <w:right w:val="single" w:sz="2" w:space="0" w:color="auto"/>
            </w:tcBorders>
          </w:tcPr>
          <w:p w:rsidR="00295EBD" w:rsidRPr="00112AA6" w:rsidRDefault="00295EBD" w:rsidP="00295EBD">
            <w:pPr>
              <w:suppressLineNumbers/>
              <w:rPr>
                <w:i/>
                <w:sz w:val="20"/>
                <w:szCs w:val="20"/>
              </w:rPr>
            </w:pPr>
          </w:p>
        </w:tc>
        <w:tc>
          <w:tcPr>
            <w:tcW w:w="1440" w:type="dxa"/>
            <w:tcBorders>
              <w:top w:val="single" w:sz="6" w:space="0" w:color="auto"/>
              <w:left w:val="single" w:sz="2" w:space="0" w:color="auto"/>
              <w:right w:val="single" w:sz="18" w:space="0" w:color="auto"/>
            </w:tcBorders>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750"/>
        </w:trPr>
        <w:tc>
          <w:tcPr>
            <w:tcW w:w="11325" w:type="dxa"/>
            <w:gridSpan w:val="8"/>
            <w:tcBorders>
              <w:top w:val="single" w:sz="4" w:space="0" w:color="auto"/>
              <w:left w:val="single" w:sz="24" w:space="0" w:color="auto"/>
              <w:right w:val="single" w:sz="4" w:space="0" w:color="auto"/>
            </w:tcBorders>
          </w:tcPr>
          <w:p w:rsidR="00295EBD" w:rsidRPr="00112AA6" w:rsidRDefault="00295EBD" w:rsidP="00295EBD">
            <w:pPr>
              <w:suppressLineNumbers/>
              <w:jc w:val="center"/>
              <w:rPr>
                <w:i/>
                <w:sz w:val="20"/>
                <w:szCs w:val="20"/>
              </w:rPr>
            </w:pPr>
          </w:p>
          <w:p w:rsidR="00295EBD" w:rsidRPr="00112AA6" w:rsidRDefault="00295EBD" w:rsidP="00295EBD">
            <w:pPr>
              <w:suppressLineNumbers/>
              <w:jc w:val="center"/>
              <w:rPr>
                <w:i/>
                <w:sz w:val="20"/>
                <w:szCs w:val="20"/>
              </w:rPr>
            </w:pPr>
            <w:r w:rsidRPr="00112AA6">
              <w:rPr>
                <w:i/>
                <w:sz w:val="20"/>
                <w:szCs w:val="20"/>
              </w:rPr>
              <w:t>Add rows as needed to show all courses in the curriculum.</w:t>
            </w:r>
          </w:p>
        </w:tc>
        <w:tc>
          <w:tcPr>
            <w:tcW w:w="957" w:type="dxa"/>
            <w:gridSpan w:val="2"/>
            <w:tcBorders>
              <w:top w:val="single" w:sz="4" w:space="0" w:color="auto"/>
              <w:left w:val="single" w:sz="4" w:space="0" w:color="auto"/>
              <w:right w:val="single" w:sz="2" w:space="0" w:color="auto"/>
            </w:tcBorders>
          </w:tcPr>
          <w:p w:rsidR="00295EBD" w:rsidRPr="00112AA6" w:rsidRDefault="00295EBD" w:rsidP="00295EBD">
            <w:pPr>
              <w:spacing w:line="480" w:lineRule="auto"/>
              <w:ind w:hanging="720"/>
              <w:rPr>
                <w:i/>
                <w:sz w:val="20"/>
                <w:szCs w:val="20"/>
              </w:rPr>
            </w:pPr>
          </w:p>
          <w:p w:rsidR="00295EBD" w:rsidRPr="00112AA6" w:rsidRDefault="00295EBD" w:rsidP="00295EBD">
            <w:pPr>
              <w:suppressLineNumbers/>
              <w:rPr>
                <w:i/>
                <w:sz w:val="20"/>
                <w:szCs w:val="20"/>
              </w:rPr>
            </w:pPr>
          </w:p>
        </w:tc>
        <w:tc>
          <w:tcPr>
            <w:tcW w:w="1393" w:type="dxa"/>
            <w:tcBorders>
              <w:top w:val="single" w:sz="4" w:space="0" w:color="auto"/>
              <w:left w:val="single" w:sz="2" w:space="0" w:color="auto"/>
              <w:bottom w:val="single" w:sz="18" w:space="0" w:color="auto"/>
              <w:right w:val="single" w:sz="2" w:space="0" w:color="auto"/>
            </w:tcBorders>
          </w:tcPr>
          <w:p w:rsidR="00295EBD" w:rsidRPr="00112AA6" w:rsidRDefault="00295EBD" w:rsidP="00295EBD">
            <w:pPr>
              <w:spacing w:line="480" w:lineRule="auto"/>
              <w:ind w:hanging="720"/>
              <w:rPr>
                <w:i/>
                <w:sz w:val="20"/>
                <w:szCs w:val="20"/>
              </w:rPr>
            </w:pPr>
          </w:p>
        </w:tc>
        <w:tc>
          <w:tcPr>
            <w:tcW w:w="1440" w:type="dxa"/>
            <w:tcBorders>
              <w:top w:val="single" w:sz="4" w:space="0" w:color="auto"/>
              <w:left w:val="single" w:sz="2" w:space="0" w:color="auto"/>
              <w:bottom w:val="single" w:sz="18" w:space="0" w:color="auto"/>
              <w:right w:val="single" w:sz="18" w:space="0" w:color="auto"/>
            </w:tcBorders>
          </w:tcPr>
          <w:p w:rsidR="00295EBD" w:rsidRPr="00112AA6" w:rsidRDefault="00295EBD" w:rsidP="00295EBD">
            <w:pPr>
              <w:spacing w:line="480" w:lineRule="auto"/>
              <w:ind w:hanging="720"/>
              <w:rPr>
                <w:i/>
                <w:sz w:val="20"/>
                <w:szCs w:val="20"/>
              </w:rPr>
            </w:pPr>
          </w:p>
        </w:tc>
      </w:tr>
      <w:tr w:rsidR="00295EBD" w:rsidRPr="00112AA6" w:rsidTr="00B42296">
        <w:tblPrEx>
          <w:tblCellMar>
            <w:left w:w="42" w:type="dxa"/>
            <w:right w:w="42" w:type="dxa"/>
          </w:tblCellMar>
        </w:tblPrEx>
        <w:trPr>
          <w:trHeight w:val="246"/>
        </w:trPr>
        <w:tc>
          <w:tcPr>
            <w:tcW w:w="8333" w:type="dxa"/>
            <w:gridSpan w:val="4"/>
            <w:tcBorders>
              <w:top w:val="single" w:sz="18" w:space="0" w:color="auto"/>
              <w:left w:val="single" w:sz="24" w:space="0" w:color="auto"/>
              <w:bottom w:val="single" w:sz="6" w:space="0" w:color="auto"/>
            </w:tcBorders>
          </w:tcPr>
          <w:p w:rsidR="00295EBD" w:rsidRPr="00112AA6" w:rsidRDefault="00295EBD" w:rsidP="00295EB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112AA6">
              <w:rPr>
                <w:sz w:val="20"/>
                <w:szCs w:val="20"/>
              </w:rPr>
              <w:t>TOTALS-ABET BASIC-LEVEL REQUIREMENTS</w:t>
            </w:r>
          </w:p>
        </w:tc>
        <w:tc>
          <w:tcPr>
            <w:tcW w:w="957" w:type="dxa"/>
            <w:tcBorders>
              <w:top w:val="single" w:sz="18" w:space="0" w:color="auto"/>
              <w:left w:val="single" w:sz="6" w:space="0" w:color="auto"/>
              <w:bottom w:val="single" w:sz="8" w:space="0" w:color="auto"/>
            </w:tcBorders>
          </w:tcPr>
          <w:p w:rsidR="00295EBD" w:rsidRPr="00112AA6" w:rsidRDefault="00295EBD" w:rsidP="00295EBD">
            <w:pPr>
              <w:suppressLineNumbers/>
              <w:jc w:val="center"/>
              <w:rPr>
                <w:sz w:val="20"/>
                <w:szCs w:val="20"/>
              </w:rPr>
            </w:pPr>
            <w:r w:rsidRPr="00112AA6">
              <w:rPr>
                <w:sz w:val="20"/>
                <w:szCs w:val="20"/>
              </w:rPr>
              <w:t>30</w:t>
            </w:r>
          </w:p>
        </w:tc>
        <w:tc>
          <w:tcPr>
            <w:tcW w:w="1044" w:type="dxa"/>
            <w:tcBorders>
              <w:top w:val="single" w:sz="18" w:space="0" w:color="auto"/>
              <w:left w:val="single" w:sz="6" w:space="0" w:color="auto"/>
              <w:bottom w:val="single" w:sz="8" w:space="0" w:color="auto"/>
            </w:tcBorders>
          </w:tcPr>
          <w:p w:rsidR="00295EBD" w:rsidRPr="00112AA6" w:rsidRDefault="00295EBD" w:rsidP="00295EB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112AA6">
              <w:rPr>
                <w:sz w:val="20"/>
                <w:szCs w:val="20"/>
              </w:rPr>
              <w:t>24 (F)</w:t>
            </w:r>
          </w:p>
          <w:p w:rsidR="00295EBD" w:rsidRPr="00112AA6" w:rsidRDefault="00295EBD" w:rsidP="00295EB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Pr>
                <w:sz w:val="20"/>
                <w:szCs w:val="20"/>
              </w:rPr>
              <w:t>39</w:t>
            </w:r>
            <w:r w:rsidRPr="00112AA6">
              <w:rPr>
                <w:sz w:val="20"/>
                <w:szCs w:val="20"/>
              </w:rPr>
              <w:t xml:space="preserve"> (A)</w:t>
            </w:r>
          </w:p>
        </w:tc>
        <w:tc>
          <w:tcPr>
            <w:tcW w:w="991" w:type="dxa"/>
            <w:gridSpan w:val="2"/>
            <w:tcBorders>
              <w:top w:val="single" w:sz="18" w:space="0" w:color="auto"/>
              <w:left w:val="single" w:sz="6" w:space="0" w:color="auto"/>
              <w:bottom w:val="single" w:sz="8" w:space="0" w:color="auto"/>
              <w:right w:val="single" w:sz="4" w:space="0" w:color="auto"/>
            </w:tcBorders>
          </w:tcPr>
          <w:p w:rsidR="00295EBD" w:rsidRPr="00112AA6" w:rsidRDefault="00295EBD" w:rsidP="00295EBD">
            <w:pPr>
              <w:suppressLineNumbers/>
              <w:jc w:val="center"/>
              <w:rPr>
                <w:sz w:val="20"/>
                <w:szCs w:val="20"/>
              </w:rPr>
            </w:pPr>
            <w:r>
              <w:rPr>
                <w:sz w:val="20"/>
                <w:szCs w:val="20"/>
              </w:rPr>
              <w:t>27</w:t>
            </w:r>
          </w:p>
        </w:tc>
        <w:tc>
          <w:tcPr>
            <w:tcW w:w="957" w:type="dxa"/>
            <w:gridSpan w:val="2"/>
            <w:tcBorders>
              <w:top w:val="single" w:sz="18" w:space="0" w:color="auto"/>
              <w:left w:val="single" w:sz="4" w:space="0" w:color="auto"/>
              <w:bottom w:val="single" w:sz="8" w:space="0" w:color="auto"/>
              <w:right w:val="single" w:sz="2" w:space="0" w:color="auto"/>
            </w:tcBorders>
          </w:tcPr>
          <w:p w:rsidR="00295EBD" w:rsidRPr="00112AA6" w:rsidRDefault="00295EBD" w:rsidP="00295EBD">
            <w:pPr>
              <w:suppressLineNumbers/>
              <w:jc w:val="center"/>
              <w:rPr>
                <w:sz w:val="20"/>
                <w:szCs w:val="20"/>
              </w:rPr>
            </w:pPr>
          </w:p>
        </w:tc>
        <w:tc>
          <w:tcPr>
            <w:tcW w:w="1393" w:type="dxa"/>
            <w:tcBorders>
              <w:top w:val="single" w:sz="18" w:space="0" w:color="auto"/>
              <w:left w:val="single" w:sz="2" w:space="0" w:color="auto"/>
              <w:bottom w:val="single" w:sz="8" w:space="0" w:color="auto"/>
              <w:right w:val="single" w:sz="2" w:space="0" w:color="auto"/>
            </w:tcBorders>
            <w:shd w:val="clear" w:color="auto" w:fill="7F7F7F"/>
          </w:tcPr>
          <w:p w:rsidR="00295EBD" w:rsidRPr="00112AA6" w:rsidRDefault="00295EBD" w:rsidP="00295EBD">
            <w:pPr>
              <w:suppressLineNumbers/>
              <w:rPr>
                <w:i/>
                <w:sz w:val="20"/>
                <w:szCs w:val="20"/>
              </w:rPr>
            </w:pPr>
          </w:p>
        </w:tc>
        <w:tc>
          <w:tcPr>
            <w:tcW w:w="1440" w:type="dxa"/>
            <w:tcBorders>
              <w:top w:val="single" w:sz="18" w:space="0" w:color="auto"/>
              <w:left w:val="single" w:sz="2" w:space="0" w:color="auto"/>
              <w:bottom w:val="single" w:sz="8" w:space="0" w:color="auto"/>
              <w:right w:val="single" w:sz="18" w:space="0" w:color="auto"/>
            </w:tcBorders>
            <w:shd w:val="clear" w:color="auto" w:fill="7F7F7F"/>
          </w:tcPr>
          <w:p w:rsidR="00295EBD" w:rsidRPr="00112AA6" w:rsidRDefault="00295EBD" w:rsidP="00295EBD">
            <w:pPr>
              <w:suppressLineNumbers/>
              <w:rPr>
                <w:i/>
                <w:sz w:val="20"/>
                <w:szCs w:val="20"/>
              </w:rPr>
            </w:pPr>
          </w:p>
        </w:tc>
      </w:tr>
      <w:tr w:rsidR="00295EBD" w:rsidRPr="00112AA6" w:rsidTr="00B42296">
        <w:tblPrEx>
          <w:tblCellMar>
            <w:left w:w="42" w:type="dxa"/>
            <w:right w:w="42" w:type="dxa"/>
          </w:tblCellMar>
        </w:tblPrEx>
        <w:trPr>
          <w:trHeight w:val="232"/>
        </w:trPr>
        <w:tc>
          <w:tcPr>
            <w:tcW w:w="5200" w:type="dxa"/>
            <w:tcBorders>
              <w:left w:val="single" w:sz="24" w:space="0" w:color="auto"/>
              <w:bottom w:val="single" w:sz="24" w:space="0" w:color="auto"/>
            </w:tcBorders>
          </w:tcPr>
          <w:p w:rsidR="00295EBD" w:rsidRPr="00112AA6" w:rsidRDefault="00295EBD" w:rsidP="00295EB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rPr>
                <w:sz w:val="20"/>
                <w:szCs w:val="20"/>
              </w:rPr>
            </w:pPr>
            <w:r w:rsidRPr="00112AA6">
              <w:rPr>
                <w:sz w:val="20"/>
                <w:szCs w:val="20"/>
              </w:rPr>
              <w:lastRenderedPageBreak/>
              <w:t xml:space="preserve">OVERALL TOTAL CREDIT HOURS FOR COMPLETION OF PROGRAM </w:t>
            </w:r>
          </w:p>
        </w:tc>
        <w:tc>
          <w:tcPr>
            <w:tcW w:w="1477" w:type="dxa"/>
            <w:tcBorders>
              <w:left w:val="single" w:sz="6" w:space="0" w:color="auto"/>
              <w:bottom w:val="single" w:sz="24" w:space="0" w:color="auto"/>
            </w:tcBorders>
          </w:tcPr>
          <w:p w:rsidR="00295EBD" w:rsidRPr="00112AA6" w:rsidRDefault="00295EBD" w:rsidP="00295EBD">
            <w:pPr>
              <w:suppressLineNumbers/>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jc w:val="center"/>
              <w:rPr>
                <w:sz w:val="20"/>
                <w:szCs w:val="20"/>
              </w:rPr>
            </w:pPr>
            <w:r w:rsidRPr="00112AA6">
              <w:rPr>
                <w:sz w:val="20"/>
                <w:szCs w:val="20"/>
              </w:rPr>
              <w:t>120</w:t>
            </w:r>
          </w:p>
        </w:tc>
        <w:tc>
          <w:tcPr>
            <w:tcW w:w="8438" w:type="dxa"/>
            <w:gridSpan w:val="10"/>
            <w:tcBorders>
              <w:left w:val="single" w:sz="4" w:space="0" w:color="auto"/>
              <w:bottom w:val="single" w:sz="24" w:space="0" w:color="auto"/>
              <w:right w:val="single" w:sz="18" w:space="0" w:color="auto"/>
            </w:tcBorders>
            <w:shd w:val="clear" w:color="auto" w:fill="808080"/>
          </w:tcPr>
          <w:p w:rsidR="00295EBD" w:rsidRPr="00112AA6" w:rsidRDefault="00295EBD" w:rsidP="00295EBD">
            <w:pPr>
              <w:suppressLineNumbers/>
              <w:jc w:val="center"/>
              <w:rPr>
                <w:i/>
                <w:sz w:val="20"/>
                <w:szCs w:val="20"/>
              </w:rPr>
            </w:pPr>
          </w:p>
        </w:tc>
      </w:tr>
    </w:tbl>
    <w:p w:rsidR="008724BD" w:rsidRPr="00112AA6" w:rsidRDefault="008724BD" w:rsidP="008724BD">
      <w:pPr>
        <w:tabs>
          <w:tab w:val="left" w:pos="720"/>
        </w:tabs>
        <w:ind w:left="720" w:hanging="720"/>
        <w:rPr>
          <w:sz w:val="20"/>
          <w:szCs w:val="20"/>
        </w:rPr>
      </w:pPr>
    </w:p>
    <w:p w:rsidR="008724BD" w:rsidRPr="00112AA6" w:rsidRDefault="008724BD" w:rsidP="00427318">
      <w:pPr>
        <w:pStyle w:val="ColorfulList-Accent11"/>
        <w:numPr>
          <w:ilvl w:val="0"/>
          <w:numId w:val="18"/>
        </w:numPr>
        <w:ind w:left="360"/>
        <w:rPr>
          <w:sz w:val="22"/>
          <w:szCs w:val="22"/>
        </w:rPr>
      </w:pPr>
      <w:r w:rsidRPr="00112AA6">
        <w:rPr>
          <w:b/>
          <w:sz w:val="22"/>
          <w:szCs w:val="22"/>
        </w:rPr>
        <w:t>Required</w:t>
      </w:r>
      <w:r w:rsidRPr="00112AA6">
        <w:rPr>
          <w:sz w:val="22"/>
          <w:szCs w:val="22"/>
        </w:rPr>
        <w:t xml:space="preserve"> courses are required of all students in the program, </w:t>
      </w:r>
      <w:r w:rsidRPr="00112AA6">
        <w:rPr>
          <w:b/>
          <w:sz w:val="22"/>
          <w:szCs w:val="22"/>
        </w:rPr>
        <w:t>elective</w:t>
      </w:r>
      <w:r w:rsidRPr="00112AA6">
        <w:rPr>
          <w:sz w:val="22"/>
          <w:szCs w:val="22"/>
        </w:rPr>
        <w:t xml:space="preserve"> courses (often referred to as open or free electives) are optional for students, and </w:t>
      </w:r>
      <w:r w:rsidRPr="00112AA6">
        <w:rPr>
          <w:b/>
          <w:sz w:val="22"/>
          <w:szCs w:val="22"/>
        </w:rPr>
        <w:t>selected elective</w:t>
      </w:r>
      <w:r w:rsidRPr="00112AA6">
        <w:rPr>
          <w:sz w:val="22"/>
          <w:szCs w:val="22"/>
        </w:rPr>
        <w:t xml:space="preserve"> courses are those for which students must take one or more courses from a specified group. </w:t>
      </w:r>
    </w:p>
    <w:p w:rsidR="008724BD" w:rsidRPr="00112AA6" w:rsidRDefault="008724BD" w:rsidP="00427318">
      <w:pPr>
        <w:pStyle w:val="ColorfulList-Accent11"/>
        <w:numPr>
          <w:ilvl w:val="0"/>
          <w:numId w:val="18"/>
        </w:numPr>
        <w:ind w:left="360"/>
        <w:rPr>
          <w:sz w:val="22"/>
          <w:szCs w:val="22"/>
        </w:rPr>
      </w:pPr>
      <w:r w:rsidRPr="00112AA6">
        <w:rPr>
          <w:sz w:val="22"/>
          <w:szCs w:val="22"/>
        </w:rPr>
        <w:t>For courses that include multiple elements (lecture, laboratory, recitation, etc.), indicate the maximum enrollment in each element. For selected elective courses, indicate the maximum enrollment for each option.</w:t>
      </w:r>
    </w:p>
    <w:p w:rsidR="008724BD" w:rsidRPr="00112AA6" w:rsidRDefault="008724BD" w:rsidP="008724BD">
      <w:pPr>
        <w:pStyle w:val="ColorfulList-Accent11"/>
        <w:ind w:left="90"/>
        <w:rPr>
          <w:sz w:val="22"/>
          <w:szCs w:val="22"/>
        </w:rPr>
      </w:pPr>
    </w:p>
    <w:p w:rsidR="008724BD" w:rsidRPr="00112AA6" w:rsidRDefault="008724BD" w:rsidP="008724BD">
      <w:pPr>
        <w:pStyle w:val="ColorfulList-Accent11"/>
        <w:ind w:left="90"/>
        <w:rPr>
          <w:sz w:val="22"/>
          <w:szCs w:val="22"/>
        </w:rPr>
      </w:pPr>
      <w:r w:rsidRPr="00112AA6">
        <w:rPr>
          <w:sz w:val="22"/>
          <w:szCs w:val="22"/>
        </w:rPr>
        <w:t>Instructional materials and student work verifying compliance with ABET criteria for the categories indicated above will be required during the campus visit.</w:t>
      </w:r>
    </w:p>
    <w:p w:rsidR="008724BD" w:rsidRPr="00112AA6" w:rsidRDefault="008724BD" w:rsidP="008724BD">
      <w:pPr>
        <w:tabs>
          <w:tab w:val="num" w:pos="1440"/>
        </w:tabs>
        <w:ind w:left="720" w:hanging="634"/>
        <w:jc w:val="center"/>
        <w:rPr>
          <w:b/>
          <w:bCs/>
          <w:color w:val="365F91"/>
        </w:rPr>
      </w:pPr>
      <w:r w:rsidRPr="00112AA6">
        <w:rPr>
          <w:b/>
          <w:bCs/>
          <w:color w:val="365F91"/>
        </w:rPr>
        <w:t>Table 5.1: Curriculum (Required courses)</w:t>
      </w:r>
    </w:p>
    <w:p w:rsidR="00C90EA3" w:rsidRPr="00112AA6" w:rsidRDefault="00C90EA3" w:rsidP="008724BD">
      <w:pPr>
        <w:tabs>
          <w:tab w:val="num" w:pos="1440"/>
        </w:tabs>
        <w:ind w:left="720" w:hanging="634"/>
        <w:jc w:val="center"/>
        <w:rPr>
          <w:b/>
          <w:bCs/>
          <w:color w:val="365F91"/>
        </w:rPr>
      </w:pPr>
    </w:p>
    <w:p w:rsidR="00083094" w:rsidRDefault="00083094">
      <w:pPr>
        <w:rPr>
          <w:b/>
          <w:bCs/>
          <w:color w:val="365F91"/>
        </w:rPr>
      </w:pPr>
    </w:p>
    <w:p w:rsidR="00C90EA3" w:rsidRPr="00112AA6" w:rsidRDefault="00C90EA3">
      <w:pPr>
        <w:rPr>
          <w:b/>
          <w:bCs/>
          <w:color w:val="365F91"/>
        </w:rPr>
      </w:pPr>
      <w:r w:rsidRPr="00112AA6">
        <w:rPr>
          <w:b/>
          <w:bCs/>
          <w:color w:val="365F91"/>
        </w:rPr>
        <w:br w:type="page"/>
      </w:r>
    </w:p>
    <w:p w:rsidR="00C90EA3" w:rsidRPr="00112AA6" w:rsidRDefault="009C1889" w:rsidP="00C90EA3">
      <w:r w:rsidRPr="0048415A">
        <w:rPr>
          <w:noProof/>
        </w:rPr>
        <w:lastRenderedPageBreak/>
        <w:drawing>
          <wp:inline distT="0" distB="0" distL="0" distR="0" wp14:anchorId="646135EE" wp14:editId="005EC7A0">
            <wp:extent cx="7897644" cy="4851585"/>
            <wp:effectExtent l="0" t="0" r="825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7929885" cy="4871391"/>
                    </a:xfrm>
                    <a:prstGeom prst="rect">
                      <a:avLst/>
                    </a:prstGeom>
                    <a:noFill/>
                    <a:ln>
                      <a:noFill/>
                    </a:ln>
                  </pic:spPr>
                </pic:pic>
              </a:graphicData>
            </a:graphic>
          </wp:inline>
        </w:drawing>
      </w:r>
    </w:p>
    <w:p w:rsidR="00083094" w:rsidRDefault="00205EA5" w:rsidP="00083094">
      <w:pPr>
        <w:spacing w:before="240" w:after="120"/>
        <w:ind w:left="547"/>
        <w:jc w:val="center"/>
        <w:rPr>
          <w:b/>
          <w:bCs/>
          <w:color w:val="365F91"/>
        </w:rPr>
      </w:pPr>
      <w:r w:rsidRPr="00112AA6">
        <w:rPr>
          <w:b/>
          <w:bCs/>
          <w:color w:val="365F91"/>
        </w:rPr>
        <w:t>Table 5</w:t>
      </w:r>
      <w:r w:rsidR="00C90EA3" w:rsidRPr="00112AA6">
        <w:rPr>
          <w:b/>
          <w:bCs/>
          <w:color w:val="365F91"/>
        </w:rPr>
        <w:t>.2: Major Requirements (Conversion Table)</w:t>
      </w:r>
      <w:r w:rsidR="00083094">
        <w:rPr>
          <w:b/>
          <w:bCs/>
          <w:color w:val="365F91"/>
        </w:rPr>
        <w:br w:type="page"/>
      </w:r>
    </w:p>
    <w:p w:rsidR="00295EBD" w:rsidRDefault="00295EBD" w:rsidP="00C90EA3">
      <w:pPr>
        <w:spacing w:before="240" w:after="120"/>
        <w:ind w:left="547"/>
        <w:jc w:val="center"/>
        <w:rPr>
          <w:b/>
          <w:bCs/>
          <w:color w:val="365F91"/>
        </w:rPr>
      </w:pPr>
      <w:r>
        <w:rPr>
          <w:rFonts w:ascii="Arial" w:hAnsi="Arial" w:cs="Arial"/>
          <w:noProof/>
        </w:rPr>
        <w:lastRenderedPageBreak/>
        <w:drawing>
          <wp:inline distT="0" distB="0" distL="0" distR="0" wp14:anchorId="591FA405" wp14:editId="2DE43034">
            <wp:extent cx="6457685" cy="3920836"/>
            <wp:effectExtent l="0" t="0" r="635"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S FLOWCHART - updated - zilong.jpg"/>
                    <pic:cNvPicPr/>
                  </pic:nvPicPr>
                  <pic:blipFill>
                    <a:blip r:embed="rId19">
                      <a:extLst>
                        <a:ext uri="{28A0092B-C50C-407E-A947-70E740481C1C}">
                          <a14:useLocalDpi xmlns:a14="http://schemas.microsoft.com/office/drawing/2010/main" val="0"/>
                        </a:ext>
                      </a:extLst>
                    </a:blip>
                    <a:stretch>
                      <a:fillRect/>
                    </a:stretch>
                  </pic:blipFill>
                  <pic:spPr>
                    <a:xfrm>
                      <a:off x="0" y="0"/>
                      <a:ext cx="6464858" cy="3925191"/>
                    </a:xfrm>
                    <a:prstGeom prst="rect">
                      <a:avLst/>
                    </a:prstGeom>
                  </pic:spPr>
                </pic:pic>
              </a:graphicData>
            </a:graphic>
          </wp:inline>
        </w:drawing>
      </w:r>
    </w:p>
    <w:p w:rsidR="00C90EA3" w:rsidRPr="00112AA6" w:rsidRDefault="00083094" w:rsidP="00C90EA3">
      <w:pPr>
        <w:spacing w:before="240" w:after="120"/>
        <w:ind w:left="547"/>
        <w:jc w:val="center"/>
        <w:rPr>
          <w:b/>
          <w:bCs/>
          <w:color w:val="365F91"/>
        </w:rPr>
      </w:pPr>
      <w:r w:rsidRPr="00083094">
        <w:rPr>
          <w:b/>
          <w:bCs/>
          <w:color w:val="365F91"/>
        </w:rPr>
        <w:t xml:space="preserve"> </w:t>
      </w:r>
      <w:r>
        <w:rPr>
          <w:b/>
          <w:bCs/>
          <w:color w:val="365F91"/>
        </w:rPr>
        <w:t xml:space="preserve">Figure </w:t>
      </w:r>
      <w:r w:rsidRPr="00112AA6">
        <w:rPr>
          <w:b/>
          <w:bCs/>
          <w:color w:val="365F91"/>
        </w:rPr>
        <w:t>5</w:t>
      </w:r>
      <w:r>
        <w:rPr>
          <w:b/>
          <w:bCs/>
          <w:color w:val="365F91"/>
        </w:rPr>
        <w:t>.1</w:t>
      </w:r>
      <w:r w:rsidRPr="00112AA6">
        <w:rPr>
          <w:b/>
          <w:bCs/>
          <w:color w:val="365F91"/>
        </w:rPr>
        <w:t xml:space="preserve">: </w:t>
      </w:r>
      <w:r>
        <w:rPr>
          <w:b/>
          <w:bCs/>
          <w:color w:val="365F91"/>
        </w:rPr>
        <w:t>Required Courses</w:t>
      </w:r>
      <w:r w:rsidRPr="00112AA6">
        <w:rPr>
          <w:b/>
          <w:bCs/>
          <w:color w:val="365F91"/>
        </w:rPr>
        <w:t xml:space="preserve"> (</w:t>
      </w:r>
      <w:r>
        <w:rPr>
          <w:b/>
          <w:bCs/>
          <w:color w:val="365F91"/>
        </w:rPr>
        <w:t>Prerequisites structure</w:t>
      </w:r>
      <w:r w:rsidRPr="00112AA6">
        <w:rPr>
          <w:b/>
          <w:bCs/>
          <w:color w:val="365F91"/>
        </w:rPr>
        <w:t>)</w:t>
      </w:r>
    </w:p>
    <w:p w:rsidR="008724BD" w:rsidRPr="00112AA6" w:rsidRDefault="008724BD" w:rsidP="00762D04">
      <w:pPr>
        <w:tabs>
          <w:tab w:val="left" w:pos="720"/>
        </w:tabs>
        <w:autoSpaceDE w:val="0"/>
        <w:autoSpaceDN w:val="0"/>
        <w:adjustRightInd w:val="0"/>
        <w:spacing w:after="120"/>
        <w:ind w:left="360"/>
        <w:sectPr w:rsidR="008724BD" w:rsidRPr="00112AA6" w:rsidSect="008724BD">
          <w:pgSz w:w="15840" w:h="12240" w:orient="landscape"/>
          <w:pgMar w:top="1440" w:right="1440" w:bottom="1440" w:left="1440" w:header="720" w:footer="720" w:gutter="0"/>
          <w:cols w:space="720"/>
          <w:docGrid w:linePitch="360"/>
        </w:sectPr>
      </w:pPr>
    </w:p>
    <w:p w:rsidR="0035123D" w:rsidRPr="00112AA6" w:rsidRDefault="0035123D" w:rsidP="0035123D">
      <w:pPr>
        <w:tabs>
          <w:tab w:val="left" w:pos="720"/>
        </w:tabs>
        <w:autoSpaceDE w:val="0"/>
        <w:autoSpaceDN w:val="0"/>
        <w:adjustRightInd w:val="0"/>
        <w:spacing w:after="120"/>
        <w:ind w:left="360"/>
      </w:pPr>
      <w:r w:rsidRPr="00112AA6">
        <w:lastRenderedPageBreak/>
        <w:t xml:space="preserve">The requirements indicated above translate to a road </w:t>
      </w:r>
      <w:r w:rsidR="00205EA5" w:rsidRPr="00112AA6">
        <w:t>map as indicated in Table 5.3</w:t>
      </w:r>
      <w:r w:rsidRPr="00112AA6">
        <w:t xml:space="preserve">. This ideal roadmap provides a pathway for students to complete their undergraduate requirements in four years. </w:t>
      </w:r>
    </w:p>
    <w:p w:rsidR="00295EBD" w:rsidRPr="00DD5AA0" w:rsidRDefault="00B83D91" w:rsidP="00295EBD">
      <w:pPr>
        <w:rPr>
          <w:rFonts w:ascii="Arial" w:hAnsi="Arial" w:cs="Arial"/>
        </w:rPr>
      </w:pPr>
      <w:r w:rsidRPr="00112AA6">
        <w:t> </w:t>
      </w: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295EBD" w:rsidRPr="00DD5AA0" w:rsidTr="001D54FE">
        <w:trPr>
          <w:cantSplit/>
          <w:trHeight w:hRule="exact" w:val="324"/>
          <w:jc w:val="center"/>
        </w:trPr>
        <w:tc>
          <w:tcPr>
            <w:tcW w:w="1080" w:type="dxa"/>
            <w:vMerge w:val="restart"/>
            <w:tcBorders>
              <w:right w:val="single" w:sz="4" w:space="0" w:color="auto"/>
            </w:tcBorders>
            <w:shd w:val="clear" w:color="auto" w:fill="auto"/>
            <w:vAlign w:val="center"/>
          </w:tcPr>
          <w:p w:rsidR="00295EBD" w:rsidRPr="00CB1C2D" w:rsidRDefault="00295EBD" w:rsidP="001D54FE">
            <w:pPr>
              <w:jc w:val="center"/>
              <w:rPr>
                <w:rFonts w:ascii="Arial" w:hAnsi="Arial" w:cs="Arial"/>
                <w:b/>
                <w:bCs/>
              </w:rPr>
            </w:pPr>
            <w:r w:rsidRPr="00CB1C2D">
              <w:rPr>
                <w:rFonts w:ascii="Arial" w:hAnsi="Arial" w:cs="Arial"/>
                <w:b/>
                <w:bCs/>
                <w:smallCaps/>
              </w:rPr>
              <w:t>year</w:t>
            </w:r>
          </w:p>
          <w:p w:rsidR="00295EBD" w:rsidRPr="00CB1C2D" w:rsidRDefault="00295EBD" w:rsidP="001D54FE">
            <w:pPr>
              <w:jc w:val="center"/>
              <w:rPr>
                <w:rFonts w:ascii="Arial" w:hAnsi="Arial" w:cs="Arial"/>
                <w:b/>
                <w:bCs/>
              </w:rPr>
            </w:pPr>
            <w:r w:rsidRPr="00CB1C2D">
              <w:rPr>
                <w:rFonts w:ascii="Arial" w:hAnsi="Arial" w:cs="Arial"/>
                <w:b/>
                <w:bCs/>
              </w:rPr>
              <w:t>1</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spring</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MATH 2</w:t>
            </w:r>
            <w:r>
              <w:rPr>
                <w:rFonts w:ascii="Arial" w:hAnsi="Arial" w:cs="Arial"/>
              </w:rPr>
              <w:t>110</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MATH 2</w:t>
            </w:r>
            <w:r>
              <w:rPr>
                <w:rFonts w:ascii="Arial" w:hAnsi="Arial" w:cs="Arial"/>
              </w:rPr>
              <w:t>120</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ENGL 101</w:t>
            </w:r>
            <w:r>
              <w:rPr>
                <w:rFonts w:ascii="Arial" w:hAnsi="Arial" w:cs="Arial"/>
              </w:rPr>
              <w:t>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HIST 2020</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COMM 1100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POLS 1000</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GE B2/B3</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122</w:t>
            </w:r>
            <w:r>
              <w:rPr>
                <w:rFonts w:ascii="Arial" w:hAnsi="Arial" w:cs="Arial"/>
              </w:rPr>
              <w:t>2</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101</w:t>
            </w:r>
            <w:r>
              <w:rPr>
                <w:rFonts w:ascii="Arial" w:hAnsi="Arial" w:cs="Arial"/>
              </w:rPr>
              <w:t>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2011</w:t>
            </w:r>
          </w:p>
        </w:tc>
      </w:tr>
    </w:tbl>
    <w:p w:rsidR="00295EBD" w:rsidRPr="00DD5AA0" w:rsidRDefault="00295EBD" w:rsidP="00295EBD">
      <w:pPr>
        <w:rPr>
          <w:rFonts w:ascii="Arial" w:hAnsi="Arial" w:cs="Arial"/>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295EBD" w:rsidRPr="00DD5AA0" w:rsidTr="001D54FE">
        <w:trPr>
          <w:cantSplit/>
          <w:trHeight w:hRule="exact" w:val="324"/>
          <w:jc w:val="center"/>
        </w:trPr>
        <w:tc>
          <w:tcPr>
            <w:tcW w:w="1080" w:type="dxa"/>
            <w:vMerge w:val="restart"/>
            <w:tcBorders>
              <w:right w:val="single" w:sz="4" w:space="0" w:color="auto"/>
            </w:tcBorders>
            <w:shd w:val="clear" w:color="auto" w:fill="auto"/>
            <w:vAlign w:val="center"/>
          </w:tcPr>
          <w:p w:rsidR="00295EBD" w:rsidRPr="00CB1C2D" w:rsidRDefault="00295EBD" w:rsidP="001D54FE">
            <w:pPr>
              <w:jc w:val="center"/>
              <w:rPr>
                <w:rFonts w:ascii="Arial" w:hAnsi="Arial" w:cs="Arial"/>
                <w:b/>
                <w:bCs/>
              </w:rPr>
            </w:pPr>
            <w:r w:rsidRPr="00CB1C2D">
              <w:rPr>
                <w:rFonts w:ascii="Arial" w:hAnsi="Arial" w:cs="Arial"/>
                <w:b/>
                <w:bCs/>
                <w:smallCaps/>
              </w:rPr>
              <w:t>year</w:t>
            </w:r>
          </w:p>
          <w:p w:rsidR="00295EBD" w:rsidRPr="00CB1C2D" w:rsidRDefault="00295EBD" w:rsidP="001D54FE">
            <w:pPr>
              <w:jc w:val="center"/>
              <w:rPr>
                <w:rFonts w:ascii="Arial" w:hAnsi="Arial" w:cs="Arial"/>
                <w:b/>
                <w:bCs/>
              </w:rPr>
            </w:pPr>
            <w:r w:rsidRPr="00CB1C2D">
              <w:rPr>
                <w:rFonts w:ascii="Arial" w:hAnsi="Arial" w:cs="Arial"/>
                <w:b/>
                <w:bCs/>
              </w:rPr>
              <w:t>2</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spring</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MATH Elective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GE D1</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MATH 2</w:t>
            </w:r>
            <w:r>
              <w:rPr>
                <w:rFonts w:ascii="Arial" w:hAnsi="Arial" w:cs="Arial"/>
              </w:rPr>
              <w:t>550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ENGL 2030</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PHYS  2100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PHYS  2200</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2012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2013</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GE C1</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2148</w:t>
            </w:r>
          </w:p>
        </w:tc>
      </w:tr>
    </w:tbl>
    <w:p w:rsidR="00295EBD" w:rsidRPr="00DD5AA0" w:rsidRDefault="00295EBD" w:rsidP="00295EBD">
      <w:pPr>
        <w:rPr>
          <w:rFonts w:ascii="Arial" w:hAnsi="Arial" w:cs="Arial"/>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295EBD" w:rsidRPr="00DD5AA0" w:rsidTr="001D54FE">
        <w:trPr>
          <w:cantSplit/>
          <w:trHeight w:hRule="exact" w:val="324"/>
          <w:jc w:val="center"/>
        </w:trPr>
        <w:tc>
          <w:tcPr>
            <w:tcW w:w="1080" w:type="dxa"/>
            <w:vMerge w:val="restart"/>
            <w:tcBorders>
              <w:right w:val="single" w:sz="4" w:space="0" w:color="auto"/>
            </w:tcBorders>
            <w:shd w:val="clear" w:color="auto" w:fill="auto"/>
            <w:vAlign w:val="center"/>
          </w:tcPr>
          <w:p w:rsidR="00295EBD" w:rsidRPr="00CB1C2D" w:rsidRDefault="00295EBD" w:rsidP="001D54FE">
            <w:pPr>
              <w:jc w:val="center"/>
              <w:rPr>
                <w:rFonts w:ascii="Arial" w:hAnsi="Arial" w:cs="Arial"/>
                <w:b/>
                <w:bCs/>
              </w:rPr>
            </w:pPr>
            <w:r w:rsidRPr="00CB1C2D">
              <w:rPr>
                <w:rFonts w:ascii="Arial" w:hAnsi="Arial" w:cs="Arial"/>
                <w:b/>
                <w:bCs/>
                <w:smallCaps/>
              </w:rPr>
              <w:t>year</w:t>
            </w:r>
          </w:p>
          <w:p w:rsidR="00295EBD" w:rsidRPr="00CB1C2D" w:rsidRDefault="00295EBD" w:rsidP="001D54FE">
            <w:pPr>
              <w:jc w:val="center"/>
              <w:rPr>
                <w:rFonts w:ascii="Arial" w:hAnsi="Arial" w:cs="Arial"/>
                <w:b/>
                <w:bCs/>
              </w:rPr>
            </w:pPr>
            <w:r w:rsidRPr="00CB1C2D">
              <w:rPr>
                <w:rFonts w:ascii="Arial" w:hAnsi="Arial" w:cs="Arial"/>
                <w:b/>
                <w:bCs/>
              </w:rPr>
              <w:t>3</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spring</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r>
              <w:rPr>
                <w:rFonts w:ascii="Arial" w:hAnsi="Arial" w:cs="Arial"/>
              </w:rPr>
              <w:t>WPE</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3</w:t>
            </w:r>
            <w:r>
              <w:rPr>
                <w:rFonts w:ascii="Arial" w:hAnsi="Arial" w:cs="Arial"/>
              </w:rPr>
              <w:t>035</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3186</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3</w:t>
            </w:r>
            <w:r>
              <w:rPr>
                <w:rFonts w:ascii="Arial" w:hAnsi="Arial" w:cs="Arial"/>
              </w:rPr>
              <w:t>112</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xml:space="preserve">CS </w:t>
            </w:r>
            <w:r>
              <w:rPr>
                <w:rFonts w:ascii="Arial" w:hAnsi="Arial" w:cs="Arial"/>
              </w:rPr>
              <w:t>3801</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3220</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xml:space="preserve">CS </w:t>
            </w:r>
            <w:r>
              <w:rPr>
                <w:rFonts w:ascii="Arial" w:hAnsi="Arial" w:cs="Arial"/>
              </w:rPr>
              <w:t>4440</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33</w:t>
            </w:r>
            <w:r>
              <w:rPr>
                <w:rFonts w:ascii="Arial" w:hAnsi="Arial" w:cs="Arial"/>
              </w:rPr>
              <w:t>3</w:t>
            </w:r>
            <w:r w:rsidRPr="00CB1C2D">
              <w:rPr>
                <w:rFonts w:ascii="Arial" w:hAnsi="Arial" w:cs="Arial"/>
              </w:rPr>
              <w:t>7</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Elective</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EE</w:t>
            </w:r>
            <w:r w:rsidRPr="00CB1C2D">
              <w:rPr>
                <w:rFonts w:ascii="Arial" w:hAnsi="Arial" w:cs="Arial"/>
              </w:rPr>
              <w:t xml:space="preserve"> </w:t>
            </w:r>
            <w:r>
              <w:rPr>
                <w:rFonts w:ascii="Arial" w:hAnsi="Arial" w:cs="Arial"/>
              </w:rPr>
              <w:t>3445</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GE D2</w:t>
            </w:r>
          </w:p>
        </w:tc>
      </w:tr>
    </w:tbl>
    <w:p w:rsidR="00295EBD" w:rsidRPr="00DD5AA0" w:rsidRDefault="00295EBD" w:rsidP="00295EBD">
      <w:pPr>
        <w:rPr>
          <w:rFonts w:ascii="Arial" w:hAnsi="Arial" w:cs="Arial"/>
        </w:rPr>
      </w:pPr>
    </w:p>
    <w:tbl>
      <w:tblPr>
        <w:tblW w:w="729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ook w:val="00A0" w:firstRow="1" w:lastRow="0" w:firstColumn="1" w:lastColumn="0" w:noHBand="0" w:noVBand="0"/>
      </w:tblPr>
      <w:tblGrid>
        <w:gridCol w:w="1080"/>
        <w:gridCol w:w="2070"/>
        <w:gridCol w:w="2070"/>
        <w:gridCol w:w="2070"/>
      </w:tblGrid>
      <w:tr w:rsidR="00295EBD" w:rsidRPr="00DD5AA0" w:rsidTr="001D54FE">
        <w:trPr>
          <w:cantSplit/>
          <w:trHeight w:hRule="exact" w:val="324"/>
          <w:jc w:val="center"/>
        </w:trPr>
        <w:tc>
          <w:tcPr>
            <w:tcW w:w="1080" w:type="dxa"/>
            <w:vMerge w:val="restart"/>
            <w:tcBorders>
              <w:right w:val="single" w:sz="4" w:space="0" w:color="auto"/>
            </w:tcBorders>
            <w:shd w:val="clear" w:color="auto" w:fill="auto"/>
            <w:vAlign w:val="center"/>
          </w:tcPr>
          <w:p w:rsidR="00295EBD" w:rsidRPr="00CB1C2D" w:rsidRDefault="00295EBD" w:rsidP="001D54FE">
            <w:pPr>
              <w:jc w:val="center"/>
              <w:rPr>
                <w:rFonts w:ascii="Arial" w:hAnsi="Arial" w:cs="Arial"/>
                <w:b/>
                <w:bCs/>
              </w:rPr>
            </w:pPr>
            <w:r w:rsidRPr="00CB1C2D">
              <w:rPr>
                <w:rFonts w:ascii="Arial" w:hAnsi="Arial" w:cs="Arial"/>
                <w:b/>
                <w:bCs/>
                <w:smallCaps/>
              </w:rPr>
              <w:t>year</w:t>
            </w:r>
          </w:p>
          <w:p w:rsidR="00295EBD" w:rsidRPr="00CB1C2D" w:rsidRDefault="00295EBD" w:rsidP="001D54FE">
            <w:pPr>
              <w:jc w:val="center"/>
              <w:rPr>
                <w:rFonts w:ascii="Arial" w:hAnsi="Arial" w:cs="Arial"/>
                <w:b/>
                <w:bCs/>
              </w:rPr>
            </w:pPr>
            <w:r w:rsidRPr="00CB1C2D">
              <w:rPr>
                <w:rFonts w:ascii="Arial" w:hAnsi="Arial" w:cs="Arial"/>
                <w:b/>
                <w:bCs/>
              </w:rPr>
              <w:t>4</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summer</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fall</w:t>
            </w:r>
          </w:p>
        </w:tc>
        <w:tc>
          <w:tcPr>
            <w:tcW w:w="2070" w:type="dxa"/>
            <w:tcBorders>
              <w:top w:val="single" w:sz="4" w:space="0" w:color="auto"/>
              <w:left w:val="single" w:sz="4" w:space="0" w:color="auto"/>
              <w:bottom w:val="single" w:sz="12" w:space="0" w:color="auto"/>
              <w:right w:val="single" w:sz="4" w:space="0" w:color="auto"/>
            </w:tcBorders>
            <w:shd w:val="clear" w:color="auto" w:fill="DDDDDD"/>
            <w:vAlign w:val="center"/>
          </w:tcPr>
          <w:p w:rsidR="00295EBD" w:rsidRPr="00CB1C2D" w:rsidRDefault="00295EBD" w:rsidP="001D54FE">
            <w:pPr>
              <w:jc w:val="center"/>
              <w:rPr>
                <w:rFonts w:ascii="Arial" w:hAnsi="Arial" w:cs="Arial"/>
                <w:b/>
                <w:bCs/>
                <w:smallCaps/>
              </w:rPr>
            </w:pPr>
            <w:r w:rsidRPr="00CB1C2D">
              <w:rPr>
                <w:rFonts w:ascii="Arial" w:hAnsi="Arial" w:cs="Arial"/>
                <w:b/>
                <w:bCs/>
                <w:smallCaps/>
              </w:rPr>
              <w:t>spring</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496</w:t>
            </w:r>
            <w:r>
              <w:rPr>
                <w:rFonts w:ascii="Arial" w:hAnsi="Arial" w:cs="Arial"/>
              </w:rPr>
              <w:t>1</w:t>
            </w:r>
          </w:p>
        </w:tc>
        <w:tc>
          <w:tcPr>
            <w:tcW w:w="2070" w:type="dxa"/>
            <w:tcBorders>
              <w:top w:val="single" w:sz="12"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496</w:t>
            </w:r>
            <w:r>
              <w:rPr>
                <w:rFonts w:ascii="Arial" w:hAnsi="Arial" w:cs="Arial"/>
              </w:rPr>
              <w:t>2</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Elective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Pr>
                <w:rFonts w:ascii="Arial" w:hAnsi="Arial" w:cs="Arial"/>
              </w:rPr>
              <w:t>CS 4963</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Elective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Elective</w:t>
            </w:r>
          </w:p>
        </w:tc>
      </w:tr>
      <w:tr w:rsidR="00295EBD" w:rsidRPr="00DD5AA0" w:rsidTr="001D54FE">
        <w:trPr>
          <w:cantSplit/>
          <w:trHeight w:hRule="exact" w:val="324"/>
          <w:jc w:val="center"/>
        </w:trPr>
        <w:tc>
          <w:tcPr>
            <w:tcW w:w="1080" w:type="dxa"/>
            <w:vMerge/>
            <w:tcBorders>
              <w:top w:val="single" w:sz="8" w:space="0" w:color="4F81BD"/>
              <w:bottom w:val="single" w:sz="8" w:space="0" w:color="4F81BD"/>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Elective</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CS Elective</w:t>
            </w:r>
          </w:p>
        </w:tc>
      </w:tr>
      <w:tr w:rsidR="00295EBD" w:rsidRPr="00DD5AA0" w:rsidTr="001D54FE">
        <w:trPr>
          <w:cantSplit/>
          <w:trHeight w:hRule="exact" w:val="324"/>
          <w:jc w:val="center"/>
        </w:trPr>
        <w:tc>
          <w:tcPr>
            <w:tcW w:w="1080" w:type="dxa"/>
            <w:vMerge/>
            <w:tcBorders>
              <w:right w:val="single" w:sz="4" w:space="0" w:color="auto"/>
            </w:tcBorders>
            <w:shd w:val="clear" w:color="auto" w:fill="auto"/>
            <w:vAlign w:val="center"/>
          </w:tcPr>
          <w:p w:rsidR="00295EBD" w:rsidRPr="00CB1C2D" w:rsidRDefault="00295EBD" w:rsidP="001D54FE">
            <w:pPr>
              <w:rPr>
                <w:rFonts w:ascii="Arial" w:hAnsi="Arial" w:cs="Arial"/>
                <w:b/>
                <w:bCs/>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r w:rsidRPr="00CB1C2D">
              <w:rPr>
                <w:rFonts w:ascii="Arial" w:hAnsi="Arial" w:cs="Arial"/>
              </w:rPr>
              <w:t> </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rsidR="00295EBD" w:rsidRPr="00CB1C2D" w:rsidRDefault="00295EBD" w:rsidP="001D54FE">
            <w:pPr>
              <w:rPr>
                <w:rFonts w:ascii="Arial" w:hAnsi="Arial" w:cs="Arial"/>
              </w:rPr>
            </w:pPr>
          </w:p>
        </w:tc>
      </w:tr>
    </w:tbl>
    <w:p w:rsidR="00295EBD" w:rsidRDefault="00295EBD" w:rsidP="00295EBD">
      <w:pPr>
        <w:rPr>
          <w:rFonts w:ascii="Arial" w:hAnsi="Arial" w:cs="Arial"/>
        </w:rPr>
      </w:pPr>
    </w:p>
    <w:p w:rsidR="0035123D" w:rsidRPr="00112AA6" w:rsidRDefault="0035123D" w:rsidP="00295EBD">
      <w:pPr>
        <w:rPr>
          <w:b/>
          <w:bCs/>
          <w:color w:val="365F91"/>
        </w:rPr>
      </w:pPr>
    </w:p>
    <w:p w:rsidR="0035123D" w:rsidRPr="00112AA6" w:rsidRDefault="0035123D" w:rsidP="0035123D">
      <w:pPr>
        <w:tabs>
          <w:tab w:val="num" w:pos="1440"/>
        </w:tabs>
        <w:ind w:left="720" w:hanging="634"/>
        <w:jc w:val="center"/>
        <w:rPr>
          <w:b/>
          <w:bCs/>
          <w:color w:val="365F91"/>
        </w:rPr>
      </w:pPr>
      <w:r w:rsidRPr="00112AA6">
        <w:rPr>
          <w:b/>
          <w:bCs/>
          <w:color w:val="365F91"/>
        </w:rPr>
        <w:t>Table 5.</w:t>
      </w:r>
      <w:r w:rsidR="00205EA5" w:rsidRPr="00112AA6">
        <w:rPr>
          <w:b/>
          <w:bCs/>
          <w:color w:val="365F91"/>
        </w:rPr>
        <w:t>3</w:t>
      </w:r>
      <w:r w:rsidRPr="00112AA6">
        <w:rPr>
          <w:b/>
          <w:bCs/>
          <w:color w:val="365F91"/>
        </w:rPr>
        <w:t>: Road map (Ideal)</w:t>
      </w:r>
    </w:p>
    <w:p w:rsidR="00B83D91" w:rsidRPr="00112AA6" w:rsidRDefault="00B83D91" w:rsidP="00B83D91">
      <w:pPr>
        <w:pStyle w:val="Heading3"/>
        <w:spacing w:before="0" w:after="0"/>
        <w:rPr>
          <w:rFonts w:ascii="Times New Roman" w:hAnsi="Times New Roman"/>
          <w:b w:val="0"/>
          <w:sz w:val="24"/>
          <w:szCs w:val="24"/>
        </w:rPr>
      </w:pPr>
      <w:bookmarkStart w:id="11" w:name="_Toc343520831"/>
    </w:p>
    <w:bookmarkEnd w:id="11"/>
    <w:p w:rsidR="00B83D91" w:rsidRPr="00112AA6" w:rsidRDefault="00B83D91" w:rsidP="00B83D91">
      <w:pPr>
        <w:pStyle w:val="NormalWeb"/>
        <w:spacing w:before="0" w:beforeAutospacing="0" w:after="0" w:afterAutospacing="0"/>
      </w:pPr>
    </w:p>
    <w:p w:rsidR="00B83D91" w:rsidRPr="00112AA6" w:rsidRDefault="0035123D" w:rsidP="0035123D">
      <w:r w:rsidRPr="00112AA6">
        <w:t>For a variety of reasons many students formulate their own schedules with varying loads in any given term. Depending on the summer schedules, students can elect to spread the load over the Summer term as well.  An advisor is available to help students plan or adjust</w:t>
      </w:r>
      <w:r w:rsidRPr="00112AA6" w:rsidDel="00B82EB2">
        <w:t xml:space="preserve"> </w:t>
      </w:r>
      <w:r w:rsidRPr="00112AA6">
        <w:t>their schedules. Students select courses for the General E</w:t>
      </w:r>
      <w:r w:rsidR="006E5C3C">
        <w:t>ducation (GE) Blocks (B,C,D</w:t>
      </w:r>
      <w:r w:rsidRPr="00112AA6">
        <w:t xml:space="preserve">) from a variety of courses. Similarly, students select upper division (CS3000/CS4000) courses as electives. </w:t>
      </w:r>
      <w:r w:rsidR="00B83D91" w:rsidRPr="00112AA6">
        <w:t xml:space="preserve">Therefore, the roadmaps described </w:t>
      </w:r>
      <w:r w:rsidR="00F01690">
        <w:t>in Table 5.3</w:t>
      </w:r>
      <w:r w:rsidR="00B83D91" w:rsidRPr="00112AA6">
        <w:t xml:space="preserve"> should be used as </w:t>
      </w:r>
      <w:r w:rsidRPr="00112AA6">
        <w:t>an ideal guide</w:t>
      </w:r>
      <w:r w:rsidR="00B83D91" w:rsidRPr="00112AA6">
        <w:t xml:space="preserve">. </w:t>
      </w:r>
    </w:p>
    <w:p w:rsidR="00B83D91" w:rsidRPr="00112AA6" w:rsidRDefault="00B83D91" w:rsidP="00B83D91">
      <w:pPr>
        <w:pStyle w:val="NormalWeb"/>
        <w:spacing w:before="0" w:beforeAutospacing="0" w:after="0" w:afterAutospacing="0"/>
      </w:pPr>
    </w:p>
    <w:p w:rsidR="00B83D91" w:rsidRPr="00112AA6" w:rsidRDefault="00B83D91" w:rsidP="00B83D91">
      <w:pPr>
        <w:pStyle w:val="NormalWeb"/>
        <w:spacing w:before="0" w:beforeAutospacing="0" w:after="0" w:afterAutospacing="0"/>
      </w:pPr>
      <w:r w:rsidRPr="00112AA6">
        <w:t xml:space="preserve">It is essential that every student should see a faculty academic advisor and complete an </w:t>
      </w:r>
      <w:r w:rsidR="00205EA5" w:rsidRPr="00112AA6">
        <w:t>I</w:t>
      </w:r>
      <w:r w:rsidRPr="00112AA6">
        <w:t>ndividualized</w:t>
      </w:r>
      <w:r w:rsidR="0035123D" w:rsidRPr="00112AA6">
        <w:t xml:space="preserve"> </w:t>
      </w:r>
      <w:r w:rsidR="00205EA5" w:rsidRPr="00112AA6">
        <w:t>Advisement Planner (IAP) described earlier.</w:t>
      </w:r>
      <w:r w:rsidRPr="00112AA6">
        <w:t xml:space="preserve"> This should be updated if any situation changes down the road.</w:t>
      </w:r>
    </w:p>
    <w:p w:rsidR="00B83D91" w:rsidRPr="00112AA6" w:rsidRDefault="00B83D91" w:rsidP="00B83D91">
      <w:pPr>
        <w:pStyle w:val="NormalWeb"/>
        <w:spacing w:before="0" w:beforeAutospacing="0" w:after="0" w:afterAutospacing="0"/>
      </w:pPr>
    </w:p>
    <w:p w:rsidR="00014B26" w:rsidRPr="00112AA6" w:rsidRDefault="00DA66F6" w:rsidP="00014B26">
      <w:pPr>
        <w:tabs>
          <w:tab w:val="left" w:pos="720"/>
        </w:tabs>
        <w:autoSpaceDE w:val="0"/>
        <w:autoSpaceDN w:val="0"/>
        <w:adjustRightInd w:val="0"/>
        <w:spacing w:before="116"/>
        <w:rPr>
          <w:b/>
          <w:color w:val="000000"/>
        </w:rPr>
      </w:pPr>
      <w:r>
        <w:rPr>
          <w:b/>
          <w:color w:val="000000"/>
        </w:rPr>
        <w:t>A.</w:t>
      </w:r>
      <w:r w:rsidR="00014B26" w:rsidRPr="00112AA6">
        <w:rPr>
          <w:b/>
          <w:color w:val="000000"/>
        </w:rPr>
        <w:t>2</w:t>
      </w:r>
      <w:r>
        <w:rPr>
          <w:b/>
          <w:color w:val="000000"/>
        </w:rPr>
        <w:t>.</w:t>
      </w:r>
      <w:r w:rsidR="00014B26" w:rsidRPr="00112AA6">
        <w:rPr>
          <w:b/>
          <w:color w:val="000000"/>
        </w:rPr>
        <w:t xml:space="preserve"> Course </w:t>
      </w:r>
      <w:r w:rsidR="009F116D" w:rsidRPr="00112AA6">
        <w:rPr>
          <w:b/>
          <w:color w:val="000000"/>
        </w:rPr>
        <w:t>prerequisite(s) r</w:t>
      </w:r>
      <w:r w:rsidR="00014B26" w:rsidRPr="00112AA6">
        <w:rPr>
          <w:b/>
          <w:color w:val="000000"/>
        </w:rPr>
        <w:t xml:space="preserve">equirements </w:t>
      </w:r>
    </w:p>
    <w:p w:rsidR="00A77B29" w:rsidRPr="00112AA6" w:rsidRDefault="00464A6D" w:rsidP="002853A4">
      <w:pPr>
        <w:tabs>
          <w:tab w:val="left" w:pos="720"/>
        </w:tabs>
        <w:autoSpaceDE w:val="0"/>
        <w:autoSpaceDN w:val="0"/>
        <w:adjustRightInd w:val="0"/>
        <w:spacing w:before="120" w:after="120"/>
        <w:ind w:left="360"/>
      </w:pPr>
      <w:r w:rsidRPr="00112AA6">
        <w:t>All m</w:t>
      </w:r>
      <w:r w:rsidR="002853A4" w:rsidRPr="00112AA6">
        <w:t>ajor requirements</w:t>
      </w:r>
      <w:r w:rsidRPr="00112AA6">
        <w:t xml:space="preserve"> have a designated set of prerequisites. For example, CS2012 has a prerequisite of CS2011. </w:t>
      </w:r>
      <w:r w:rsidR="005A5629" w:rsidRPr="00112AA6">
        <w:t>A grade of "C" or better is required in all prerequisite coursework.</w:t>
      </w:r>
      <w:r w:rsidR="0064234E" w:rsidRPr="00112AA6">
        <w:t xml:space="preserve"> Prerequisites are stri</w:t>
      </w:r>
      <w:r w:rsidR="00C00290" w:rsidRPr="00112AA6">
        <w:t xml:space="preserve">ctly enforced on the GET system at the </w:t>
      </w:r>
      <w:r w:rsidR="00A77B29" w:rsidRPr="00112AA6">
        <w:t>time of registration.</w:t>
      </w:r>
      <w:r w:rsidR="00914F0D" w:rsidRPr="00112AA6">
        <w:t xml:space="preserve"> </w:t>
      </w:r>
      <w:r w:rsidR="00A942B0">
        <w:t>The prerequisite flowchart is shown in Figure 5.1.</w:t>
      </w:r>
    </w:p>
    <w:p w:rsidR="00914F0D" w:rsidRPr="00112AA6" w:rsidRDefault="00914F0D" w:rsidP="00A77B29">
      <w:pPr>
        <w:keepNext/>
        <w:rPr>
          <w:b/>
          <w:color w:val="000000"/>
        </w:rPr>
      </w:pPr>
    </w:p>
    <w:p w:rsidR="00473590" w:rsidRPr="00112AA6" w:rsidRDefault="00514237" w:rsidP="00A77B29">
      <w:pPr>
        <w:keepNext/>
        <w:rPr>
          <w:b/>
          <w:color w:val="000000"/>
        </w:rPr>
      </w:pPr>
      <w:r>
        <w:rPr>
          <w:b/>
          <w:color w:val="000000"/>
        </w:rPr>
        <w:t>A.</w:t>
      </w:r>
      <w:r w:rsidR="00914F0D" w:rsidRPr="00112AA6">
        <w:rPr>
          <w:b/>
          <w:color w:val="000000"/>
        </w:rPr>
        <w:t>3</w:t>
      </w:r>
      <w:r>
        <w:rPr>
          <w:b/>
          <w:color w:val="000000"/>
        </w:rPr>
        <w:t>.</w:t>
      </w:r>
      <w:r w:rsidR="00473590" w:rsidRPr="00112AA6">
        <w:rPr>
          <w:b/>
          <w:color w:val="000000"/>
        </w:rPr>
        <w:t xml:space="preserve"> </w:t>
      </w:r>
      <w:r w:rsidR="009F116D" w:rsidRPr="00112AA6">
        <w:rPr>
          <w:b/>
          <w:color w:val="000000"/>
        </w:rPr>
        <w:t>Capstone c</w:t>
      </w:r>
      <w:r w:rsidR="00461D6A" w:rsidRPr="00112AA6">
        <w:rPr>
          <w:b/>
          <w:color w:val="000000"/>
        </w:rPr>
        <w:t>ourse</w:t>
      </w:r>
      <w:r w:rsidR="002D1847" w:rsidRPr="00112AA6">
        <w:rPr>
          <w:b/>
          <w:color w:val="000000"/>
        </w:rPr>
        <w:t>s</w:t>
      </w:r>
      <w:r w:rsidR="00461D6A" w:rsidRPr="00112AA6">
        <w:rPr>
          <w:b/>
          <w:color w:val="000000"/>
        </w:rPr>
        <w:t xml:space="preserve"> </w:t>
      </w:r>
    </w:p>
    <w:p w:rsidR="00D51CBB" w:rsidRPr="00112AA6" w:rsidRDefault="00D51CBB" w:rsidP="00A77B29">
      <w:pPr>
        <w:keepNext/>
        <w:rPr>
          <w:b/>
          <w:color w:val="000000"/>
        </w:rPr>
      </w:pPr>
    </w:p>
    <w:p w:rsidR="008E1CF8" w:rsidRPr="00112AA6" w:rsidRDefault="00030054" w:rsidP="00C32781">
      <w:pPr>
        <w:autoSpaceDE w:val="0"/>
        <w:autoSpaceDN w:val="0"/>
        <w:adjustRightInd w:val="0"/>
        <w:ind w:left="360"/>
        <w:rPr>
          <w:bCs/>
        </w:rPr>
      </w:pPr>
      <w:r w:rsidRPr="00112AA6">
        <w:rPr>
          <w:bCs/>
        </w:rPr>
        <w:t>Students are required to complete a senior design project</w:t>
      </w:r>
      <w:r w:rsidR="00C32781" w:rsidRPr="00112AA6">
        <w:rPr>
          <w:bCs/>
        </w:rPr>
        <w:t xml:space="preserve"> </w:t>
      </w:r>
      <w:r w:rsidR="00CD0D5F" w:rsidRPr="00112AA6">
        <w:rPr>
          <w:bCs/>
        </w:rPr>
        <w:t xml:space="preserve">sequence </w:t>
      </w:r>
      <w:r w:rsidR="00914F0D" w:rsidRPr="00112AA6">
        <w:rPr>
          <w:bCs/>
        </w:rPr>
        <w:t>(CS4961/4962</w:t>
      </w:r>
      <w:r w:rsidR="00C32781" w:rsidRPr="00112AA6">
        <w:rPr>
          <w:bCs/>
        </w:rPr>
        <w:t>)</w:t>
      </w:r>
      <w:r w:rsidRPr="00112AA6">
        <w:rPr>
          <w:bCs/>
        </w:rPr>
        <w:t xml:space="preserve"> and</w:t>
      </w:r>
      <w:r w:rsidR="00AD5281" w:rsidRPr="00112AA6">
        <w:rPr>
          <w:bCs/>
        </w:rPr>
        <w:t xml:space="preserve"> to</w:t>
      </w:r>
      <w:r w:rsidRPr="00112AA6">
        <w:rPr>
          <w:bCs/>
        </w:rPr>
        <w:t xml:space="preserve"> take a recapitulation course</w:t>
      </w:r>
      <w:r w:rsidR="00914F0D" w:rsidRPr="00112AA6">
        <w:rPr>
          <w:bCs/>
        </w:rPr>
        <w:t xml:space="preserve"> (CS4963</w:t>
      </w:r>
      <w:r w:rsidR="00C32781" w:rsidRPr="00112AA6">
        <w:rPr>
          <w:bCs/>
        </w:rPr>
        <w:t>)</w:t>
      </w:r>
      <w:r w:rsidRPr="00112AA6">
        <w:rPr>
          <w:bCs/>
        </w:rPr>
        <w:t xml:space="preserve"> </w:t>
      </w:r>
      <w:r w:rsidR="00C32781" w:rsidRPr="00112AA6">
        <w:rPr>
          <w:bCs/>
        </w:rPr>
        <w:t xml:space="preserve">during their senior year. </w:t>
      </w:r>
      <w:r w:rsidR="00914F0D" w:rsidRPr="00112AA6">
        <w:rPr>
          <w:bCs/>
        </w:rPr>
        <w:t>These</w:t>
      </w:r>
      <w:r w:rsidR="00CD0D5F" w:rsidRPr="00112AA6">
        <w:rPr>
          <w:bCs/>
        </w:rPr>
        <w:t xml:space="preserve"> two senior capstone experiences</w:t>
      </w:r>
      <w:r w:rsidR="00585576" w:rsidRPr="00112AA6">
        <w:rPr>
          <w:bCs/>
        </w:rPr>
        <w:t xml:space="preserve"> </w:t>
      </w:r>
      <w:r w:rsidR="00914F0D" w:rsidRPr="00112AA6">
        <w:rPr>
          <w:bCs/>
        </w:rPr>
        <w:t xml:space="preserve">are used </w:t>
      </w:r>
      <w:r w:rsidR="00585576" w:rsidRPr="00112AA6">
        <w:rPr>
          <w:bCs/>
        </w:rPr>
        <w:t xml:space="preserve">as a primary instrument in </w:t>
      </w:r>
      <w:r w:rsidR="008313F2" w:rsidRPr="00112AA6">
        <w:rPr>
          <w:bCs/>
        </w:rPr>
        <w:t xml:space="preserve">program </w:t>
      </w:r>
      <w:r w:rsidR="00585576" w:rsidRPr="00112AA6">
        <w:rPr>
          <w:bCs/>
        </w:rPr>
        <w:t>assessment.</w:t>
      </w:r>
    </w:p>
    <w:p w:rsidR="00F170FA" w:rsidRPr="00112AA6" w:rsidRDefault="00F170FA" w:rsidP="00C32781">
      <w:pPr>
        <w:autoSpaceDE w:val="0"/>
        <w:autoSpaceDN w:val="0"/>
        <w:adjustRightInd w:val="0"/>
        <w:ind w:left="360"/>
        <w:rPr>
          <w:bCs/>
        </w:rPr>
      </w:pPr>
    </w:p>
    <w:p w:rsidR="00D51CBB" w:rsidRPr="00112AA6" w:rsidRDefault="00914F0D" w:rsidP="008E1CF8">
      <w:pPr>
        <w:autoSpaceDE w:val="0"/>
        <w:autoSpaceDN w:val="0"/>
        <w:adjustRightInd w:val="0"/>
        <w:ind w:firstLine="360"/>
        <w:rPr>
          <w:bCs/>
          <w:u w:val="single"/>
        </w:rPr>
      </w:pPr>
      <w:r w:rsidRPr="00112AA6">
        <w:rPr>
          <w:bCs/>
          <w:u w:val="single"/>
        </w:rPr>
        <w:t>CS4961/4962</w:t>
      </w:r>
    </w:p>
    <w:p w:rsidR="00D51CBB" w:rsidRPr="00112AA6" w:rsidRDefault="00D51CBB" w:rsidP="00A77B29">
      <w:pPr>
        <w:autoSpaceDE w:val="0"/>
        <w:autoSpaceDN w:val="0"/>
        <w:adjustRightInd w:val="0"/>
        <w:spacing w:before="120"/>
        <w:ind w:left="360"/>
        <w:rPr>
          <w:color w:val="000000"/>
        </w:rPr>
      </w:pPr>
      <w:r w:rsidRPr="00112AA6">
        <w:rPr>
          <w:color w:val="000000"/>
        </w:rPr>
        <w:t xml:space="preserve">This is </w:t>
      </w:r>
      <w:r w:rsidR="007D10A8" w:rsidRPr="00112AA6">
        <w:rPr>
          <w:color w:val="000000"/>
        </w:rPr>
        <w:t xml:space="preserve">a </w:t>
      </w:r>
      <w:r w:rsidR="00914F0D" w:rsidRPr="00112AA6">
        <w:rPr>
          <w:color w:val="000000"/>
        </w:rPr>
        <w:t>two-semester</w:t>
      </w:r>
      <w:r w:rsidRPr="00112AA6">
        <w:rPr>
          <w:color w:val="000000"/>
        </w:rPr>
        <w:t xml:space="preserve"> senior design laboratory project sequence in which each student participate</w:t>
      </w:r>
      <w:r w:rsidR="00AD5281" w:rsidRPr="00112AA6">
        <w:rPr>
          <w:color w:val="000000"/>
        </w:rPr>
        <w:t>s</w:t>
      </w:r>
      <w:r w:rsidRPr="00112AA6">
        <w:rPr>
          <w:color w:val="000000"/>
        </w:rPr>
        <w:t xml:space="preserve"> in </w:t>
      </w:r>
      <w:r w:rsidR="008313F2" w:rsidRPr="00112AA6">
        <w:rPr>
          <w:color w:val="000000"/>
        </w:rPr>
        <w:t xml:space="preserve">a </w:t>
      </w:r>
      <w:r w:rsidRPr="00112AA6">
        <w:rPr>
          <w:color w:val="000000"/>
        </w:rPr>
        <w:t>group project under the supervision of a faculty advisor. The goals of the course are</w:t>
      </w:r>
    </w:p>
    <w:p w:rsidR="00D51CBB" w:rsidRPr="00112AA6" w:rsidRDefault="00D51CBB" w:rsidP="00427318">
      <w:pPr>
        <w:numPr>
          <w:ilvl w:val="0"/>
          <w:numId w:val="10"/>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112AA6">
        <w:t xml:space="preserve">To improve </w:t>
      </w:r>
      <w:r w:rsidR="008313F2" w:rsidRPr="00112AA6">
        <w:t>students’</w:t>
      </w:r>
      <w:r w:rsidRPr="00112AA6">
        <w:t xml:space="preserve"> ability to undertake complex softwa</w:t>
      </w:r>
      <w:r w:rsidR="002D1847" w:rsidRPr="00112AA6">
        <w:t>re projects.</w:t>
      </w:r>
    </w:p>
    <w:p w:rsidR="00777E23" w:rsidRPr="00112AA6" w:rsidRDefault="002F1B24" w:rsidP="00427318">
      <w:pPr>
        <w:numPr>
          <w:ilvl w:val="0"/>
          <w:numId w:val="10"/>
        </w:numPr>
        <w:tabs>
          <w:tab w:val="left" w:pos="-288"/>
          <w:tab w:val="left" w:pos="288"/>
          <w:tab w:val="left" w:pos="648"/>
          <w:tab w:val="left" w:pos="100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112AA6">
        <w:t xml:space="preserve">To </w:t>
      </w:r>
      <w:r w:rsidR="008313F2" w:rsidRPr="00112AA6">
        <w:t>require students to learn</w:t>
      </w:r>
      <w:r w:rsidRPr="00112AA6">
        <w:t xml:space="preserve"> new technologies and concepts</w:t>
      </w:r>
      <w:r w:rsidR="008313F2" w:rsidRPr="00112AA6">
        <w:t xml:space="preserve"> on their own</w:t>
      </w:r>
      <w:r w:rsidRPr="00112AA6">
        <w:t>.</w:t>
      </w:r>
    </w:p>
    <w:p w:rsidR="00D51CBB" w:rsidRPr="00112AA6" w:rsidRDefault="00D51CBB" w:rsidP="00427318">
      <w:pPr>
        <w:numPr>
          <w:ilvl w:val="0"/>
          <w:numId w:val="9"/>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112AA6">
        <w:t xml:space="preserve">To improve </w:t>
      </w:r>
      <w:r w:rsidR="008313F2" w:rsidRPr="00112AA6">
        <w:t xml:space="preserve">students’ </w:t>
      </w:r>
      <w:r w:rsidRPr="00112AA6">
        <w:t xml:space="preserve">oral communication skills </w:t>
      </w:r>
      <w:r w:rsidR="0051208D" w:rsidRPr="00112AA6">
        <w:t>through presentations</w:t>
      </w:r>
      <w:r w:rsidRPr="00112AA6">
        <w:t xml:space="preserve"> and interaction with project stake holders.</w:t>
      </w:r>
    </w:p>
    <w:p w:rsidR="00D51CBB" w:rsidRPr="00112AA6" w:rsidRDefault="00D51CBB" w:rsidP="00427318">
      <w:pPr>
        <w:numPr>
          <w:ilvl w:val="0"/>
          <w:numId w:val="9"/>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pPr>
      <w:r w:rsidRPr="00112AA6">
        <w:t xml:space="preserve">To </w:t>
      </w:r>
      <w:r w:rsidR="0051208D" w:rsidRPr="00112AA6">
        <w:t>improve students’</w:t>
      </w:r>
      <w:r w:rsidRPr="00112AA6">
        <w:t xml:space="preserve"> written communication skills</w:t>
      </w:r>
      <w:r w:rsidR="0051208D" w:rsidRPr="00112AA6">
        <w:t xml:space="preserve"> </w:t>
      </w:r>
      <w:r w:rsidRPr="00112AA6">
        <w:t>t</w:t>
      </w:r>
      <w:r w:rsidR="002D1847" w:rsidRPr="00112AA6">
        <w:t>hrough the writing of project documents.</w:t>
      </w:r>
      <w:r w:rsidRPr="00112AA6">
        <w:t xml:space="preserve"> </w:t>
      </w:r>
    </w:p>
    <w:p w:rsidR="002D1847" w:rsidRPr="00112AA6" w:rsidRDefault="002D1847" w:rsidP="002D1847">
      <w:p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ind w:left="1008"/>
      </w:pPr>
    </w:p>
    <w:p w:rsidR="00D51CBB" w:rsidRPr="00112AA6" w:rsidRDefault="00D51CBB" w:rsidP="00D51CBB">
      <w:pPr>
        <w:tabs>
          <w:tab w:val="left" w:pos="720"/>
        </w:tabs>
        <w:autoSpaceDE w:val="0"/>
        <w:autoSpaceDN w:val="0"/>
        <w:adjustRightInd w:val="0"/>
        <w:spacing w:after="120"/>
        <w:ind w:left="360"/>
        <w:rPr>
          <w:color w:val="000000"/>
        </w:rPr>
      </w:pPr>
      <w:r w:rsidRPr="00112AA6">
        <w:rPr>
          <w:color w:val="000000"/>
        </w:rPr>
        <w:t>These course goals contribute to the success of Student Learning Outcomes (SLO):</w:t>
      </w:r>
    </w:p>
    <w:p w:rsidR="00D51CBB" w:rsidRPr="00112AA6" w:rsidRDefault="00D51CBB"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 xml:space="preserve">SLO5. Students will have the training to analyze problems and </w:t>
      </w:r>
      <w:r w:rsidR="00AD5281" w:rsidRPr="00112AA6">
        <w:t xml:space="preserve">to </w:t>
      </w:r>
      <w:r w:rsidRPr="00112AA6">
        <w:t>identify and define the computing requirements appropriate to their solutions.</w:t>
      </w:r>
    </w:p>
    <w:p w:rsidR="00D51CBB" w:rsidRPr="00112AA6" w:rsidRDefault="00D51CBB"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SL06. Students will have the training to design, implement, and evaluate large software systems working both individually and collaboratively.</w:t>
      </w:r>
    </w:p>
    <w:p w:rsidR="00D51CBB" w:rsidRPr="00112AA6" w:rsidRDefault="00D51CBB"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SLO7. Students will be able to communicate effectively orally and in writing.</w:t>
      </w:r>
    </w:p>
    <w:p w:rsidR="00D51CBB" w:rsidRPr="00112AA6" w:rsidRDefault="00D51CBB"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 xml:space="preserve">SLO8. Students will </w:t>
      </w:r>
      <w:r w:rsidR="00AD5281" w:rsidRPr="00112AA6">
        <w:t xml:space="preserve">gain </w:t>
      </w:r>
      <w:r w:rsidRPr="00112AA6">
        <w:t>the knowledge, skills, and attitudes for lifelong self-development.</w:t>
      </w:r>
    </w:p>
    <w:p w:rsidR="00424723" w:rsidRPr="00112AA6" w:rsidRDefault="00914F0D" w:rsidP="00E81AC1">
      <w:pPr>
        <w:autoSpaceDE w:val="0"/>
        <w:autoSpaceDN w:val="0"/>
        <w:adjustRightInd w:val="0"/>
        <w:spacing w:before="120"/>
        <w:ind w:left="360"/>
        <w:rPr>
          <w:color w:val="000000"/>
        </w:rPr>
      </w:pPr>
      <w:r w:rsidRPr="00112AA6">
        <w:rPr>
          <w:color w:val="000000"/>
        </w:rPr>
        <w:t>At the end of CS4962</w:t>
      </w:r>
      <w:r w:rsidR="00E81AC1" w:rsidRPr="00112AA6">
        <w:rPr>
          <w:color w:val="000000"/>
        </w:rPr>
        <w:t xml:space="preserve">, the </w:t>
      </w:r>
      <w:r w:rsidR="00A810A0" w:rsidRPr="00112AA6">
        <w:rPr>
          <w:color w:val="000000"/>
        </w:rPr>
        <w:t xml:space="preserve">teams </w:t>
      </w:r>
      <w:r w:rsidR="00E81AC1" w:rsidRPr="00112AA6">
        <w:rPr>
          <w:color w:val="000000"/>
        </w:rPr>
        <w:t xml:space="preserve">show off </w:t>
      </w:r>
      <w:r w:rsidR="008313F2" w:rsidRPr="00112AA6">
        <w:rPr>
          <w:color w:val="000000"/>
        </w:rPr>
        <w:t xml:space="preserve">their </w:t>
      </w:r>
      <w:r w:rsidR="00E81AC1" w:rsidRPr="00112AA6">
        <w:rPr>
          <w:color w:val="000000"/>
        </w:rPr>
        <w:t>projects at Senior Design Day</w:t>
      </w:r>
      <w:r w:rsidR="00A810A0" w:rsidRPr="00112AA6">
        <w:rPr>
          <w:color w:val="000000"/>
        </w:rPr>
        <w:t>—an event</w:t>
      </w:r>
      <w:r w:rsidR="0051208D" w:rsidRPr="00112AA6">
        <w:rPr>
          <w:color w:val="000000"/>
        </w:rPr>
        <w:t xml:space="preserve"> organized at the College level across all disciplines.</w:t>
      </w:r>
      <w:r w:rsidR="00E81AC1" w:rsidRPr="00112AA6">
        <w:rPr>
          <w:color w:val="000000"/>
        </w:rPr>
        <w:t xml:space="preserve"> Each project team prepares a poster and presents </w:t>
      </w:r>
      <w:r w:rsidR="008313F2" w:rsidRPr="00112AA6">
        <w:rPr>
          <w:color w:val="000000"/>
        </w:rPr>
        <w:t xml:space="preserve">its </w:t>
      </w:r>
      <w:r w:rsidR="002C7B31" w:rsidRPr="00112AA6">
        <w:rPr>
          <w:color w:val="000000"/>
        </w:rPr>
        <w:t>project (</w:t>
      </w:r>
      <w:hyperlink r:id="rId20" w:history="1">
        <w:r w:rsidR="002C7B31" w:rsidRPr="00112AA6">
          <w:rPr>
            <w:rStyle w:val="Hyperlink"/>
          </w:rPr>
          <w:t>http://csns.calstatela.edu/projects.html</w:t>
        </w:r>
      </w:hyperlink>
      <w:r w:rsidR="002C7B31" w:rsidRPr="00112AA6">
        <w:rPr>
          <w:color w:val="000000"/>
        </w:rPr>
        <w:t xml:space="preserve">). </w:t>
      </w:r>
      <w:r w:rsidR="00E81AC1" w:rsidRPr="00112AA6">
        <w:rPr>
          <w:color w:val="000000"/>
        </w:rPr>
        <w:t xml:space="preserve">The event is attended </w:t>
      </w:r>
      <w:r w:rsidR="00424723" w:rsidRPr="00112AA6">
        <w:rPr>
          <w:color w:val="000000"/>
        </w:rPr>
        <w:t xml:space="preserve">by the </w:t>
      </w:r>
      <w:r w:rsidR="00E81AC1" w:rsidRPr="00112AA6">
        <w:rPr>
          <w:color w:val="000000"/>
        </w:rPr>
        <w:t>members of the Department’</w:t>
      </w:r>
      <w:r w:rsidR="00424723" w:rsidRPr="00112AA6">
        <w:rPr>
          <w:color w:val="000000"/>
        </w:rPr>
        <w:t xml:space="preserve">s Industry Advisory Board and the liaisons of the industry </w:t>
      </w:r>
      <w:r w:rsidR="00424723" w:rsidRPr="00112AA6">
        <w:rPr>
          <w:color w:val="000000"/>
        </w:rPr>
        <w:lastRenderedPageBreak/>
        <w:t xml:space="preserve">sponsored projects. This </w:t>
      </w:r>
      <w:r w:rsidR="008313F2" w:rsidRPr="00112AA6">
        <w:rPr>
          <w:color w:val="000000"/>
        </w:rPr>
        <w:t>gives students a sense of what it means to work in a professional environment where customers expect the delivery of development products.</w:t>
      </w:r>
      <w:r w:rsidR="00424723" w:rsidRPr="00112AA6">
        <w:rPr>
          <w:color w:val="000000"/>
        </w:rPr>
        <w:t xml:space="preserve"> At the same time the project</w:t>
      </w:r>
      <w:r w:rsidR="008313F2" w:rsidRPr="00112AA6">
        <w:rPr>
          <w:color w:val="000000"/>
        </w:rPr>
        <w:t>s are</w:t>
      </w:r>
      <w:r w:rsidR="00424723" w:rsidRPr="00112AA6">
        <w:rPr>
          <w:color w:val="000000"/>
        </w:rPr>
        <w:t xml:space="preserve"> crafted to meet the educational goals of the capstone design course, which runs the full senior year.</w:t>
      </w:r>
    </w:p>
    <w:p w:rsidR="00D51CBB" w:rsidRPr="00112AA6" w:rsidRDefault="00D51CBB" w:rsidP="00D51CBB">
      <w:pPr>
        <w:autoSpaceDE w:val="0"/>
        <w:autoSpaceDN w:val="0"/>
        <w:adjustRightInd w:val="0"/>
      </w:pPr>
    </w:p>
    <w:p w:rsidR="00E81AC1" w:rsidRPr="00112AA6" w:rsidRDefault="00E81AC1" w:rsidP="008E1CF8">
      <w:pPr>
        <w:autoSpaceDE w:val="0"/>
        <w:autoSpaceDN w:val="0"/>
        <w:adjustRightInd w:val="0"/>
        <w:ind w:firstLine="360"/>
        <w:rPr>
          <w:bCs/>
          <w:u w:val="single"/>
        </w:rPr>
      </w:pPr>
    </w:p>
    <w:p w:rsidR="002D1847" w:rsidRPr="00112AA6" w:rsidRDefault="00914F0D" w:rsidP="008E1CF8">
      <w:pPr>
        <w:autoSpaceDE w:val="0"/>
        <w:autoSpaceDN w:val="0"/>
        <w:adjustRightInd w:val="0"/>
        <w:ind w:firstLine="360"/>
        <w:rPr>
          <w:bCs/>
          <w:u w:val="single"/>
        </w:rPr>
      </w:pPr>
      <w:r w:rsidRPr="00112AA6">
        <w:rPr>
          <w:bCs/>
          <w:u w:val="single"/>
        </w:rPr>
        <w:t>CS4963</w:t>
      </w:r>
    </w:p>
    <w:p w:rsidR="008E1CF8" w:rsidRPr="00112AA6" w:rsidRDefault="002D1847" w:rsidP="002F1B24">
      <w:pPr>
        <w:autoSpaceDE w:val="0"/>
        <w:autoSpaceDN w:val="0"/>
        <w:adjustRightInd w:val="0"/>
        <w:spacing w:before="120"/>
        <w:ind w:left="360"/>
        <w:rPr>
          <w:color w:val="000000"/>
        </w:rPr>
      </w:pPr>
      <w:r w:rsidRPr="00112AA6">
        <w:rPr>
          <w:color w:val="000000"/>
        </w:rPr>
        <w:t xml:space="preserve">This is </w:t>
      </w:r>
      <w:r w:rsidR="008E1CF8" w:rsidRPr="00112AA6">
        <w:rPr>
          <w:color w:val="000000"/>
        </w:rPr>
        <w:t>a recapitulation course covering the primary concepts of Computer Science</w:t>
      </w:r>
      <w:r w:rsidR="00E81AC1" w:rsidRPr="00112AA6">
        <w:rPr>
          <w:color w:val="000000"/>
        </w:rPr>
        <w:t>.</w:t>
      </w:r>
      <w:r w:rsidR="00030054" w:rsidRPr="00112AA6">
        <w:rPr>
          <w:color w:val="000000"/>
        </w:rPr>
        <w:t xml:space="preserve"> </w:t>
      </w:r>
      <w:r w:rsidR="008E1CF8" w:rsidRPr="00112AA6">
        <w:rPr>
          <w:color w:val="000000"/>
        </w:rPr>
        <w:t>Students enhance their problem solving and presentation skills as they prepare solutions to several conceptual questions covering the core course topics in the undergraduate curriculum:</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Theory</w:t>
      </w:r>
      <w:r w:rsidR="00914F0D" w:rsidRPr="00112AA6">
        <w:t xml:space="preserve"> (CS</w:t>
      </w:r>
      <w:r w:rsidRPr="00112AA6">
        <w:t>2</w:t>
      </w:r>
      <w:r w:rsidR="00914F0D" w:rsidRPr="00112AA6">
        <w:t>1</w:t>
      </w:r>
      <w:r w:rsidRPr="00112AA6">
        <w:t>48, CS3</w:t>
      </w:r>
      <w:r w:rsidR="00914F0D" w:rsidRPr="00112AA6">
        <w:t>1</w:t>
      </w:r>
      <w:r w:rsidRPr="00112AA6">
        <w:t>12, CS3</w:t>
      </w:r>
      <w:r w:rsidR="00914F0D" w:rsidRPr="00112AA6">
        <w:t>186</w:t>
      </w:r>
      <w:r w:rsidRPr="00112AA6">
        <w:t>)</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Programming (CS20</w:t>
      </w:r>
      <w:r w:rsidR="00914F0D" w:rsidRPr="00112AA6">
        <w:t>1</w:t>
      </w:r>
      <w:r w:rsidRPr="00112AA6">
        <w:t>1-20</w:t>
      </w:r>
      <w:r w:rsidR="00914F0D" w:rsidRPr="00112AA6">
        <w:t>13, CS3035, CS3220</w:t>
      </w:r>
      <w:r w:rsidRPr="00112AA6">
        <w:t>)</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Algorithms (CS20</w:t>
      </w:r>
      <w:r w:rsidR="00914F0D" w:rsidRPr="00112AA6">
        <w:t>13,</w:t>
      </w:r>
      <w:r w:rsidRPr="00112AA6">
        <w:t xml:space="preserve"> CS3</w:t>
      </w:r>
      <w:r w:rsidR="00914F0D" w:rsidRPr="00112AA6">
        <w:t>1</w:t>
      </w:r>
      <w:r w:rsidRPr="00112AA6">
        <w:t xml:space="preserve">12, </w:t>
      </w:r>
      <w:r w:rsidR="00914F0D" w:rsidRPr="00112AA6">
        <w:t xml:space="preserve">CS3660, </w:t>
      </w:r>
      <w:r w:rsidR="00256BFE" w:rsidRPr="00112AA6">
        <w:t>CS3035</w:t>
      </w:r>
      <w:r w:rsidRPr="00112AA6">
        <w:t>)</w:t>
      </w:r>
    </w:p>
    <w:p w:rsidR="008E1CF8" w:rsidRPr="00112AA6" w:rsidRDefault="00727E3A"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Systems (</w:t>
      </w:r>
      <w:r w:rsidR="008E1CF8" w:rsidRPr="00112AA6">
        <w:t>CS1</w:t>
      </w:r>
      <w:r w:rsidRPr="00112AA6">
        <w:t xml:space="preserve">222, </w:t>
      </w:r>
      <w:r w:rsidR="008E1CF8" w:rsidRPr="00112AA6">
        <w:t>CS4</w:t>
      </w:r>
      <w:r w:rsidRPr="00112AA6">
        <w:t>4</w:t>
      </w:r>
      <w:r w:rsidR="008E1CF8" w:rsidRPr="00112AA6">
        <w:t>40, EE</w:t>
      </w:r>
      <w:r w:rsidRPr="00112AA6">
        <w:t>3445</w:t>
      </w:r>
      <w:r w:rsidR="008E1CF8" w:rsidRPr="00112AA6">
        <w:t>)</w:t>
      </w:r>
    </w:p>
    <w:p w:rsidR="00C67FC7" w:rsidRPr="00112AA6" w:rsidRDefault="00C67FC7" w:rsidP="008E1CF8">
      <w:pPr>
        <w:tabs>
          <w:tab w:val="left" w:pos="720"/>
        </w:tabs>
        <w:autoSpaceDE w:val="0"/>
        <w:autoSpaceDN w:val="0"/>
        <w:adjustRightInd w:val="0"/>
        <w:spacing w:after="120"/>
        <w:ind w:left="360"/>
        <w:rPr>
          <w:color w:val="000000"/>
        </w:rPr>
      </w:pPr>
    </w:p>
    <w:p w:rsidR="008E1CF8" w:rsidRPr="00112AA6" w:rsidRDefault="008E1CF8" w:rsidP="008E1CF8">
      <w:pPr>
        <w:tabs>
          <w:tab w:val="left" w:pos="720"/>
        </w:tabs>
        <w:autoSpaceDE w:val="0"/>
        <w:autoSpaceDN w:val="0"/>
        <w:adjustRightInd w:val="0"/>
        <w:spacing w:after="120"/>
        <w:ind w:left="360"/>
        <w:rPr>
          <w:color w:val="000000"/>
        </w:rPr>
      </w:pPr>
      <w:r w:rsidRPr="00112AA6">
        <w:rPr>
          <w:color w:val="000000"/>
        </w:rPr>
        <w:t>These course goals contribute to the success of Student Learning Outcomes (SLO):</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SLO#1: Students will be able to apply concepts and techniques from computing and mathematics to both theoretical and practical problems.</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SLO#2:  Students will be able to demonstrate fluency in at least one programming language and acquaintance with at least three more.</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SLO #3: Students will have a strong foundation in the design, analysis, and application of many types of algorithms.</w:t>
      </w:r>
    </w:p>
    <w:p w:rsidR="008E1CF8" w:rsidRPr="00112AA6" w:rsidRDefault="008E1CF8" w:rsidP="00427318">
      <w:pPr>
        <w:numPr>
          <w:ilvl w:val="0"/>
          <w:numId w:val="11"/>
        </w:numPr>
        <w:tabs>
          <w:tab w:val="left" w:pos="-288"/>
          <w:tab w:val="left" w:pos="288"/>
          <w:tab w:val="left" w:pos="648"/>
          <w:tab w:val="left" w:pos="1368"/>
          <w:tab w:val="left" w:pos="1728"/>
          <w:tab w:val="left" w:pos="2088"/>
          <w:tab w:val="left" w:pos="2448"/>
          <w:tab w:val="left" w:pos="2808"/>
          <w:tab w:val="left" w:pos="3168"/>
          <w:tab w:val="left" w:pos="3528"/>
          <w:tab w:val="left" w:pos="3888"/>
          <w:tab w:val="left" w:pos="4248"/>
          <w:tab w:val="left" w:pos="4608"/>
          <w:tab w:val="left" w:pos="4968"/>
          <w:tab w:val="left" w:pos="5220"/>
          <w:tab w:val="left" w:pos="5688"/>
          <w:tab w:val="left" w:pos="6048"/>
          <w:tab w:val="left" w:pos="6408"/>
          <w:tab w:val="left" w:pos="6768"/>
          <w:tab w:val="left" w:pos="7128"/>
          <w:tab w:val="left" w:pos="7488"/>
          <w:tab w:val="left" w:pos="8100"/>
          <w:tab w:val="left" w:pos="8388"/>
        </w:tabs>
        <w:spacing w:before="120"/>
        <w:jc w:val="both"/>
      </w:pPr>
      <w:r w:rsidRPr="00112AA6">
        <w:t>SLO #4: Students will have a fundamental understanding of computer systems.</w:t>
      </w:r>
    </w:p>
    <w:p w:rsidR="002D1847" w:rsidRPr="00112AA6" w:rsidRDefault="002D1847" w:rsidP="00BF2D41">
      <w:pPr>
        <w:tabs>
          <w:tab w:val="left" w:pos="720"/>
        </w:tabs>
        <w:autoSpaceDE w:val="0"/>
        <w:autoSpaceDN w:val="0"/>
        <w:adjustRightInd w:val="0"/>
        <w:spacing w:after="120"/>
        <w:ind w:left="360"/>
        <w:rPr>
          <w:color w:val="000000"/>
        </w:rPr>
      </w:pPr>
    </w:p>
    <w:p w:rsidR="009F400D" w:rsidRPr="00112AA6" w:rsidRDefault="00256BFE" w:rsidP="009F400D">
      <w:pPr>
        <w:tabs>
          <w:tab w:val="left" w:pos="720"/>
        </w:tabs>
        <w:autoSpaceDE w:val="0"/>
        <w:autoSpaceDN w:val="0"/>
        <w:adjustRightInd w:val="0"/>
        <w:spacing w:after="120"/>
        <w:ind w:left="360"/>
        <w:rPr>
          <w:color w:val="000000"/>
        </w:rPr>
      </w:pPr>
      <w:r w:rsidRPr="00112AA6">
        <w:rPr>
          <w:color w:val="000000"/>
        </w:rPr>
        <w:t>At the end of CS4963</w:t>
      </w:r>
      <w:r w:rsidR="00E81AC1" w:rsidRPr="00112AA6">
        <w:rPr>
          <w:color w:val="000000"/>
        </w:rPr>
        <w:t>, students take a standardized Major Field Test (</w:t>
      </w:r>
      <w:hyperlink r:id="rId21" w:history="1">
        <w:r w:rsidR="00E81AC1" w:rsidRPr="00112AA6">
          <w:rPr>
            <w:rStyle w:val="Hyperlink"/>
          </w:rPr>
          <w:t>MFT</w:t>
        </w:r>
      </w:hyperlink>
      <w:r w:rsidR="00E81AC1" w:rsidRPr="00112AA6">
        <w:rPr>
          <w:color w:val="000000"/>
        </w:rPr>
        <w:t xml:space="preserve">) conducted by </w:t>
      </w:r>
      <w:r w:rsidR="00BF2D41" w:rsidRPr="00112AA6">
        <w:rPr>
          <w:color w:val="000000"/>
        </w:rPr>
        <w:t>the Educational Testing Service (</w:t>
      </w:r>
      <w:hyperlink r:id="rId22" w:history="1">
        <w:r w:rsidR="00BF2D41" w:rsidRPr="00112AA6">
          <w:rPr>
            <w:rStyle w:val="Hyperlink"/>
          </w:rPr>
          <w:t>ETS</w:t>
        </w:r>
      </w:hyperlink>
      <w:r w:rsidR="00BF2D41" w:rsidRPr="00112AA6">
        <w:rPr>
          <w:color w:val="000000"/>
        </w:rPr>
        <w:t>)</w:t>
      </w:r>
      <w:r w:rsidR="00150B75" w:rsidRPr="00112AA6">
        <w:rPr>
          <w:color w:val="000000"/>
        </w:rPr>
        <w:t xml:space="preserve"> and the results are archived on CSNS at </w:t>
      </w:r>
      <w:hyperlink r:id="rId23" w:history="1">
        <w:r w:rsidR="00150B75" w:rsidRPr="00112AA6">
          <w:rPr>
            <w:rStyle w:val="Hyperlink"/>
          </w:rPr>
          <w:t>http://csns.calstatela.edu/assessment/mft/viewMFTScores.html</w:t>
        </w:r>
      </w:hyperlink>
      <w:r w:rsidR="00150B75" w:rsidRPr="00112AA6">
        <w:rPr>
          <w:color w:val="000000"/>
        </w:rPr>
        <w:t xml:space="preserve">. </w:t>
      </w:r>
    </w:p>
    <w:p w:rsidR="00BF2D41" w:rsidRPr="00112AA6" w:rsidRDefault="00256BFE" w:rsidP="00BF2D41">
      <w:pPr>
        <w:tabs>
          <w:tab w:val="left" w:pos="720"/>
        </w:tabs>
        <w:autoSpaceDE w:val="0"/>
        <w:autoSpaceDN w:val="0"/>
        <w:adjustRightInd w:val="0"/>
        <w:spacing w:after="120"/>
        <w:ind w:left="360"/>
        <w:rPr>
          <w:color w:val="000000"/>
        </w:rPr>
      </w:pPr>
      <w:r w:rsidRPr="00112AA6">
        <w:rPr>
          <w:color w:val="000000"/>
        </w:rPr>
        <w:t>CS4963</w:t>
      </w:r>
      <w:r w:rsidR="00BF2D41" w:rsidRPr="00112AA6">
        <w:rPr>
          <w:color w:val="000000"/>
        </w:rPr>
        <w:t xml:space="preserve"> provides the capstone experience to recapitulate the major concepts, analyze and solve problems, understand relationships and interpret material from </w:t>
      </w:r>
      <w:r w:rsidR="00C67FC7" w:rsidRPr="00112AA6">
        <w:rPr>
          <w:color w:val="000000"/>
        </w:rPr>
        <w:t xml:space="preserve">the </w:t>
      </w:r>
      <w:r w:rsidR="00BF2D41" w:rsidRPr="00112AA6">
        <w:rPr>
          <w:color w:val="000000"/>
        </w:rPr>
        <w:t xml:space="preserve">field of </w:t>
      </w:r>
      <w:r w:rsidR="00A87807" w:rsidRPr="00112AA6">
        <w:rPr>
          <w:color w:val="000000"/>
        </w:rPr>
        <w:t>Computer Science.</w:t>
      </w:r>
    </w:p>
    <w:p w:rsidR="009F400D" w:rsidRPr="00112AA6" w:rsidRDefault="00C67FC7" w:rsidP="009F400D">
      <w:pPr>
        <w:tabs>
          <w:tab w:val="left" w:pos="720"/>
        </w:tabs>
        <w:autoSpaceDE w:val="0"/>
        <w:autoSpaceDN w:val="0"/>
        <w:adjustRightInd w:val="0"/>
        <w:spacing w:after="120"/>
        <w:ind w:left="360"/>
        <w:rPr>
          <w:color w:val="000000"/>
        </w:rPr>
      </w:pPr>
      <w:r w:rsidRPr="00112AA6">
        <w:rPr>
          <w:color w:val="000000"/>
        </w:rPr>
        <w:t xml:space="preserve">The </w:t>
      </w:r>
      <w:r w:rsidR="009F400D" w:rsidRPr="00112AA6">
        <w:rPr>
          <w:color w:val="000000"/>
        </w:rPr>
        <w:t>MFT is designed to measure the critical knowledge and understanding obtained by students in Computer Science</w:t>
      </w:r>
      <w:r w:rsidRPr="00112AA6">
        <w:rPr>
          <w:color w:val="000000"/>
        </w:rPr>
        <w:t>. T</w:t>
      </w:r>
      <w:r w:rsidR="0099445E" w:rsidRPr="00112AA6">
        <w:rPr>
          <w:color w:val="000000"/>
        </w:rPr>
        <w:t xml:space="preserve">he exam </w:t>
      </w:r>
      <w:r w:rsidRPr="00112AA6">
        <w:rPr>
          <w:color w:val="000000"/>
        </w:rPr>
        <w:t xml:space="preserve">produces </w:t>
      </w:r>
      <w:r w:rsidR="0099445E" w:rsidRPr="00112AA6">
        <w:rPr>
          <w:color w:val="000000"/>
        </w:rPr>
        <w:t xml:space="preserve">a normed score for each student. In addition, the results </w:t>
      </w:r>
      <w:r w:rsidR="00115469" w:rsidRPr="00112AA6">
        <w:rPr>
          <w:color w:val="000000"/>
        </w:rPr>
        <w:t>provide</w:t>
      </w:r>
      <w:r w:rsidR="0099445E" w:rsidRPr="00112AA6">
        <w:rPr>
          <w:color w:val="000000"/>
        </w:rPr>
        <w:t xml:space="preserve"> </w:t>
      </w:r>
      <w:r w:rsidR="009F400D" w:rsidRPr="00112AA6">
        <w:rPr>
          <w:color w:val="000000"/>
        </w:rPr>
        <w:t>three departmental summaries of assessment in</w:t>
      </w:r>
      <w:r w:rsidR="0099445E" w:rsidRPr="00112AA6">
        <w:rPr>
          <w:color w:val="000000"/>
        </w:rPr>
        <w:t>dicators which tie closely to the Student Learning Outcomes.</w:t>
      </w:r>
    </w:p>
    <w:p w:rsidR="00E81AC1" w:rsidRPr="00112AA6" w:rsidRDefault="00E81AC1" w:rsidP="00D51CBB">
      <w:pPr>
        <w:autoSpaceDE w:val="0"/>
        <w:autoSpaceDN w:val="0"/>
        <w:adjustRightInd w:val="0"/>
      </w:pPr>
    </w:p>
    <w:p w:rsidR="009E0BC1" w:rsidRPr="00112AA6" w:rsidRDefault="009E0BC1" w:rsidP="00D51CBB">
      <w:pPr>
        <w:autoSpaceDE w:val="0"/>
        <w:autoSpaceDN w:val="0"/>
        <w:adjustRightInd w:val="0"/>
      </w:pPr>
    </w:p>
    <w:p w:rsidR="00461D6A" w:rsidRPr="00112AA6" w:rsidRDefault="00514237" w:rsidP="00473590">
      <w:pPr>
        <w:rPr>
          <w:b/>
          <w:color w:val="000000"/>
        </w:rPr>
      </w:pPr>
      <w:r>
        <w:rPr>
          <w:b/>
          <w:color w:val="000000"/>
        </w:rPr>
        <w:t>A.</w:t>
      </w:r>
      <w:r w:rsidR="00ED1971" w:rsidRPr="00112AA6">
        <w:rPr>
          <w:b/>
          <w:color w:val="000000"/>
        </w:rPr>
        <w:t>4</w:t>
      </w:r>
      <w:r>
        <w:rPr>
          <w:b/>
          <w:color w:val="000000"/>
        </w:rPr>
        <w:t>.</w:t>
      </w:r>
      <w:r w:rsidR="00473590" w:rsidRPr="00112AA6">
        <w:rPr>
          <w:b/>
          <w:color w:val="000000"/>
        </w:rPr>
        <w:t xml:space="preserve"> </w:t>
      </w:r>
      <w:r w:rsidR="00461D6A" w:rsidRPr="00112AA6">
        <w:rPr>
          <w:b/>
          <w:color w:val="000000"/>
        </w:rPr>
        <w:t>Cou</w:t>
      </w:r>
      <w:r w:rsidR="000674FF" w:rsidRPr="00112AA6">
        <w:rPr>
          <w:b/>
          <w:color w:val="000000"/>
        </w:rPr>
        <w:t xml:space="preserve">rse coverage of </w:t>
      </w:r>
      <w:r w:rsidR="00473590" w:rsidRPr="00112AA6">
        <w:rPr>
          <w:b/>
          <w:color w:val="000000"/>
        </w:rPr>
        <w:t xml:space="preserve">required </w:t>
      </w:r>
      <w:r w:rsidR="000674FF" w:rsidRPr="00112AA6">
        <w:rPr>
          <w:b/>
          <w:color w:val="000000"/>
        </w:rPr>
        <w:t>areas</w:t>
      </w:r>
    </w:p>
    <w:p w:rsidR="00164AA4" w:rsidRPr="00112AA6" w:rsidRDefault="00D37D13" w:rsidP="00F91507">
      <w:pPr>
        <w:pStyle w:val="ABETInstructions"/>
        <w:spacing w:before="120"/>
        <w:ind w:left="360"/>
        <w:rPr>
          <w:color w:val="000000"/>
        </w:rPr>
      </w:pPr>
      <w:r w:rsidRPr="00112AA6">
        <w:rPr>
          <w:color w:val="000000"/>
        </w:rPr>
        <w:t>The required courses for the B.S in Computer Science degree program</w:t>
      </w:r>
      <w:r w:rsidR="00DB3FC3" w:rsidRPr="00112AA6">
        <w:rPr>
          <w:color w:val="000000"/>
        </w:rPr>
        <w:t xml:space="preserve"> (See Table</w:t>
      </w:r>
      <w:r w:rsidR="002853A4" w:rsidRPr="00112AA6">
        <w:rPr>
          <w:color w:val="000000"/>
        </w:rPr>
        <w:t xml:space="preserve"> </w:t>
      </w:r>
      <w:r w:rsidR="00DB3FC3" w:rsidRPr="00112AA6">
        <w:rPr>
          <w:color w:val="000000"/>
        </w:rPr>
        <w:t>5.1)</w:t>
      </w:r>
      <w:r w:rsidR="00164AA4" w:rsidRPr="00112AA6">
        <w:rPr>
          <w:color w:val="000000"/>
        </w:rPr>
        <w:t xml:space="preserve"> includes</w:t>
      </w:r>
      <w:r w:rsidR="00DB3FC3" w:rsidRPr="00112AA6">
        <w:rPr>
          <w:color w:val="000000"/>
        </w:rPr>
        <w:t>:</w:t>
      </w:r>
      <w:r w:rsidR="00164AA4" w:rsidRPr="00112AA6">
        <w:rPr>
          <w:color w:val="000000"/>
        </w:rPr>
        <w:t xml:space="preserve"> </w:t>
      </w:r>
    </w:p>
    <w:p w:rsidR="00256BFE" w:rsidRPr="00112AA6" w:rsidRDefault="00D84792" w:rsidP="00427318">
      <w:pPr>
        <w:numPr>
          <w:ilvl w:val="7"/>
          <w:numId w:val="8"/>
        </w:numPr>
        <w:autoSpaceDE w:val="0"/>
        <w:autoSpaceDN w:val="0"/>
        <w:adjustRightInd w:val="0"/>
        <w:ind w:left="360" w:firstLine="0"/>
      </w:pPr>
      <w:r>
        <w:lastRenderedPageBreak/>
        <w:t>6</w:t>
      </w:r>
      <w:r w:rsidR="006E5C3C">
        <w:t>3</w:t>
      </w:r>
      <w:r w:rsidR="00256BFE" w:rsidRPr="00112AA6">
        <w:t xml:space="preserve"> units of major</w:t>
      </w:r>
      <w:r>
        <w:t xml:space="preserve"> Computer Science</w:t>
      </w:r>
      <w:r w:rsidR="00256BFE" w:rsidRPr="00112AA6">
        <w:t xml:space="preserve"> requirements</w:t>
      </w:r>
    </w:p>
    <w:p w:rsidR="006E5C3C" w:rsidRPr="006E5C3C" w:rsidRDefault="006E5C3C" w:rsidP="006E5C3C">
      <w:pPr>
        <w:numPr>
          <w:ilvl w:val="8"/>
          <w:numId w:val="8"/>
        </w:numPr>
        <w:autoSpaceDE w:val="0"/>
        <w:autoSpaceDN w:val="0"/>
        <w:adjustRightInd w:val="0"/>
        <w:ind w:left="1080" w:hanging="270"/>
        <w:rPr>
          <w:color w:val="000000"/>
        </w:rPr>
      </w:pPr>
      <w:r>
        <w:t>45</w:t>
      </w:r>
      <w:r w:rsidR="00D37D13" w:rsidRPr="00112AA6">
        <w:t xml:space="preserve"> units of Computer Science</w:t>
      </w:r>
      <w:r w:rsidR="00164AA4" w:rsidRPr="00112AA6">
        <w:t xml:space="preserve"> core</w:t>
      </w:r>
      <w:r w:rsidR="00D37D13" w:rsidRPr="00112AA6">
        <w:t xml:space="preserve"> courses</w:t>
      </w:r>
    </w:p>
    <w:p w:rsidR="00164AA4" w:rsidRPr="006E5C3C" w:rsidRDefault="006E5C3C" w:rsidP="006E5C3C">
      <w:pPr>
        <w:numPr>
          <w:ilvl w:val="8"/>
          <w:numId w:val="8"/>
        </w:numPr>
        <w:autoSpaceDE w:val="0"/>
        <w:autoSpaceDN w:val="0"/>
        <w:adjustRightInd w:val="0"/>
        <w:ind w:left="1080" w:hanging="270"/>
        <w:rPr>
          <w:color w:val="000000"/>
        </w:rPr>
      </w:pPr>
      <w:r>
        <w:rPr>
          <w:color w:val="000000"/>
        </w:rPr>
        <w:t>18</w:t>
      </w:r>
      <w:r w:rsidR="00164AA4" w:rsidRPr="006E5C3C">
        <w:rPr>
          <w:color w:val="000000"/>
        </w:rPr>
        <w:t xml:space="preserve"> units of Computer Science electives  </w:t>
      </w:r>
    </w:p>
    <w:p w:rsidR="00164AA4" w:rsidRPr="00112AA6" w:rsidRDefault="00256BFE" w:rsidP="00427318">
      <w:pPr>
        <w:numPr>
          <w:ilvl w:val="7"/>
          <w:numId w:val="8"/>
        </w:numPr>
        <w:autoSpaceDE w:val="0"/>
        <w:autoSpaceDN w:val="0"/>
        <w:adjustRightInd w:val="0"/>
        <w:ind w:left="360" w:firstLine="0"/>
        <w:rPr>
          <w:color w:val="000000"/>
        </w:rPr>
      </w:pPr>
      <w:r w:rsidRPr="00112AA6">
        <w:rPr>
          <w:color w:val="000000"/>
        </w:rPr>
        <w:t>20</w:t>
      </w:r>
      <w:r w:rsidR="00D37D13" w:rsidRPr="00112AA6">
        <w:rPr>
          <w:color w:val="000000"/>
        </w:rPr>
        <w:t xml:space="preserve"> units of Mathematics courses</w:t>
      </w:r>
    </w:p>
    <w:p w:rsidR="00164AA4" w:rsidRPr="00112AA6" w:rsidRDefault="00256BFE" w:rsidP="00427318">
      <w:pPr>
        <w:numPr>
          <w:ilvl w:val="7"/>
          <w:numId w:val="8"/>
        </w:numPr>
        <w:autoSpaceDE w:val="0"/>
        <w:autoSpaceDN w:val="0"/>
        <w:adjustRightInd w:val="0"/>
        <w:ind w:left="360" w:firstLine="0"/>
        <w:rPr>
          <w:color w:val="000000"/>
        </w:rPr>
      </w:pPr>
      <w:r w:rsidRPr="00112AA6">
        <w:rPr>
          <w:color w:val="000000"/>
        </w:rPr>
        <w:t>10</w:t>
      </w:r>
      <w:r w:rsidR="00D37D13" w:rsidRPr="00112AA6">
        <w:rPr>
          <w:color w:val="000000"/>
        </w:rPr>
        <w:t xml:space="preserve"> units of Science courses</w:t>
      </w:r>
    </w:p>
    <w:p w:rsidR="00885150" w:rsidRPr="00112AA6" w:rsidRDefault="006E5C3C" w:rsidP="00427318">
      <w:pPr>
        <w:numPr>
          <w:ilvl w:val="7"/>
          <w:numId w:val="8"/>
        </w:numPr>
        <w:autoSpaceDE w:val="0"/>
        <w:autoSpaceDN w:val="0"/>
        <w:adjustRightInd w:val="0"/>
        <w:ind w:left="360" w:firstLine="0"/>
        <w:rPr>
          <w:color w:val="000000"/>
        </w:rPr>
      </w:pPr>
      <w:r>
        <w:rPr>
          <w:color w:val="000000"/>
        </w:rPr>
        <w:t>27</w:t>
      </w:r>
      <w:r w:rsidR="00256BFE" w:rsidRPr="00112AA6">
        <w:rPr>
          <w:color w:val="000000"/>
        </w:rPr>
        <w:t xml:space="preserve"> units of general education courses. </w:t>
      </w:r>
    </w:p>
    <w:p w:rsidR="00885150" w:rsidRPr="00112AA6" w:rsidRDefault="00885150" w:rsidP="00885150">
      <w:pPr>
        <w:autoSpaceDE w:val="0"/>
        <w:autoSpaceDN w:val="0"/>
        <w:adjustRightInd w:val="0"/>
        <w:ind w:left="810"/>
        <w:rPr>
          <w:color w:val="000000"/>
        </w:rPr>
      </w:pPr>
    </w:p>
    <w:p w:rsidR="00D37D13" w:rsidRPr="00112AA6" w:rsidRDefault="00D37D13" w:rsidP="00885150">
      <w:pPr>
        <w:autoSpaceDE w:val="0"/>
        <w:autoSpaceDN w:val="0"/>
        <w:adjustRightInd w:val="0"/>
        <w:ind w:left="360"/>
        <w:rPr>
          <w:color w:val="000000"/>
        </w:rPr>
      </w:pPr>
      <w:r w:rsidRPr="00112AA6">
        <w:rPr>
          <w:color w:val="000000"/>
        </w:rPr>
        <w:t xml:space="preserve">The </w:t>
      </w:r>
      <w:r w:rsidRPr="00112AA6">
        <w:t xml:space="preserve">program meets </w:t>
      </w:r>
      <w:r w:rsidR="00885150" w:rsidRPr="00112AA6">
        <w:t xml:space="preserve">all </w:t>
      </w:r>
      <w:r w:rsidRPr="00112AA6">
        <w:t xml:space="preserve">the specific requirements as indicated by the </w:t>
      </w:r>
      <w:r w:rsidRPr="00112AA6">
        <w:rPr>
          <w:color w:val="000000"/>
        </w:rPr>
        <w:t>ABET category content for the Computer Science</w:t>
      </w:r>
      <w:r w:rsidR="00885150" w:rsidRPr="00112AA6">
        <w:rPr>
          <w:color w:val="000000"/>
        </w:rPr>
        <w:t xml:space="preserve"> as described below:</w:t>
      </w:r>
      <w:r w:rsidRPr="00112AA6">
        <w:rPr>
          <w:color w:val="000000"/>
        </w:rPr>
        <w:t xml:space="preserve"> </w:t>
      </w:r>
    </w:p>
    <w:p w:rsidR="004249B9" w:rsidRPr="00112AA6" w:rsidRDefault="004249B9" w:rsidP="00885150">
      <w:pPr>
        <w:autoSpaceDE w:val="0"/>
        <w:autoSpaceDN w:val="0"/>
        <w:adjustRightInd w:val="0"/>
        <w:ind w:left="360"/>
        <w:rPr>
          <w:color w:val="000000"/>
        </w:rPr>
      </w:pPr>
    </w:p>
    <w:p w:rsidR="00F170FA" w:rsidRPr="00112AA6" w:rsidRDefault="00F170FA" w:rsidP="00473590">
      <w:pPr>
        <w:rPr>
          <w:b/>
          <w:color w:val="000000"/>
        </w:rPr>
      </w:pPr>
    </w:p>
    <w:p w:rsidR="00473590" w:rsidRPr="00112AA6" w:rsidRDefault="00473590" w:rsidP="00427318">
      <w:pPr>
        <w:numPr>
          <w:ilvl w:val="7"/>
          <w:numId w:val="8"/>
        </w:numPr>
        <w:autoSpaceDE w:val="0"/>
        <w:autoSpaceDN w:val="0"/>
        <w:adjustRightInd w:val="0"/>
        <w:spacing w:after="120"/>
        <w:ind w:left="360" w:firstLine="0"/>
        <w:rPr>
          <w:b/>
        </w:rPr>
      </w:pPr>
      <w:r w:rsidRPr="00112AA6">
        <w:rPr>
          <w:b/>
        </w:rPr>
        <w:t>Computer science</w:t>
      </w:r>
    </w:p>
    <w:p w:rsidR="00473590" w:rsidRPr="00112AA6" w:rsidRDefault="00473590" w:rsidP="00427318">
      <w:pPr>
        <w:numPr>
          <w:ilvl w:val="6"/>
          <w:numId w:val="7"/>
        </w:numPr>
        <w:autoSpaceDE w:val="0"/>
        <w:autoSpaceDN w:val="0"/>
        <w:adjustRightInd w:val="0"/>
        <w:spacing w:after="120"/>
        <w:ind w:left="907" w:hanging="187"/>
      </w:pPr>
      <w:r w:rsidRPr="00112AA6">
        <w:rPr>
          <w:i/>
        </w:rPr>
        <w:t>Coverage of the fundamentals of algorithms, data structures, software design, concepts of programming languages and computer</w:t>
      </w:r>
      <w:r w:rsidR="006729F2" w:rsidRPr="00112AA6">
        <w:rPr>
          <w:i/>
        </w:rPr>
        <w:t xml:space="preserve"> organization and architecture</w:t>
      </w:r>
    </w:p>
    <w:p w:rsidR="00256BFE" w:rsidRPr="00112AA6" w:rsidRDefault="00256BFE" w:rsidP="00427318">
      <w:pPr>
        <w:numPr>
          <w:ilvl w:val="7"/>
          <w:numId w:val="7"/>
        </w:numPr>
        <w:autoSpaceDE w:val="0"/>
        <w:autoSpaceDN w:val="0"/>
        <w:adjustRightInd w:val="0"/>
        <w:ind w:left="1440" w:hanging="270"/>
      </w:pPr>
      <w:r w:rsidRPr="00112AA6">
        <w:t>CS 1222 Introduction to Relational Databases(3)</w:t>
      </w:r>
    </w:p>
    <w:p w:rsidR="00256BFE" w:rsidRPr="00112AA6" w:rsidRDefault="00256BFE" w:rsidP="00427318">
      <w:pPr>
        <w:numPr>
          <w:ilvl w:val="7"/>
          <w:numId w:val="7"/>
        </w:numPr>
        <w:autoSpaceDE w:val="0"/>
        <w:autoSpaceDN w:val="0"/>
        <w:adjustRightInd w:val="0"/>
        <w:ind w:left="1440" w:hanging="270"/>
      </w:pPr>
      <w:r w:rsidRPr="00112AA6">
        <w:t xml:space="preserve">CS 2011 Introduction to Programming I (3)  </w:t>
      </w:r>
    </w:p>
    <w:p w:rsidR="00256BFE" w:rsidRPr="00112AA6" w:rsidRDefault="00256BFE" w:rsidP="00427318">
      <w:pPr>
        <w:numPr>
          <w:ilvl w:val="7"/>
          <w:numId w:val="7"/>
        </w:numPr>
        <w:autoSpaceDE w:val="0"/>
        <w:autoSpaceDN w:val="0"/>
        <w:adjustRightInd w:val="0"/>
        <w:ind w:left="1440" w:hanging="270"/>
      </w:pPr>
      <w:r w:rsidRPr="00112AA6">
        <w:t xml:space="preserve">CS 2012 Introduction to Programming II  (3) </w:t>
      </w:r>
    </w:p>
    <w:p w:rsidR="00256BFE" w:rsidRPr="00112AA6" w:rsidRDefault="00256BFE" w:rsidP="00427318">
      <w:pPr>
        <w:numPr>
          <w:ilvl w:val="7"/>
          <w:numId w:val="7"/>
        </w:numPr>
        <w:autoSpaceDE w:val="0"/>
        <w:autoSpaceDN w:val="0"/>
        <w:adjustRightInd w:val="0"/>
        <w:ind w:left="1440" w:hanging="270"/>
      </w:pPr>
      <w:r w:rsidRPr="00112AA6">
        <w:t xml:space="preserve">CS 2013 Programming with Data Structures (3) </w:t>
      </w:r>
    </w:p>
    <w:p w:rsidR="00256BFE" w:rsidRPr="00112AA6" w:rsidRDefault="00256BFE" w:rsidP="00427318">
      <w:pPr>
        <w:numPr>
          <w:ilvl w:val="7"/>
          <w:numId w:val="7"/>
        </w:numPr>
        <w:autoSpaceDE w:val="0"/>
        <w:autoSpaceDN w:val="0"/>
        <w:adjustRightInd w:val="0"/>
        <w:ind w:left="1440" w:hanging="270"/>
      </w:pPr>
      <w:r w:rsidRPr="00112AA6">
        <w:t>CS 2148 Discrete Structures (3)</w:t>
      </w:r>
    </w:p>
    <w:p w:rsidR="00256BFE" w:rsidRPr="00112AA6" w:rsidRDefault="00256BFE" w:rsidP="00427318">
      <w:pPr>
        <w:numPr>
          <w:ilvl w:val="7"/>
          <w:numId w:val="7"/>
        </w:numPr>
        <w:autoSpaceDE w:val="0"/>
        <w:autoSpaceDN w:val="0"/>
        <w:adjustRightInd w:val="0"/>
        <w:ind w:left="1440" w:hanging="270"/>
      </w:pPr>
      <w:r w:rsidRPr="00112AA6">
        <w:t>ENGL 2030 Introduction to Technical Writing (3)</w:t>
      </w:r>
    </w:p>
    <w:p w:rsidR="00256BFE" w:rsidRPr="00112AA6" w:rsidRDefault="00256BFE" w:rsidP="00427318">
      <w:pPr>
        <w:numPr>
          <w:ilvl w:val="7"/>
          <w:numId w:val="7"/>
        </w:numPr>
        <w:autoSpaceDE w:val="0"/>
        <w:autoSpaceDN w:val="0"/>
        <w:adjustRightInd w:val="0"/>
        <w:ind w:left="1440" w:hanging="270"/>
      </w:pPr>
      <w:r w:rsidRPr="00112AA6">
        <w:t>CS 3035 Programming Language Paradigms (3)</w:t>
      </w:r>
    </w:p>
    <w:p w:rsidR="00256BFE" w:rsidRPr="00112AA6" w:rsidRDefault="00256BFE" w:rsidP="00427318">
      <w:pPr>
        <w:numPr>
          <w:ilvl w:val="7"/>
          <w:numId w:val="7"/>
        </w:numPr>
        <w:autoSpaceDE w:val="0"/>
        <w:autoSpaceDN w:val="0"/>
        <w:adjustRightInd w:val="0"/>
        <w:ind w:left="1440" w:hanging="270"/>
      </w:pPr>
      <w:r w:rsidRPr="00112AA6">
        <w:t xml:space="preserve">CS 3112 Analysis of Algorithms  (3) </w:t>
      </w:r>
    </w:p>
    <w:p w:rsidR="00256BFE" w:rsidRPr="00112AA6" w:rsidRDefault="00256BFE" w:rsidP="00427318">
      <w:pPr>
        <w:numPr>
          <w:ilvl w:val="7"/>
          <w:numId w:val="7"/>
        </w:numPr>
        <w:autoSpaceDE w:val="0"/>
        <w:autoSpaceDN w:val="0"/>
        <w:adjustRightInd w:val="0"/>
        <w:ind w:left="1440" w:hanging="270"/>
      </w:pPr>
      <w:r w:rsidRPr="00112AA6">
        <w:t xml:space="preserve">CS 3186 Introduction to Automata Theory  (3) </w:t>
      </w:r>
    </w:p>
    <w:p w:rsidR="00256BFE" w:rsidRPr="00112AA6" w:rsidRDefault="00256BFE" w:rsidP="00427318">
      <w:pPr>
        <w:numPr>
          <w:ilvl w:val="7"/>
          <w:numId w:val="7"/>
        </w:numPr>
        <w:autoSpaceDE w:val="0"/>
        <w:autoSpaceDN w:val="0"/>
        <w:adjustRightInd w:val="0"/>
        <w:ind w:left="1440" w:hanging="270"/>
      </w:pPr>
      <w:r w:rsidRPr="00112AA6">
        <w:t>CS 3220 Web and Internet Programming (3)</w:t>
      </w:r>
    </w:p>
    <w:p w:rsidR="00256BFE" w:rsidRPr="00112AA6" w:rsidRDefault="00256BFE" w:rsidP="00427318">
      <w:pPr>
        <w:numPr>
          <w:ilvl w:val="7"/>
          <w:numId w:val="7"/>
        </w:numPr>
        <w:autoSpaceDE w:val="0"/>
        <w:autoSpaceDN w:val="0"/>
        <w:adjustRightInd w:val="0"/>
        <w:ind w:left="1440" w:hanging="270"/>
      </w:pPr>
      <w:r w:rsidRPr="00112AA6">
        <w:t>CS 3337 Software Engineering (3)</w:t>
      </w:r>
    </w:p>
    <w:p w:rsidR="00256BFE" w:rsidRPr="00112AA6" w:rsidRDefault="00256BFE" w:rsidP="00427318">
      <w:pPr>
        <w:numPr>
          <w:ilvl w:val="7"/>
          <w:numId w:val="7"/>
        </w:numPr>
        <w:autoSpaceDE w:val="0"/>
        <w:autoSpaceDN w:val="0"/>
        <w:adjustRightInd w:val="0"/>
        <w:ind w:left="1440" w:hanging="270"/>
      </w:pPr>
      <w:r w:rsidRPr="00112AA6">
        <w:t xml:space="preserve">EE 3445 Computer Organization (3) </w:t>
      </w:r>
    </w:p>
    <w:p w:rsidR="00256BFE" w:rsidRPr="00112AA6" w:rsidRDefault="00256BFE" w:rsidP="00427318">
      <w:pPr>
        <w:numPr>
          <w:ilvl w:val="7"/>
          <w:numId w:val="7"/>
        </w:numPr>
        <w:autoSpaceDE w:val="0"/>
        <w:autoSpaceDN w:val="0"/>
        <w:adjustRightInd w:val="0"/>
        <w:ind w:left="1440" w:hanging="270"/>
      </w:pPr>
      <w:r w:rsidRPr="00112AA6">
        <w:t xml:space="preserve">CS 4440 Introduction to Operating Systems (3)  </w:t>
      </w:r>
    </w:p>
    <w:p w:rsidR="00885150" w:rsidRPr="00112AA6" w:rsidRDefault="00885150" w:rsidP="00885150">
      <w:pPr>
        <w:autoSpaceDE w:val="0"/>
        <w:autoSpaceDN w:val="0"/>
        <w:adjustRightInd w:val="0"/>
        <w:ind w:left="900"/>
      </w:pPr>
    </w:p>
    <w:p w:rsidR="00473590" w:rsidRPr="00112AA6" w:rsidRDefault="00473590" w:rsidP="00427318">
      <w:pPr>
        <w:numPr>
          <w:ilvl w:val="6"/>
          <w:numId w:val="7"/>
        </w:numPr>
        <w:autoSpaceDE w:val="0"/>
        <w:autoSpaceDN w:val="0"/>
        <w:adjustRightInd w:val="0"/>
        <w:spacing w:after="120"/>
        <w:ind w:left="907" w:hanging="187"/>
      </w:pPr>
      <w:r w:rsidRPr="00112AA6">
        <w:rPr>
          <w:i/>
        </w:rPr>
        <w:t>An exposure to a variety of programming languages and systems</w:t>
      </w:r>
      <w:r w:rsidRPr="00112AA6">
        <w:t xml:space="preserve">. </w:t>
      </w:r>
    </w:p>
    <w:p w:rsidR="00256BFE" w:rsidRPr="00112AA6" w:rsidRDefault="00256BFE" w:rsidP="00427318">
      <w:pPr>
        <w:numPr>
          <w:ilvl w:val="7"/>
          <w:numId w:val="7"/>
        </w:numPr>
        <w:autoSpaceDE w:val="0"/>
        <w:autoSpaceDN w:val="0"/>
        <w:adjustRightInd w:val="0"/>
        <w:ind w:left="1440" w:hanging="270"/>
      </w:pPr>
      <w:r w:rsidRPr="00112AA6">
        <w:t>CS 1222 Introduction to Relational Databases(3)</w:t>
      </w:r>
    </w:p>
    <w:p w:rsidR="00256BFE" w:rsidRPr="00112AA6" w:rsidRDefault="00256BFE" w:rsidP="00427318">
      <w:pPr>
        <w:numPr>
          <w:ilvl w:val="7"/>
          <w:numId w:val="7"/>
        </w:numPr>
        <w:autoSpaceDE w:val="0"/>
        <w:autoSpaceDN w:val="0"/>
        <w:adjustRightInd w:val="0"/>
        <w:ind w:left="1440" w:hanging="270"/>
      </w:pPr>
      <w:r w:rsidRPr="00112AA6">
        <w:t xml:space="preserve">CS 2011 Introduction to Programming I (3)  </w:t>
      </w:r>
    </w:p>
    <w:p w:rsidR="00256BFE" w:rsidRPr="00112AA6" w:rsidRDefault="00256BFE" w:rsidP="00427318">
      <w:pPr>
        <w:numPr>
          <w:ilvl w:val="7"/>
          <w:numId w:val="7"/>
        </w:numPr>
        <w:autoSpaceDE w:val="0"/>
        <w:autoSpaceDN w:val="0"/>
        <w:adjustRightInd w:val="0"/>
        <w:ind w:left="1440" w:hanging="270"/>
      </w:pPr>
      <w:r w:rsidRPr="00112AA6">
        <w:t xml:space="preserve">CS 2012 Introduction to Programming II  (3) </w:t>
      </w:r>
    </w:p>
    <w:p w:rsidR="00256BFE" w:rsidRPr="00112AA6" w:rsidRDefault="00256BFE" w:rsidP="00427318">
      <w:pPr>
        <w:numPr>
          <w:ilvl w:val="7"/>
          <w:numId w:val="7"/>
        </w:numPr>
        <w:autoSpaceDE w:val="0"/>
        <w:autoSpaceDN w:val="0"/>
        <w:adjustRightInd w:val="0"/>
        <w:ind w:left="1440" w:hanging="270"/>
      </w:pPr>
      <w:r w:rsidRPr="00112AA6">
        <w:t xml:space="preserve">CS 2013 Programming with Data Structures (3) </w:t>
      </w:r>
    </w:p>
    <w:p w:rsidR="00457080" w:rsidRPr="00112AA6" w:rsidRDefault="00457080" w:rsidP="00427318">
      <w:pPr>
        <w:numPr>
          <w:ilvl w:val="7"/>
          <w:numId w:val="7"/>
        </w:numPr>
        <w:autoSpaceDE w:val="0"/>
        <w:autoSpaceDN w:val="0"/>
        <w:adjustRightInd w:val="0"/>
        <w:ind w:left="1440" w:hanging="270"/>
      </w:pPr>
      <w:r w:rsidRPr="00112AA6">
        <w:t>CS 3035 Programming Language Paradigms (3)</w:t>
      </w:r>
    </w:p>
    <w:p w:rsidR="00457080" w:rsidRPr="00112AA6" w:rsidRDefault="00457080" w:rsidP="00427318">
      <w:pPr>
        <w:numPr>
          <w:ilvl w:val="7"/>
          <w:numId w:val="7"/>
        </w:numPr>
        <w:autoSpaceDE w:val="0"/>
        <w:autoSpaceDN w:val="0"/>
        <w:adjustRightInd w:val="0"/>
        <w:ind w:left="1440" w:hanging="270"/>
      </w:pPr>
      <w:r w:rsidRPr="00112AA6">
        <w:t>CS 3220 Web and Internet Programming (3)</w:t>
      </w:r>
    </w:p>
    <w:p w:rsidR="00457080" w:rsidRPr="00112AA6" w:rsidRDefault="00457080" w:rsidP="00D84792">
      <w:pPr>
        <w:numPr>
          <w:ilvl w:val="7"/>
          <w:numId w:val="7"/>
        </w:numPr>
        <w:autoSpaceDE w:val="0"/>
        <w:autoSpaceDN w:val="0"/>
        <w:adjustRightInd w:val="0"/>
        <w:ind w:left="1440" w:hanging="270"/>
      </w:pPr>
      <w:r w:rsidRPr="00112AA6">
        <w:t>CS 3337 Software Engineering (3)</w:t>
      </w:r>
    </w:p>
    <w:p w:rsidR="00457080" w:rsidRPr="00112AA6" w:rsidRDefault="00457080" w:rsidP="00427318">
      <w:pPr>
        <w:numPr>
          <w:ilvl w:val="7"/>
          <w:numId w:val="7"/>
        </w:numPr>
        <w:autoSpaceDE w:val="0"/>
        <w:autoSpaceDN w:val="0"/>
        <w:adjustRightInd w:val="0"/>
        <w:ind w:left="1440" w:hanging="270"/>
      </w:pPr>
      <w:r w:rsidRPr="00112AA6">
        <w:t>CS 3801 Societal and Ethical issues in Computing (3)</w:t>
      </w:r>
    </w:p>
    <w:p w:rsidR="00457080" w:rsidRPr="00112AA6" w:rsidRDefault="00457080" w:rsidP="00427318">
      <w:pPr>
        <w:numPr>
          <w:ilvl w:val="7"/>
          <w:numId w:val="7"/>
        </w:numPr>
        <w:autoSpaceDE w:val="0"/>
        <w:autoSpaceDN w:val="0"/>
        <w:adjustRightInd w:val="0"/>
        <w:ind w:left="1440" w:hanging="270"/>
      </w:pPr>
      <w:r w:rsidRPr="00112AA6">
        <w:t xml:space="preserve">EE 3445 Computer Organization (3) </w:t>
      </w:r>
    </w:p>
    <w:p w:rsidR="00457080" w:rsidRPr="00112AA6" w:rsidRDefault="00457080" w:rsidP="00457080">
      <w:pPr>
        <w:autoSpaceDE w:val="0"/>
        <w:autoSpaceDN w:val="0"/>
        <w:adjustRightInd w:val="0"/>
        <w:ind w:left="1440"/>
      </w:pPr>
    </w:p>
    <w:p w:rsidR="00151886" w:rsidRPr="00112AA6" w:rsidRDefault="00151886" w:rsidP="00151886">
      <w:pPr>
        <w:autoSpaceDE w:val="0"/>
        <w:autoSpaceDN w:val="0"/>
        <w:adjustRightInd w:val="0"/>
        <w:ind w:left="900"/>
      </w:pPr>
    </w:p>
    <w:p w:rsidR="00473590" w:rsidRPr="00112AA6" w:rsidRDefault="00473590" w:rsidP="00427318">
      <w:pPr>
        <w:numPr>
          <w:ilvl w:val="6"/>
          <w:numId w:val="7"/>
        </w:numPr>
        <w:autoSpaceDE w:val="0"/>
        <w:autoSpaceDN w:val="0"/>
        <w:adjustRightInd w:val="0"/>
        <w:spacing w:after="120"/>
        <w:ind w:left="907" w:hanging="187"/>
        <w:rPr>
          <w:i/>
        </w:rPr>
      </w:pPr>
      <w:r w:rsidRPr="00112AA6">
        <w:rPr>
          <w:i/>
        </w:rPr>
        <w:t xml:space="preserve">Proficiency in at </w:t>
      </w:r>
      <w:r w:rsidR="00ED796D" w:rsidRPr="00112AA6">
        <w:rPr>
          <w:i/>
        </w:rPr>
        <w:t>least one higher-level language</w:t>
      </w:r>
      <w:r w:rsidRPr="00112AA6">
        <w:rPr>
          <w:i/>
        </w:rPr>
        <w:t xml:space="preserve"> </w:t>
      </w:r>
      <w:r w:rsidR="004C12CE" w:rsidRPr="00112AA6">
        <w:rPr>
          <w:i/>
        </w:rPr>
        <w:t>and familiarity with at least three more</w:t>
      </w:r>
    </w:p>
    <w:p w:rsidR="00457080" w:rsidRPr="00112AA6" w:rsidRDefault="00457080" w:rsidP="00427318">
      <w:pPr>
        <w:numPr>
          <w:ilvl w:val="7"/>
          <w:numId w:val="7"/>
        </w:numPr>
        <w:autoSpaceDE w:val="0"/>
        <w:autoSpaceDN w:val="0"/>
        <w:adjustRightInd w:val="0"/>
        <w:ind w:left="1440" w:hanging="270"/>
      </w:pPr>
      <w:r w:rsidRPr="00112AA6">
        <w:t>CS 1222 Introduction to Relational Databases(3)</w:t>
      </w:r>
    </w:p>
    <w:p w:rsidR="00457080" w:rsidRPr="00112AA6" w:rsidRDefault="00457080" w:rsidP="00427318">
      <w:pPr>
        <w:numPr>
          <w:ilvl w:val="7"/>
          <w:numId w:val="7"/>
        </w:numPr>
        <w:autoSpaceDE w:val="0"/>
        <w:autoSpaceDN w:val="0"/>
        <w:adjustRightInd w:val="0"/>
        <w:ind w:left="1440" w:hanging="270"/>
      </w:pPr>
      <w:r w:rsidRPr="00112AA6">
        <w:t xml:space="preserve">CS 2011 Introduction to Programming I (3)  </w:t>
      </w:r>
    </w:p>
    <w:p w:rsidR="00E57DFF" w:rsidRPr="00112AA6" w:rsidRDefault="00457080" w:rsidP="00E57DFF">
      <w:pPr>
        <w:numPr>
          <w:ilvl w:val="7"/>
          <w:numId w:val="7"/>
        </w:numPr>
        <w:autoSpaceDE w:val="0"/>
        <w:autoSpaceDN w:val="0"/>
        <w:adjustRightInd w:val="0"/>
        <w:ind w:left="1440" w:hanging="270"/>
      </w:pPr>
      <w:r w:rsidRPr="00112AA6">
        <w:t xml:space="preserve">CS 2012 Introduction to Programming II  (3) </w:t>
      </w:r>
    </w:p>
    <w:p w:rsidR="00457080" w:rsidRPr="00112AA6" w:rsidRDefault="00457080" w:rsidP="00427318">
      <w:pPr>
        <w:numPr>
          <w:ilvl w:val="7"/>
          <w:numId w:val="7"/>
        </w:numPr>
        <w:autoSpaceDE w:val="0"/>
        <w:autoSpaceDN w:val="0"/>
        <w:adjustRightInd w:val="0"/>
        <w:ind w:left="1440" w:hanging="270"/>
      </w:pPr>
      <w:r w:rsidRPr="00112AA6">
        <w:lastRenderedPageBreak/>
        <w:t xml:space="preserve">CS 2013 Programming with Data Structures (3) </w:t>
      </w:r>
    </w:p>
    <w:p w:rsidR="00457080" w:rsidRPr="00112AA6" w:rsidRDefault="00457080" w:rsidP="00427318">
      <w:pPr>
        <w:numPr>
          <w:ilvl w:val="7"/>
          <w:numId w:val="7"/>
        </w:numPr>
        <w:autoSpaceDE w:val="0"/>
        <w:autoSpaceDN w:val="0"/>
        <w:adjustRightInd w:val="0"/>
        <w:ind w:left="1440" w:hanging="270"/>
      </w:pPr>
      <w:r w:rsidRPr="00112AA6">
        <w:t>CS 3035 Programming Language Paradigms (3)</w:t>
      </w:r>
    </w:p>
    <w:p w:rsidR="00457080" w:rsidRPr="00112AA6" w:rsidRDefault="00457080" w:rsidP="00427318">
      <w:pPr>
        <w:numPr>
          <w:ilvl w:val="7"/>
          <w:numId w:val="7"/>
        </w:numPr>
        <w:autoSpaceDE w:val="0"/>
        <w:autoSpaceDN w:val="0"/>
        <w:adjustRightInd w:val="0"/>
        <w:ind w:left="1440" w:hanging="270"/>
      </w:pPr>
      <w:r w:rsidRPr="00112AA6">
        <w:t>CS 3220 Web and Internet Programming (3)</w:t>
      </w:r>
    </w:p>
    <w:p w:rsidR="004C12CE" w:rsidRPr="00112AA6" w:rsidRDefault="004C12CE" w:rsidP="00457080">
      <w:pPr>
        <w:autoSpaceDE w:val="0"/>
        <w:autoSpaceDN w:val="0"/>
        <w:adjustRightInd w:val="0"/>
        <w:ind w:left="1440"/>
      </w:pPr>
    </w:p>
    <w:p w:rsidR="00473590" w:rsidRPr="00112AA6" w:rsidRDefault="00473590" w:rsidP="00427318">
      <w:pPr>
        <w:numPr>
          <w:ilvl w:val="6"/>
          <w:numId w:val="7"/>
        </w:numPr>
        <w:autoSpaceDE w:val="0"/>
        <w:autoSpaceDN w:val="0"/>
        <w:adjustRightInd w:val="0"/>
        <w:spacing w:after="120"/>
        <w:ind w:left="907" w:hanging="187"/>
      </w:pPr>
      <w:r w:rsidRPr="00112AA6">
        <w:rPr>
          <w:i/>
        </w:rPr>
        <w:t>Advanced course work that builds on the fundamental course work to provide depth</w:t>
      </w:r>
      <w:r w:rsidRPr="00112AA6">
        <w:t xml:space="preserve">. </w:t>
      </w:r>
    </w:p>
    <w:p w:rsidR="00457080" w:rsidRPr="00112AA6" w:rsidRDefault="00457080" w:rsidP="00427318">
      <w:pPr>
        <w:numPr>
          <w:ilvl w:val="7"/>
          <w:numId w:val="7"/>
        </w:numPr>
        <w:autoSpaceDE w:val="0"/>
        <w:autoSpaceDN w:val="0"/>
        <w:adjustRightInd w:val="0"/>
        <w:ind w:left="1440" w:hanging="270"/>
      </w:pPr>
      <w:r w:rsidRPr="00112AA6">
        <w:t>CS 3035 Programming Language Paradigms (3)</w:t>
      </w:r>
    </w:p>
    <w:p w:rsidR="00457080" w:rsidRPr="00112AA6" w:rsidRDefault="00457080" w:rsidP="00427318">
      <w:pPr>
        <w:numPr>
          <w:ilvl w:val="7"/>
          <w:numId w:val="7"/>
        </w:numPr>
        <w:autoSpaceDE w:val="0"/>
        <w:autoSpaceDN w:val="0"/>
        <w:adjustRightInd w:val="0"/>
        <w:ind w:left="1440" w:hanging="270"/>
      </w:pPr>
      <w:r w:rsidRPr="00112AA6">
        <w:t xml:space="preserve">CS 3112 Analysis of Algorithms  (3) </w:t>
      </w:r>
    </w:p>
    <w:p w:rsidR="00457080" w:rsidRPr="00112AA6" w:rsidRDefault="00457080" w:rsidP="00427318">
      <w:pPr>
        <w:numPr>
          <w:ilvl w:val="7"/>
          <w:numId w:val="7"/>
        </w:numPr>
        <w:autoSpaceDE w:val="0"/>
        <w:autoSpaceDN w:val="0"/>
        <w:adjustRightInd w:val="0"/>
        <w:ind w:left="1440" w:hanging="270"/>
      </w:pPr>
      <w:r w:rsidRPr="00112AA6">
        <w:t xml:space="preserve">CS 3186 Introduction to Automata Theory  (3) </w:t>
      </w:r>
    </w:p>
    <w:p w:rsidR="00457080" w:rsidRPr="00112AA6" w:rsidRDefault="00457080" w:rsidP="00427318">
      <w:pPr>
        <w:numPr>
          <w:ilvl w:val="7"/>
          <w:numId w:val="7"/>
        </w:numPr>
        <w:autoSpaceDE w:val="0"/>
        <w:autoSpaceDN w:val="0"/>
        <w:adjustRightInd w:val="0"/>
        <w:ind w:left="1440" w:hanging="270"/>
      </w:pPr>
      <w:r w:rsidRPr="00112AA6">
        <w:t>CS 3220 Web and Internet Programming (3)</w:t>
      </w:r>
    </w:p>
    <w:p w:rsidR="00457080" w:rsidRPr="00112AA6" w:rsidRDefault="00457080" w:rsidP="00427318">
      <w:pPr>
        <w:numPr>
          <w:ilvl w:val="7"/>
          <w:numId w:val="7"/>
        </w:numPr>
        <w:autoSpaceDE w:val="0"/>
        <w:autoSpaceDN w:val="0"/>
        <w:adjustRightInd w:val="0"/>
        <w:ind w:left="1440" w:hanging="270"/>
      </w:pPr>
      <w:r w:rsidRPr="00112AA6">
        <w:t>CS 3337 Software Engineering (3)</w:t>
      </w:r>
    </w:p>
    <w:p w:rsidR="00457080" w:rsidRPr="00112AA6" w:rsidRDefault="00457080" w:rsidP="00427318">
      <w:pPr>
        <w:numPr>
          <w:ilvl w:val="7"/>
          <w:numId w:val="7"/>
        </w:numPr>
        <w:autoSpaceDE w:val="0"/>
        <w:autoSpaceDN w:val="0"/>
        <w:adjustRightInd w:val="0"/>
        <w:ind w:left="1440" w:hanging="270"/>
      </w:pPr>
      <w:r w:rsidRPr="00112AA6">
        <w:t>CS 3801 Societal and Ethical issues in Computing (3)</w:t>
      </w:r>
    </w:p>
    <w:p w:rsidR="00457080" w:rsidRPr="00112AA6" w:rsidRDefault="00457080" w:rsidP="00427318">
      <w:pPr>
        <w:numPr>
          <w:ilvl w:val="7"/>
          <w:numId w:val="7"/>
        </w:numPr>
        <w:autoSpaceDE w:val="0"/>
        <w:autoSpaceDN w:val="0"/>
        <w:adjustRightInd w:val="0"/>
        <w:ind w:left="1440" w:hanging="270"/>
      </w:pPr>
      <w:r w:rsidRPr="00112AA6">
        <w:t xml:space="preserve">EE 3445 Computer Organization (3) </w:t>
      </w:r>
    </w:p>
    <w:p w:rsidR="00457080" w:rsidRPr="00112AA6" w:rsidRDefault="00457080" w:rsidP="00427318">
      <w:pPr>
        <w:numPr>
          <w:ilvl w:val="7"/>
          <w:numId w:val="7"/>
        </w:numPr>
        <w:autoSpaceDE w:val="0"/>
        <w:autoSpaceDN w:val="0"/>
        <w:adjustRightInd w:val="0"/>
        <w:ind w:left="1440" w:hanging="270"/>
      </w:pPr>
      <w:r w:rsidRPr="00112AA6">
        <w:t xml:space="preserve">CS 4440 Introduction to Operating Systems (3)  </w:t>
      </w:r>
    </w:p>
    <w:p w:rsidR="00457080" w:rsidRPr="00112AA6" w:rsidRDefault="00457080" w:rsidP="00427318">
      <w:pPr>
        <w:numPr>
          <w:ilvl w:val="7"/>
          <w:numId w:val="7"/>
        </w:numPr>
        <w:autoSpaceDE w:val="0"/>
        <w:autoSpaceDN w:val="0"/>
        <w:adjustRightInd w:val="0"/>
        <w:ind w:left="1440" w:hanging="270"/>
      </w:pPr>
      <w:r w:rsidRPr="00112AA6">
        <w:t xml:space="preserve">CS 4961 </w:t>
      </w:r>
      <w:r w:rsidR="00D84792">
        <w:t>Software Design Laboratory I  (3</w:t>
      </w:r>
      <w:r w:rsidRPr="00112AA6">
        <w:t>)</w:t>
      </w:r>
    </w:p>
    <w:p w:rsidR="00457080" w:rsidRPr="00112AA6" w:rsidRDefault="00457080" w:rsidP="00427318">
      <w:pPr>
        <w:numPr>
          <w:ilvl w:val="7"/>
          <w:numId w:val="7"/>
        </w:numPr>
        <w:autoSpaceDE w:val="0"/>
        <w:autoSpaceDN w:val="0"/>
        <w:adjustRightInd w:val="0"/>
        <w:ind w:left="1440" w:hanging="270"/>
      </w:pPr>
      <w:r w:rsidRPr="00112AA6">
        <w:t xml:space="preserve">CS 4962 </w:t>
      </w:r>
      <w:r w:rsidR="00D84792">
        <w:t>Software Design Laboratory II (3</w:t>
      </w:r>
      <w:r w:rsidRPr="00112AA6">
        <w:t>)</w:t>
      </w:r>
    </w:p>
    <w:p w:rsidR="00457080" w:rsidRPr="00112AA6" w:rsidRDefault="00457080" w:rsidP="00427318">
      <w:pPr>
        <w:numPr>
          <w:ilvl w:val="7"/>
          <w:numId w:val="7"/>
        </w:numPr>
        <w:autoSpaceDE w:val="0"/>
        <w:autoSpaceDN w:val="0"/>
        <w:adjustRightInd w:val="0"/>
        <w:ind w:left="1440" w:hanging="270"/>
      </w:pPr>
      <w:r w:rsidRPr="00112AA6">
        <w:t>CS 4963 Com</w:t>
      </w:r>
      <w:r w:rsidR="00D84792">
        <w:t>puter Science Recapitulation  (3</w:t>
      </w:r>
      <w:r w:rsidRPr="00112AA6">
        <w:t xml:space="preserve">) </w:t>
      </w:r>
    </w:p>
    <w:p w:rsidR="00B72A4D" w:rsidRPr="00112AA6" w:rsidRDefault="00B72A4D" w:rsidP="00427318">
      <w:pPr>
        <w:numPr>
          <w:ilvl w:val="7"/>
          <w:numId w:val="7"/>
        </w:numPr>
        <w:autoSpaceDE w:val="0"/>
        <w:autoSpaceDN w:val="0"/>
        <w:adjustRightInd w:val="0"/>
        <w:ind w:left="1440" w:hanging="270"/>
      </w:pPr>
      <w:r w:rsidRPr="00112AA6">
        <w:t>CS300</w:t>
      </w:r>
      <w:r w:rsidR="00457080" w:rsidRPr="00112AA6">
        <w:t>0</w:t>
      </w:r>
      <w:r w:rsidRPr="00112AA6">
        <w:t>/400</w:t>
      </w:r>
      <w:r w:rsidR="00457080" w:rsidRPr="00112AA6">
        <w:t>0</w:t>
      </w:r>
      <w:r w:rsidRPr="00112AA6">
        <w:t xml:space="preserve"> upper division computer science electives</w:t>
      </w:r>
      <w:r w:rsidR="0053422E" w:rsidRPr="00112AA6">
        <w:t xml:space="preserve"> </w:t>
      </w:r>
      <w:r w:rsidR="00D84792">
        <w:t xml:space="preserve"> - (18</w:t>
      </w:r>
      <w:r w:rsidRPr="00112AA6">
        <w:t>) </w:t>
      </w:r>
    </w:p>
    <w:p w:rsidR="00473590" w:rsidRPr="00112AA6" w:rsidRDefault="00473590" w:rsidP="00473590">
      <w:pPr>
        <w:autoSpaceDE w:val="0"/>
        <w:autoSpaceDN w:val="0"/>
        <w:adjustRightInd w:val="0"/>
        <w:ind w:left="720"/>
      </w:pPr>
    </w:p>
    <w:p w:rsidR="00473590" w:rsidRPr="00112AA6" w:rsidRDefault="00514482" w:rsidP="00427318">
      <w:pPr>
        <w:numPr>
          <w:ilvl w:val="7"/>
          <w:numId w:val="8"/>
        </w:numPr>
        <w:autoSpaceDE w:val="0"/>
        <w:autoSpaceDN w:val="0"/>
        <w:adjustRightInd w:val="0"/>
        <w:spacing w:after="120"/>
        <w:ind w:left="360" w:firstLine="0"/>
      </w:pPr>
      <w:r w:rsidRPr="00112AA6">
        <w:rPr>
          <w:b/>
          <w:i/>
        </w:rPr>
        <w:t>S</w:t>
      </w:r>
      <w:r w:rsidR="00473590" w:rsidRPr="00112AA6">
        <w:rPr>
          <w:b/>
          <w:i/>
        </w:rPr>
        <w:t>cience and mathematics</w:t>
      </w:r>
      <w:r w:rsidR="00473590" w:rsidRPr="00112AA6">
        <w:t>:</w:t>
      </w:r>
    </w:p>
    <w:p w:rsidR="00B72A4D" w:rsidRPr="00112AA6" w:rsidRDefault="00885150" w:rsidP="00427318">
      <w:pPr>
        <w:numPr>
          <w:ilvl w:val="6"/>
          <w:numId w:val="7"/>
        </w:numPr>
        <w:autoSpaceDE w:val="0"/>
        <w:autoSpaceDN w:val="0"/>
        <w:adjustRightInd w:val="0"/>
        <w:spacing w:after="120"/>
        <w:ind w:left="907" w:hanging="187"/>
        <w:rPr>
          <w:i/>
        </w:rPr>
      </w:pPr>
      <w:r w:rsidRPr="00112AA6">
        <w:rPr>
          <w:i/>
        </w:rPr>
        <w:t xml:space="preserve">Mathematics </w:t>
      </w:r>
    </w:p>
    <w:p w:rsidR="00457080" w:rsidRPr="00112AA6" w:rsidRDefault="00457080" w:rsidP="00427318">
      <w:pPr>
        <w:numPr>
          <w:ilvl w:val="7"/>
          <w:numId w:val="7"/>
        </w:numPr>
        <w:autoSpaceDE w:val="0"/>
        <w:autoSpaceDN w:val="0"/>
        <w:adjustRightInd w:val="0"/>
        <w:ind w:left="1440" w:hanging="270"/>
      </w:pPr>
      <w:r w:rsidRPr="00112AA6">
        <w:t>MATH 2110 Calculus I (4)</w:t>
      </w:r>
    </w:p>
    <w:p w:rsidR="00457080" w:rsidRPr="00112AA6" w:rsidRDefault="00457080" w:rsidP="00427318">
      <w:pPr>
        <w:numPr>
          <w:ilvl w:val="7"/>
          <w:numId w:val="7"/>
        </w:numPr>
        <w:autoSpaceDE w:val="0"/>
        <w:autoSpaceDN w:val="0"/>
        <w:adjustRightInd w:val="0"/>
        <w:ind w:left="1440" w:hanging="270"/>
      </w:pPr>
      <w:r w:rsidRPr="00112AA6">
        <w:t>MATH 2120 Calculus II (4)</w:t>
      </w:r>
    </w:p>
    <w:p w:rsidR="00457080" w:rsidRPr="00112AA6" w:rsidRDefault="00457080" w:rsidP="00427318">
      <w:pPr>
        <w:numPr>
          <w:ilvl w:val="7"/>
          <w:numId w:val="7"/>
        </w:numPr>
        <w:autoSpaceDE w:val="0"/>
        <w:autoSpaceDN w:val="0"/>
        <w:adjustRightInd w:val="0"/>
        <w:ind w:left="1440" w:hanging="270"/>
      </w:pPr>
      <w:r w:rsidRPr="00112AA6">
        <w:t>MATH 2550 Introduction to Linear Algebra (3)</w:t>
      </w:r>
    </w:p>
    <w:p w:rsidR="00457080" w:rsidRPr="00112AA6" w:rsidRDefault="00457080" w:rsidP="00427318">
      <w:pPr>
        <w:numPr>
          <w:ilvl w:val="7"/>
          <w:numId w:val="7"/>
        </w:numPr>
        <w:autoSpaceDE w:val="0"/>
        <w:autoSpaceDN w:val="0"/>
        <w:adjustRightInd w:val="0"/>
        <w:ind w:left="1440" w:hanging="270"/>
      </w:pPr>
      <w:r w:rsidRPr="00112AA6">
        <w:t>CS 2148 Discrete Structures (3)</w:t>
      </w:r>
    </w:p>
    <w:p w:rsidR="00457080" w:rsidRPr="00112AA6" w:rsidRDefault="00457080" w:rsidP="00427318">
      <w:pPr>
        <w:numPr>
          <w:ilvl w:val="7"/>
          <w:numId w:val="7"/>
        </w:numPr>
        <w:autoSpaceDE w:val="0"/>
        <w:autoSpaceDN w:val="0"/>
        <w:adjustRightInd w:val="0"/>
        <w:ind w:left="1440" w:hanging="270"/>
      </w:pPr>
      <w:r w:rsidRPr="00112AA6">
        <w:t>Mathematics Electives (3)</w:t>
      </w:r>
    </w:p>
    <w:p w:rsidR="00457080" w:rsidRPr="00112AA6" w:rsidRDefault="00457080" w:rsidP="00427318">
      <w:pPr>
        <w:pStyle w:val="ListParagraph"/>
        <w:numPr>
          <w:ilvl w:val="2"/>
          <w:numId w:val="7"/>
        </w:numPr>
      </w:pPr>
      <w:r w:rsidRPr="00112AA6">
        <w:t>Select 3 units of lower division or upper division course(s) in the Mathematics area with prior approval of the adviser.</w:t>
      </w:r>
    </w:p>
    <w:p w:rsidR="00685922" w:rsidRPr="00112AA6" w:rsidRDefault="00685922" w:rsidP="00685922">
      <w:pPr>
        <w:autoSpaceDE w:val="0"/>
        <w:autoSpaceDN w:val="0"/>
        <w:adjustRightInd w:val="0"/>
        <w:ind w:left="1440"/>
      </w:pPr>
    </w:p>
    <w:p w:rsidR="00473590" w:rsidRPr="00112AA6" w:rsidRDefault="007E0BA2" w:rsidP="00427318">
      <w:pPr>
        <w:numPr>
          <w:ilvl w:val="6"/>
          <w:numId w:val="7"/>
        </w:numPr>
        <w:autoSpaceDE w:val="0"/>
        <w:autoSpaceDN w:val="0"/>
        <w:adjustRightInd w:val="0"/>
        <w:spacing w:after="120"/>
        <w:ind w:left="907" w:hanging="187"/>
        <w:rPr>
          <w:i/>
        </w:rPr>
      </w:pPr>
      <w:r w:rsidRPr="00112AA6">
        <w:rPr>
          <w:i/>
        </w:rPr>
        <w:t>Science</w:t>
      </w:r>
      <w:r w:rsidR="00473590" w:rsidRPr="00112AA6">
        <w:rPr>
          <w:i/>
        </w:rPr>
        <w:t xml:space="preserve"> </w:t>
      </w:r>
    </w:p>
    <w:p w:rsidR="00741473" w:rsidRPr="00112AA6" w:rsidRDefault="00741473" w:rsidP="00427318">
      <w:pPr>
        <w:numPr>
          <w:ilvl w:val="7"/>
          <w:numId w:val="7"/>
        </w:numPr>
        <w:autoSpaceDE w:val="0"/>
        <w:autoSpaceDN w:val="0"/>
        <w:adjustRightInd w:val="0"/>
        <w:ind w:left="1440" w:hanging="270"/>
      </w:pPr>
      <w:r w:rsidRPr="00112AA6">
        <w:t>PHYS 2100  General Physics I (5)</w:t>
      </w:r>
    </w:p>
    <w:p w:rsidR="00741473" w:rsidRPr="00112AA6" w:rsidRDefault="00741473" w:rsidP="00427318">
      <w:pPr>
        <w:numPr>
          <w:ilvl w:val="7"/>
          <w:numId w:val="7"/>
        </w:numPr>
        <w:autoSpaceDE w:val="0"/>
        <w:autoSpaceDN w:val="0"/>
        <w:adjustRightInd w:val="0"/>
        <w:ind w:left="1440" w:hanging="270"/>
      </w:pPr>
      <w:r w:rsidRPr="00112AA6">
        <w:t xml:space="preserve">PHYS 2200 General Physics II (5)     </w:t>
      </w:r>
    </w:p>
    <w:p w:rsidR="00741473" w:rsidRPr="00112AA6" w:rsidRDefault="00741473" w:rsidP="00427318">
      <w:pPr>
        <w:numPr>
          <w:ilvl w:val="7"/>
          <w:numId w:val="7"/>
        </w:numPr>
        <w:autoSpaceDE w:val="0"/>
        <w:autoSpaceDN w:val="0"/>
        <w:adjustRightInd w:val="0"/>
        <w:ind w:left="1440" w:hanging="270"/>
      </w:pPr>
      <w:r w:rsidRPr="00112AA6">
        <w:t>General Education Science requirement (3)</w:t>
      </w:r>
    </w:p>
    <w:p w:rsidR="00741473" w:rsidRDefault="00741473" w:rsidP="00427318">
      <w:pPr>
        <w:pStyle w:val="ListParagraph"/>
        <w:numPr>
          <w:ilvl w:val="2"/>
          <w:numId w:val="7"/>
        </w:numPr>
      </w:pPr>
      <w:r w:rsidRPr="00112AA6">
        <w:t xml:space="preserve">Select one course from Biological science OR Interdisciplinary Physical-Biological science </w:t>
      </w:r>
    </w:p>
    <w:p w:rsidR="002F1CB6" w:rsidRDefault="002F1CB6" w:rsidP="002F1CB6"/>
    <w:p w:rsidR="00E57DFF" w:rsidRPr="00112AA6" w:rsidRDefault="00E57DFF" w:rsidP="00E57DFF">
      <w:pPr>
        <w:rPr>
          <w:b/>
          <w:color w:val="000000"/>
        </w:rPr>
      </w:pPr>
      <w:r>
        <w:rPr>
          <w:b/>
          <w:color w:val="000000"/>
        </w:rPr>
        <w:t>A.</w:t>
      </w:r>
      <w:r w:rsidR="002D2B00">
        <w:rPr>
          <w:b/>
          <w:color w:val="000000"/>
        </w:rPr>
        <w:t>5</w:t>
      </w:r>
      <w:r>
        <w:rPr>
          <w:b/>
          <w:color w:val="000000"/>
        </w:rPr>
        <w:t>.</w:t>
      </w:r>
      <w:r w:rsidRPr="00112AA6">
        <w:rPr>
          <w:b/>
          <w:color w:val="000000"/>
        </w:rPr>
        <w:t xml:space="preserve"> </w:t>
      </w:r>
      <w:r w:rsidR="002D2B00">
        <w:rPr>
          <w:b/>
          <w:color w:val="000000"/>
        </w:rPr>
        <w:t>Attainment of Student Learning Outcomes</w:t>
      </w:r>
    </w:p>
    <w:p w:rsidR="00DC175D" w:rsidRDefault="00DC175D"/>
    <w:p w:rsidR="002D2B00" w:rsidRDefault="00DC175D" w:rsidP="00DC175D">
      <w:pPr>
        <w:tabs>
          <w:tab w:val="left" w:pos="720"/>
        </w:tabs>
        <w:autoSpaceDE w:val="0"/>
        <w:autoSpaceDN w:val="0"/>
        <w:adjustRightInd w:val="0"/>
        <w:spacing w:after="120"/>
        <w:ind w:left="360"/>
        <w:rPr>
          <w:b/>
          <w:bCs/>
          <w:sz w:val="28"/>
          <w:szCs w:val="28"/>
        </w:rPr>
      </w:pPr>
      <w:r w:rsidRPr="00DC175D">
        <w:t xml:space="preserve">The </w:t>
      </w:r>
      <w:r>
        <w:t>new semester program curriculum described in Section 5A (Table 5.1)</w:t>
      </w:r>
      <w:r w:rsidRPr="00DC175D">
        <w:t xml:space="preserve"> </w:t>
      </w:r>
      <w:r>
        <w:t xml:space="preserve">includes all the necessary math, physics, computers science and general education courses. As described in </w:t>
      </w:r>
      <w:r w:rsidRPr="00112AA6">
        <w:t xml:space="preserve">Table 5.2 </w:t>
      </w:r>
      <w:r>
        <w:t xml:space="preserve">the new program is mapped directly </w:t>
      </w:r>
      <w:r w:rsidR="00A942B0">
        <w:t>from</w:t>
      </w:r>
      <w:r>
        <w:t xml:space="preserve"> the old </w:t>
      </w:r>
      <w:r w:rsidR="00A942B0">
        <w:t xml:space="preserve">existing </w:t>
      </w:r>
      <w:r>
        <w:t xml:space="preserve">program. </w:t>
      </w:r>
      <w:r w:rsidRPr="00112AA6">
        <w:t xml:space="preserve"> </w:t>
      </w:r>
      <w:r>
        <w:t xml:space="preserve">Since the Student Learning Outcomes have not changed and they have been shown to be attained by our existing quarter curriculum, the new </w:t>
      </w:r>
      <w:r w:rsidRPr="00DC175D">
        <w:t xml:space="preserve">course structure supports the attainment of the </w:t>
      </w:r>
      <w:r>
        <w:t>same Student Learning Outcomes.</w:t>
      </w:r>
      <w:bookmarkStart w:id="12" w:name="_Toc268163175"/>
      <w:bookmarkStart w:id="13" w:name="_Toc440359623"/>
      <w:r w:rsidR="002D2B00">
        <w:br w:type="page"/>
      </w:r>
    </w:p>
    <w:p w:rsidR="00DC175D" w:rsidRDefault="00DC175D" w:rsidP="002F1CB6">
      <w:pPr>
        <w:pStyle w:val="Heading1"/>
        <w:rPr>
          <w:rFonts w:ascii="Times New Roman" w:hAnsi="Times New Roman"/>
          <w:color w:val="auto"/>
        </w:rPr>
      </w:pPr>
    </w:p>
    <w:p w:rsidR="002F1CB6" w:rsidRPr="002F1CB6" w:rsidRDefault="002F1CB6" w:rsidP="002F1CB6">
      <w:pPr>
        <w:pStyle w:val="Heading1"/>
        <w:rPr>
          <w:rFonts w:ascii="Times New Roman" w:hAnsi="Times New Roman"/>
          <w:color w:val="auto"/>
        </w:rPr>
      </w:pPr>
      <w:r w:rsidRPr="002F1CB6">
        <w:rPr>
          <w:rFonts w:ascii="Times New Roman" w:hAnsi="Times New Roman"/>
          <w:color w:val="auto"/>
        </w:rPr>
        <w:t>CRITERION 6. FACULTY</w:t>
      </w:r>
      <w:bookmarkEnd w:id="12"/>
      <w:bookmarkEnd w:id="13"/>
      <w:r w:rsidRPr="002F1CB6">
        <w:rPr>
          <w:rFonts w:ascii="Times New Roman" w:hAnsi="Times New Roman"/>
          <w:color w:val="auto"/>
        </w:rPr>
        <w:t xml:space="preserve"> </w:t>
      </w:r>
    </w:p>
    <w:p w:rsidR="002F1CB6" w:rsidRDefault="002F1CB6" w:rsidP="002F1CB6">
      <w:pPr>
        <w:jc w:val="both"/>
      </w:pPr>
    </w:p>
    <w:p w:rsidR="002F1CB6" w:rsidRDefault="002F1CB6" w:rsidP="002F1CB6">
      <w:pPr>
        <w:jc w:val="both"/>
      </w:pPr>
      <w:r>
        <w:t xml:space="preserve">Q2S conversion does not impact this criterion. </w:t>
      </w:r>
    </w:p>
    <w:p w:rsidR="002F1CB6" w:rsidRDefault="002F1CB6" w:rsidP="002F1CB6">
      <w:pPr>
        <w:spacing w:after="200" w:line="276" w:lineRule="auto"/>
      </w:pPr>
    </w:p>
    <w:p w:rsidR="002F1CB6" w:rsidRDefault="002F1CB6" w:rsidP="002F1CB6">
      <w:pPr>
        <w:spacing w:after="200" w:line="276" w:lineRule="auto"/>
      </w:pPr>
    </w:p>
    <w:p w:rsidR="00514237" w:rsidRDefault="00514237">
      <w:pPr>
        <w:rPr>
          <w:b/>
          <w:bCs/>
          <w:sz w:val="28"/>
          <w:szCs w:val="28"/>
        </w:rPr>
      </w:pPr>
      <w:bookmarkStart w:id="14" w:name="_Toc268163178"/>
      <w:bookmarkStart w:id="15" w:name="_Toc440359624"/>
      <w:r>
        <w:br w:type="page"/>
      </w:r>
    </w:p>
    <w:p w:rsidR="002F1CB6" w:rsidRPr="002F1CB6" w:rsidRDefault="002F1CB6" w:rsidP="002F1CB6">
      <w:pPr>
        <w:pStyle w:val="Heading1"/>
        <w:rPr>
          <w:rFonts w:ascii="Times New Roman" w:hAnsi="Times New Roman"/>
          <w:color w:val="auto"/>
        </w:rPr>
      </w:pPr>
      <w:r w:rsidRPr="002F1CB6">
        <w:rPr>
          <w:rFonts w:ascii="Times New Roman" w:hAnsi="Times New Roman"/>
          <w:color w:val="auto"/>
        </w:rPr>
        <w:lastRenderedPageBreak/>
        <w:t>CRITERION 7.  FACILITIES</w:t>
      </w:r>
      <w:bookmarkEnd w:id="14"/>
      <w:bookmarkEnd w:id="15"/>
    </w:p>
    <w:p w:rsidR="002F1CB6" w:rsidRDefault="002F1CB6" w:rsidP="002F1CB6"/>
    <w:p w:rsidR="002F1CB6" w:rsidRPr="00B72F38" w:rsidRDefault="002F1CB6" w:rsidP="002F1CB6">
      <w:r>
        <w:t xml:space="preserve">Q2S conversion does not impact this criterion. </w:t>
      </w:r>
    </w:p>
    <w:p w:rsidR="002F1CB6" w:rsidRDefault="002F1CB6" w:rsidP="002F1CB6"/>
    <w:p w:rsidR="002F1CB6" w:rsidRDefault="002F1CB6">
      <w:r>
        <w:br w:type="page"/>
      </w:r>
    </w:p>
    <w:p w:rsidR="002F1CB6" w:rsidRDefault="002F1CB6" w:rsidP="002F1CB6"/>
    <w:p w:rsidR="002F1CB6" w:rsidRPr="002F1CB6" w:rsidRDefault="002F1CB6" w:rsidP="002F1CB6">
      <w:pPr>
        <w:pStyle w:val="Heading1"/>
        <w:rPr>
          <w:rFonts w:ascii="Times New Roman" w:hAnsi="Times New Roman"/>
          <w:color w:val="auto"/>
        </w:rPr>
      </w:pPr>
      <w:bookmarkStart w:id="16" w:name="_Toc440359625"/>
      <w:r w:rsidRPr="002F1CB6">
        <w:rPr>
          <w:rFonts w:ascii="Times New Roman" w:hAnsi="Times New Roman"/>
          <w:color w:val="auto"/>
        </w:rPr>
        <w:t>Appendix- Sample Individualized Advisement Plan</w:t>
      </w:r>
      <w:bookmarkEnd w:id="16"/>
      <w:r w:rsidRPr="002F1CB6">
        <w:rPr>
          <w:rFonts w:ascii="Times New Roman" w:hAnsi="Times New Roman"/>
          <w:color w:val="auto"/>
        </w:rPr>
        <w:t xml:space="preserve"> </w:t>
      </w:r>
    </w:p>
    <w:p w:rsidR="00902D52" w:rsidRDefault="00902D52">
      <w:pPr>
        <w:jc w:val="both"/>
      </w:pPr>
      <w:r>
        <w:rPr>
          <w:noProof/>
        </w:rPr>
        <mc:AlternateContent>
          <mc:Choice Requires="wpg">
            <w:drawing>
              <wp:inline distT="0" distB="0" distL="0" distR="0">
                <wp:extent cx="5937504" cy="6803136"/>
                <wp:effectExtent l="0" t="0" r="0" b="0"/>
                <wp:docPr id="50" name="Group 50"/>
                <wp:cNvGraphicFramePr/>
                <a:graphic xmlns:a="http://schemas.openxmlformats.org/drawingml/2006/main">
                  <a:graphicData uri="http://schemas.microsoft.com/office/word/2010/wordprocessingGroup">
                    <wpg:wgp>
                      <wpg:cNvGrpSpPr/>
                      <wpg:grpSpPr>
                        <a:xfrm>
                          <a:off x="0" y="0"/>
                          <a:ext cx="5937504" cy="6803136"/>
                          <a:chOff x="0" y="0"/>
                          <a:chExt cx="5937504" cy="6803136"/>
                        </a:xfrm>
                      </wpg:grpSpPr>
                      <pic:pic xmlns:pic="http://schemas.openxmlformats.org/drawingml/2006/picture">
                        <pic:nvPicPr>
                          <pic:cNvPr id="9" name="Picture 9"/>
                          <pic:cNvPicPr/>
                        </pic:nvPicPr>
                        <pic:blipFill>
                          <a:blip r:embed="rId24"/>
                          <a:stretch>
                            <a:fillRect/>
                          </a:stretch>
                        </pic:blipFill>
                        <pic:spPr>
                          <a:xfrm>
                            <a:off x="0" y="0"/>
                            <a:ext cx="5934457" cy="3502152"/>
                          </a:xfrm>
                          <a:prstGeom prst="rect">
                            <a:avLst/>
                          </a:prstGeom>
                        </pic:spPr>
                      </pic:pic>
                      <pic:pic xmlns:pic="http://schemas.openxmlformats.org/drawingml/2006/picture">
                        <pic:nvPicPr>
                          <pic:cNvPr id="11" name="Picture 11"/>
                          <pic:cNvPicPr/>
                        </pic:nvPicPr>
                        <pic:blipFill>
                          <a:blip r:embed="rId25"/>
                          <a:stretch>
                            <a:fillRect/>
                          </a:stretch>
                        </pic:blipFill>
                        <pic:spPr>
                          <a:xfrm>
                            <a:off x="342900" y="3621024"/>
                            <a:ext cx="5594604" cy="3182112"/>
                          </a:xfrm>
                          <a:prstGeom prst="rect">
                            <a:avLst/>
                          </a:prstGeom>
                        </pic:spPr>
                      </pic:pic>
                    </wpg:wgp>
                  </a:graphicData>
                </a:graphic>
              </wp:inline>
            </w:drawing>
          </mc:Choice>
          <mc:Fallback>
            <w:pict>
              <v:group w14:anchorId="670AA587" id="Group 50" o:spid="_x0000_s1026" style="width:467.5pt;height:535.7pt;mso-position-horizontal-relative:char;mso-position-vertical-relative:line" coordsize="59375,68031"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nONpUXgIAAA0HAAAOAAAAZHJzL2Uyb0RvYy54bWzUVduO0zAQfUfiHyy/&#10;b3PvtlHTfSlbISGoFvgA13ESizi2bPf294ydNFtapIXVPsBDHI8vM2fOnEwWD0fRoj3ThsuuwNEk&#10;xIh1VJa8qwv8/dvj3QwjY0lXklZ2rMAnZvDD8v27xUHlLJaNbEumETjpTH5QBW6sVXkQGNowQcxE&#10;KtbBZiW1IBZMXQelJgfwLtogDsNpcJC6VFpSZgysrvpNvPT+q4pR+6WqDLOoLTBgs37Ufty6MVgu&#10;SF5rohpOBxjkFSgE4R0EHV2tiCVop/mNK8GplkZWdkKlCGRVccp8DpBNFF5ls9Zyp3wudX6o1UgT&#10;UHvF06vd0s/7jUa8LHAG9HREQI18WAQ2kHNQdQ5n1lp9VRs9LNS95fI9Vlq4N2SCjp7W00grO1pE&#10;YTGbJ/dZmGJEYW86C5MomfbE0waqc3OPNh9euBmcAwcO3whHcZrDM/AEsxueXtYT3LI7zfDgRPyR&#10;D0H0j526g5IqYvmWt9yevDyheA5Ut99wutG98Uz5/Mw47LqgaO5ocRfcGXcDzMDZvzjYtlw98rZ1&#10;vLv5ABVUfaWK32TbK24l6U6wzvafkGYtoJadabgyGOmciS0DReiPZdTXyVjNLG1cwAoCP8Fn5ZCR&#10;fNzwKJ+BOcwGBPMXEknT7L6XSJKFcZTFLvRYaJIrbeyaSYHcBMABBmCX5GT/yQxozkcG0noAHhng&#10;6YmFyX8jjyi61ges/GMC8VW60MEbCCRJ43kIzQiaRTKNozBOexGO7SSbp9NzO0miWRxFb68V31ig&#10;53oJDv8H19QvbZhf/sWWPwEAAP//AwBQSwMEFAAGAAgAAAAhAHvAOJLDAAAApQEAABkAAABkcnMv&#10;X3JlbHMvZTJvRG9jLnhtbC5yZWxzvJDLCsIwEEX3gv8QZm/TdiEipm5EcCv6AUMyTaPNgySK/r0B&#10;ERQEdy5nhnvuYVbrmx3ZlWIy3gloqhoYOemVcVrA8bCdLYCljE7h6B0JuFOCdTedrPY0Yi6hNJiQ&#10;WKG4JGDIOSw5T3Igi6nygVy59D5azGWMmgeUZ9TE27qe8/jOgO6DyXZKQNypFtjhHkrzb7bveyNp&#10;4+XFkstfKrixpbsAMWrKAiwpg89lW52CBv7dofmPQ/Ny4B/P7R4AAAD//wMAUEsDBBQABgAIAAAA&#10;IQCvnks/3QAAAAYBAAAPAAAAZHJzL2Rvd25yZXYueG1sTI9BS8NAEIXvgv9hGcGb3cRarTGbUop6&#10;KgVboXibJtMkNDsbstsk/feOXvQy8HiPN99LF6NtVE+drx0biCcRKOLcFTWXBj53b3dzUD4gF9g4&#10;JgMX8rDIrq9STAo38Af121AqKWGfoIEqhDbR2ucVWfQT1xKLd3SdxSCyK3XR4SDlttH3UfSoLdYs&#10;HypsaVVRftqerYH3AYflNH7t16fj6vK1m23265iMub0Zly+gAo3hLww/+IIOmTAd3JkLrxoDMiT8&#10;XvGepzORBwlFT/ED6CzV//GzbwAAAP//AwBQSwMECgAAAAAAAAAhAE1J5pcjsgEAI7IBABQAAABk&#10;cnMvbWVkaWEvaW1hZ2UxLmpwZ//Y/+AAEEpGSUYAAQEBAAAAAAAA/9sAQwAEAgMDAwIEAwMDBAQE&#10;BAUJBgUFBQULCAgGCQ0LDQ0NCwwMDhAUEQ4PEw8MDBIYEhMVFhcXFw4RGRsZFhoUFhcW/9sAQwEE&#10;BAQFBQUKBgYKFg8MDxYWFhYWFhYWFhYWFhYWFhYWFhYWFhYWFhYWFhYWFhYWFhYWFhYWFhYWFhYW&#10;FhYWFhYW/8AAEQgCJgOkAwEiAAIRAQMRAf/EAB8AAAEFAQEBAQEBAAAAAAAAAAABAgMEBQYHCAkK&#10;C//EALUQAAIBAwMCBAMFBQQEAAABfQECAwAEEQUSITFBBhNRYQcicRQygZGhCCNCscEVUtHwJDNi&#10;coIJChYXGBkaJSYnKCkqNDU2Nzg5OkNERUZHSElKU1RVVldYWVpjZGVmZ2hpanN0dXZ3eHl6g4SF&#10;hoeIiYqSk5SVlpeYmZqio6Slpqeoqaqys7S1tre4ubrCw8TFxsfIycrS09TV1tfY2drh4uPk5ebn&#10;6Onq8fLz9PX29/j5+v/EAB8BAAMBAQEBAQEBAQEAAAAAAAABAgMEBQYHCAkKC//EALURAAIBAgQE&#10;AwQHBQQEAAECdwABAgMRBAUhMQYSQVEHYXETIjKBCBRCkaGxwQkjM1LwFWJy0QoWJDThJfEXGBka&#10;JicoKSo1Njc4OTpDREVGR0hJSlNUVVZXWFlaY2RlZmdoaWpzdHV2d3h5eoKDhIWGh4iJipKTlJWW&#10;l5iZmqKjpKWmp6ipqrKztLW2t7i5usLDxMXGx8jJytLT1NXW19jZ2uLj5OXm5+jp6vLz9PX29/j5&#10;+v/aAAwDAQACEQMRAD8A+/qKKKACiiigAooryf4uePNe1PxZcfDL4aXNtDrcNsJ/EHiC4Ae18M27&#10;DIZl6PcuuSkZIAHzt8vBAN34pfFjw54N1iDw7HBfeIPFN5F5ln4d0aHz72RM4EjjIWGLPBkkKr7m&#10;uE8aX/xkutHXXfGfirTPhnoM13BbR6XoFsmp6tK8zrFHE15OPIjdpHUZWIhQeX4LVjaddaN4O8B6&#10;1B8Ib5bLxdoviKCHxJJ4otvMvdYmmBWI3byMjhLh5IikqsAM8Dho673WvFOneKvhe2j+P/CraXrG&#10;pREt4auLOPWZJhHKAJVt0DGSAuF+d1TAIzs6gA811/wRo3/CVeG9D1/T/iF4rPimVltLnxJ49ube&#10;Ndtv9ok/cWrbAQNy4KAFlPIXDVRs/DPwUa18fXPh7wnrlnP4CJnlntfGWpWTXdqsbM91C6y8gPFc&#10;Rr1Vmh+8AePQfCvw9l07TND03RfhvHa2PhzULvUdNbUfEA017Wa5eUyCGKxjlQRATOqoWACkDGRm&#10;oP8AhD9M8ZeEJNR8M+FPDOp6fqmgSaAb3TPG90onscsrRK62xVzkuNzc5yCetAHM6WNe0m70a28K&#10;fFjx9ouq6xZvqEGj+M7BPEFubZNgZpTF+/gXMigSPMo6jkg47aL4veIfBDRWvxt8KJoVqxWMeK9H&#10;la60V2JCgzEgSWmSVA80Fefv1SvrHT7H4yaX448Vx3WhG00uLT5H12wSa2jjjaQqYb23kEVuzyTD&#10;cJx8+1NqqVFbPxU8WXKfFrS/DcuoW+m+HrDSH1jWZJlSU6xHIz28dlDG2d+XwzbQWy0Kj/WcgHp9&#10;jc217ZxXdnPHcW86CSKaJwySKRkMpHBBHepa+bNJvbv4S6xqGo+BlF14d01Irnxf8P7e7F3N4bSb&#10;cwubLbyq4DO9vjGAzJjv9C+GNZ0vxF4es9c0W9hvdP1CBZ7W4hbckqMMgg/Q0AXq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4X9oLxve+CvAynQbNb/xNrl0ml+Hr&#10;E5ImvJc7XcAE+XGoeVz2SNuRXk0Wi3GheCr/AMHeAfFelXl1pMhvPHkmq+F3v7jWLiZn8y6UvJHH&#10;PiSKRdiFiPKZAdyBDr+NfEa3f7RGteKZbVbqy+GttZ6HpUFxMIYH1nU5Ig0hfB2qsU1qhbBIEkmF&#10;J4PH6P8ADb+wfiFd6/4k8K6PHrujJA+nabH/AMTnTLu6vLh1tZ7drmL7RZFbhZHmWNgoC+Z3Y0Ad&#10;d4I8Has3iCGB/EljrXiXSbXyLjxKdKa0/sSxlKzR2rwvLJ51yBlo/NJ8pXDsp3BZeq+APi/wdfan&#10;4v0Sxsf7K1Lw7rj2GoTaheJNc6n+7R47tpckurqw25JwBjgDA6DVvD9poHwR1vSpIbjVC2k3cl/t&#10;YifUZXidpWyMkO7FsY6ZAAwAK861jStO8C/tIeEfF7ppsml/EDTF8ParcLGkMcmoQo01pOcfKzSI&#10;JogOvCAE9KAPQPg/49vPiJ4NPiXS9Ht7eyk1C+tIhPenfi3uJIA5CoR8xiLYB4Bxk9ayP2fvh/4k&#10;+Enwl0fwBbanpetxWLTKuoyQSWrR73eTmENJ5mCx/jTiuJ/Zf03Ub39m/TV0SGVL6HxJr4truNI3&#10;Gns17fRrMUkZQ21mXgZOMjua2/2c7DxpD8PfFEFybe1uH1NodGkttQW8tw0dhDDLLGcADN3HcuVZ&#10;RlyxOc7iAegeMtW8Q+HfA+pave6fpOsLptlPdXIWaS0EqRxlyqoVl5OCOWryz4M6vd+L/gzZ/Efw&#10;/wCEb7RdD1Rbhx4b8wTXFtD5jqt7YHaPKkK4fylG1gF2ANnfm+JPCMc3glV8R6Y8Pinwl4Fvpbu4&#10;FyZGWNobqCBCxZg4fNy55zlEyR0r1/8AZ5VV+A/g1VUKo0CzwAOn7laAPFA1/wCD/iRrV/4RS61B&#10;fFhtLvwrpuijzZtVjitI0Ml3O42Q2wmeRpGZt7FwQc4D9D8K9Th+HXxVg0C2eGPwf44uZxY2sM/m&#10;xaDrcZY3dirdAjlZHUDADrIAORXUeMtK1LTtS1nwp4a8RQ+Hf+EqtZ5tL1JrcT/2Td/K1ykcYZOX&#10;Q+co3Z3+a3QAV5Dax+D9f+Gd/wDDHwP4ktdWvbC2F7o2o6L4clgsf7ZtCLiIi8keRZriTYd2JHJV&#10;X5BByAfWNFc38IfFMHjb4X6D4rt9oXVtPiuGUHOxmUFlPuDkH3FdJ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Hy14bt9d1j4K6lqPhzS9K1y98c+LtfvtR0zVNSjtkv4&#10;hLPaQxqrowlVEW2bYdo/dD5hwD33we8OaZYXvhPTrXwc3hJoX1LVLrTkvhdN9pg2WaGSUEh1KXEr&#10;AZ4wvTGK474LaXod9+zb4Ys9f+EU3xDNvqOsotslrYzC0ddQlDMwvJY4xkgDIJbg8YzXXfAuyTwv&#10;JosV9pP9g28Gla24sHS0U2USagj7WWzzApCyJkJ3B7g0AWfA3inxN8OvHEPw9+KOqjUdP1i7dPCP&#10;iqUbftpJLCwuz91blRkI3AmUcfOGFXvGXhkeLfgDP4IjvIbLX9LCQ6Y7TJui1KzKzW0mOflZoo5N&#10;pGTG/IGa7HVLLwb8TfAMlpO2m+IvD2qx4EkEyzQy4bh45EPDKy5DKQVZQQQRXjsmmaz4G+KWgzeN&#10;HXVYNJ+0yab4iYxxTajAIdoW7cgD7TBF5vcLMmXA3IQgByf7MHiX49aH+z/b2fh34N6RqrXdxfXt&#10;pfTeLYo0V7i5mm2yw+VuDRvIUZNwOUIyp6UfhT8Xf2tvGPhG8vNA+Gnw3u/sty9pB5GqNCLGWNir&#10;JLD5xJ45UZTgq3INfQfgNV8MePvEHhyW4K6fqcw1zSg1uI4ovPfbcQrJn9432jdKc4I+1IOeK4j4&#10;a6ZN4Z/Z+sdc0aCb/hI3nuYdOMcDSiZ7q8kMSzxqVLwo0okY5yiK7A9cgHG+FvH37TXjX4e+LfD3&#10;iH4O+G72eRbvR11DSvEK2sKyeWY3GyTzPM2OzKSGGGVlxkE13Ws+LfEPgD4ZeEPhf4X0qLVviRfa&#10;LBBbWHmA2+nKkYSS8unH3YEYHHeRhtXJzi9p/ic+DfBmmfDvwdoE1x4yEfkR6ddgiOFiAZL+5lAw&#10;8G5i5dTmRyUGH3Beq+D/AMPbLwTZXd3cXs2seItYl+0a3rd0B599LjAHHCRqPlSNflVQB6kgHEaN&#10;8Nrr4ZfChL2DU7jxD4pPiG11rWdWvyzm6nkkSC6lVM4jUWzyqqrwAq5yck+fW3ijxzo3xi/4R7TP&#10;C2m6np+jeILWwhv4PDt5e3EFu0xRYxdlvKheO1kd3ITaoZgW3sRXt3jD4i+CLyz8ReGrDxNp95q1&#10;jZ+VeWtpMJWtXmfyI1kK5CMZGA2khvavI/E3i/TLj47R6Nf/ABAk0WzsNRMVjbG71OzbUtSkuYow&#10;hYRrBKkYRkWJHcOZGLgc0AehfsjCPT/BPiDwvGm1fDni3VrJB/0zN3JLH9PkkSvVq8p/Zl/ea78T&#10;Llf9XL45u1U+pSOKNv8Ax5Gr1agAooooAKKKKACiiigAooooAKKKKACiiigAooooAjvLi3tLWS5u&#10;p44IYl3SSyuFVB6kngCuPt/ih4av55Y9Dh1bXEgOJZtN0+SWJD6b8AE/TNeL/H7xHq/xB+NVt8Nd&#10;MuZIdNgu1gnSNj+8ccuzDvtAOB7V9GeFtF0/w9oFro+l26QWtrGERVGPxPua541ZVJtR2R61fA0s&#10;JQpzrazmrpLSy7v1MPQPiT4Q1iy1K7s9RkEGkRB7957aSH7OeflIcA7uOg9RWN4e+KkuvaTc67ov&#10;gzWLzRLVmBvFkiV5Qv3jHEzAsB9ad8UPh5HqHgXxbbaJmO+19luWA43uoX5Se4O3OPU15n+yV8SI&#10;tEY/DjxMjWc0dw62byDbhyeYn9DnOPyrOVWcakYydr9fM6qOBw1XC1K9CLk4te63qlbV6Wvr+B63&#10;4Z+Jeka94RvPEun6Zq0tjaTeVhLbdM+BliEB6A5HXtWf4Q+M/hTxRq403Q7LW7ufIEmywJWIE4y5&#10;z8o+tO8fJZfDj4H639ikCrsmMWVx+8mY8Af8CP5Vyf7Duhmz+Ht5rs0f73VLs7HPdE4/nmq9pU9p&#10;GF+l2QsLg3hK2K5XZSSjrv66fM9C8b+P9L8LatBp+oaXrU0l0wSB7WxMqSsRnapB5PtVfx18TdC8&#10;I6fa3uuWGsQQXaBlcWJIjJ/gc5wG9qv6kBqPxMsbYqrx6TZvcv7SSHav4gKf++q8e/bl1V7qbw/4&#10;RteZrmUzMAc5yQiDH1z+dFapKEJST9CMvwdDE4ilRlF6q8nf18j2H4d+NtM8aWbXmkWOpx2oGUuL&#10;q18qOTnHyEn5vwrpay/BOlx6L4Q03SYhhbO1SMcY6AVpTSRwwvLK6pHGpZ2Y4CgckmuiN+Vc255d&#10;f2bqy9kvd6FPxJrGnaBodxq+q3K29paoXkdj+g9SfSmeE9Xh1/w3ZazbRtHDfQiWNX6gHpmvnr9r&#10;rW9X1zwja6jFK9toMl4YrKEja15gczMDzt/uj05717j8G41i+FegRrnC6fHjP0rGFZzquK2SPQxG&#10;XqhgYVpP3pSa9LdPXub+oXAtLGW5MM03lKW8uFNzt7KO5rzmz+OXg+717+xbax16bUd5Q2qacTIG&#10;HUbc9q9B16+j0zRLzUZSoS0geVsnA+VSf6V86/sY2D658RPEPjG6UsVJSNyP4nYk/piitUmqkYR6&#10;lZfhKFTC169ZO0LWs7Xb6H0nC/mQrJtZdyg7WGCM9iPWnV47afG+ST4jah4fvNCisrTSRILmYXJu&#10;JJnBwqRqoA3MTwOaufB/4u3/AIz+I2peG7rw02mpZxl1LykyJg4xIMYyfbpTWIptpJmM8pxkISnK&#10;GiV3qtn8z1avPdG+LOnat8UB4Is9B1VLyPf9okuUWNYgvfAJJHT061FqnxMur/xjfeHvBum22oHR&#10;4ml1K+uZisEW0Z2LtBLMcEZ6V5z+zZPqOpeIvGnxMn083dyu5YofOCBj95lDEcDaOuO1ROtecYwf&#10;r8jqwuW2oVauIjslZXtrLa/56nruj+PFv/ihe+DB4f1SE2cZf7fJHiB8Y6H0OeD3rsK8l+Hfxa1/&#10;xX4b13X7TwbG0Gkttjt0vgHlIBLZcrjgDstWPh/8WL/xV8LNd8UWnh9ft2kMwWwSUtvwMjJwD0yT&#10;x2qoV4d73u9uhjiMtrpu1NR5eWL95PV/PS/3HfeNdaHh3wxd6ybC6vvsse/7Papukf6Cq/w68Rjx&#10;Z4Tt9cGm3en/AGjP+j3S4dcHr7j3rzHxB8c9V0v4c6L4jbwcsjazlI83u1VkHYLtLEflXZ+NviJa&#10;+D/A9hqms2wk1TUEQW+nWzfNLKwHygnoBkc0KtBtvm0SFLLa8KcYOn78pNJ3vturfqS/F74jaZ8P&#10;dNivNT0zUrpJuEe1jUoG9GZmGP1rofCOqnXPDNjq5tXtftsIlELtlkB7Eivnj4+6n4q8WeMPCvgv&#10;W9NtLWS7nS5MNpK0nytj5XyByAD7V6N8YPiXe/DzUtI8O6d4cW9a+VIrWaS62rwQuNgGf1FRHEe9&#10;Jt+6vzOmplV6FGnTjerO730svwPUqK8w8efE/VNG+KGg+CtN0q1urrUkRrsyMw8gt/dwfTPWtj4j&#10;fEFdD8S2HhTRLJdS8QakR5Vu0myOBP78jAHA9q29tDXXY87+z8R7nu/Err0XV9kdvXnfjz4uaV4Z&#10;8aWvhZ9D1W41C7lVIm8tUhYMcbgxOSB7Cqnw3+JWu+JPitqHhG50azhi0mE/bLiCVpP3g4+U9NpP&#10;rzXGWZ/4TT9sWe4UCW18NwnZjpvUYH5k1lUrXiuR6t2O7CZaoVZ/Wo6RhzaP7tu56j488fDwz4q0&#10;rRG8O6pfHVGC/aLaLdHFzjk9z+XFdjXlvhn4qavrXxlm8DnwzDZLYBzeXEl55pUKMjG0ADOfesHx&#10;N8XPiVZalcNYfDnzNN+0mG1uZlkXzvm2qeozk+lP28Vdt3XoQ8rrzcacYKMrXd5LW+3W3yPcKK4v&#10;xB47Xwh4FtdW8Zxww6ndABNPsiWZ5D0Rcnk+p6Vz0HxT16L4saP4S1Pw7awjWIVl2Q3LSTWgYZHm&#10;HAH1wPxrR1oJpNnLTy7EVE5RWivrda23t3PVa88j+LemzfFKHwLBoWqi+eQrLJOixoij+IDJJH4C&#10;jXviTcXPjqbwj4N0+31K8sYjLqF1cSlLe1A/hyoJZq89/ZjF34u+NfibxzqEO1ocwIF5VGPBUH0w&#10;KyqVrzjGD6/8OdmFy5RoVa2Jjoo3Wut3tp5n0LRRXK/EPXL2HGg+H2U6xdRM5kIytnCB80r/ANB3&#10;NdEpKKueTSpyqTUUXNN8W6TqHju88K2cvnXmn2onuWQgrHlsBD/td63q+bP2KRJJ8SPFdxPcSXE3&#10;l7WlkOTJ+9+8fc16v42+Ib2nji18E+GLCPVNduBvl8yQrBaJ3aQgE9OwrGlX5qfPLqz08dljpYt4&#10;ejrZJt/K7fkiHxd8WdO0T4hWvgwaDq1xqV3MscbFFSFg38Stklh+FehV81eC7rW/F/7SmreIrjS0&#10;u7jw3asI7SGfbG0i/KoV2HGSSelei/CP4sXnjWXxFbt4d+x3mjKTFaC43tIRkFS2BzuHpU0q92+Z&#10;7t2+Rtj8rdOEfZR1jFOevWW3U9K1G4+yWE115Uk3kxl/LiXc7YGcAdzXN/CjxsvjfSbq9XQ9Q0r7&#10;NOYtl6m0v7j+vpXC2/xr1eP4TTeMbzwdk2t61pPELzylRgcDG5STzwQKv618XLnQ/g1pvjHVNFiW&#10;91eTbbWqSERpknBdjzjAzwKr28G730tfYxWV4iMHB07ycuVPmW/VW/VnqtFcP4X8U+KbrXdLs9S0&#10;vSnsdTtmuV1KwuneNVC52FWHXPfOPas3Xfisk11rNt4Tsre/j0GBpb/ULmYpbRkfwLtBLt+Qq/bQ&#10;Sucqy/ESnypX+atvbf16bnpVFeQx/Gi9j+CEPj6bwuHZro28sAvBGo7B1JUkgk4xisbxF+0Df6Z4&#10;X0q8Tw3HPe3zD7QA7CG3zyse7qzlRn2yKh4qkt35nRDJcdN2jDq47rdb9T3eivFviN8eW0O70yDS&#10;fDr3i3TIs9xK5WIOQN0cZA+ZlzgnoDXefEP4gaT4Q0m0lvoZptQ1DatppsWPOlc449gCeTVqvTd9&#10;djGeWYuHJeHx3t8t/T5nW0V5fofxN12X4yL4G1LQrPfJaeezWVw0jWzbS2yQsACeADgd+9ZXh745&#10;yX/jDVdOvPD62drpKsjiOc3E9xMG2rHGAACS3bn60vrFPv5F/wBk4t3tG9knutnsey0yWWKJlEkq&#10;IZG2oGYDcfQepryz4OfFvVfG2u69p03hgWUmkxNJHGbj5iwbb5bkjAOe/bBrifhz4s8efEH47Lft&#10;YWLWOgSvE9sJv3VqGJRpAf8Alo/XB/KpeJh7vLrc1jk+ITqe1ajyK71XVaL5n0ZXn3ir4xeFvDvi&#10;T+wtVs9ahvGbESfYTibnAKHPIJr0GvlrxNq+na/+2At3qdwF03RZlUu8bOuIhuxtUHqxI6UYipKC&#10;XLu2GUYKnip1PaJuMYt6fgvme3WvxW8J/wDCTR6BqbX+jahNjyYtTs2gEuTgYbkfiTiqXxJ+Lmle&#10;EPFNt4dm0TVbq+u2VYCsapDJkgcOTk4z2FeW/FXTNa+MXxe08eHNKu4tG01RG2qXFu8UbfNliCwG&#10;egwOtaUsaeL/ANsK0slbzbPwtbr8x+bLIu7J9yxUH6Vi69R3S7pJnowyvBx5ZzvpBylG+zW339tz&#10;6EXOORz3orz/AMQ/EW4m8eN4P8IWFvqV9ZxGbUri4kZbe0QDO0lQSWPA9ASKpfBb4l6z45tdevn0&#10;S2gttJbZAkcx3zPgnBY8Y+Xr7iun20OblvqeL/Z2IVJ1WrJWe6vrtp5/8E9Norxbwb8eZNZl1aWb&#10;w20cdliGztbaUzz3lwScICABjCsSccAV0P7PfxOvfiMmrG80RdPOnSqqlJC6kNn5ST/ENvb9KUcR&#10;Tk0k9zStlOMoQnOpGyja+q67HpFFFFbHmnA+PPi74Y8HauNO1601i3kkJ8l/sWY5sYyUbPzDkfnU&#10;0Hxa8HLqNvY6pPe6LNdqGtxqlm8CzKcYKvyuOfWvH/2iHPjP9pfQPCMJLRWZijlB6KXYM/8A46Fr&#10;t/21bLT5Pg2biVEWe0u4vspC8gk7SAew2k/lXE61T32ton0kcuwn+zU5pqVVa2e19nt957AjK6B0&#10;YMrDIIOQRS14V8NPiJqnhj9lyz8ST6adW+wTtakPciIrHuwpJIO7BYLgf0rR0X406pe654T0xvDO&#10;P7ekVbu5DN5UJY5CoT94qjIxz61qsTTsr7v9Thnk2KUp8quotq9101fXseyUV5lqnxUubzXNZt/C&#10;Wl2+oWHhuBpdUv7iYxxllz+6iwDluDyeODUnwt+IHiTxl8LtU8Uw6LZR3EMkken25lZVl2qDl2PQ&#10;ZI6ehq1Wg3ZGEstxMaftJKy03a67X7d/Q2/H/wAQdK8M6xZ6FHbXOqa3qH/Htp1oBvI/vMx4VeDy&#10;fyq38PPFsXifQW1CbTrjSZEvHtDBeYVmkXH3TxuBzxx2NeBfs5Xvi/xV8YNX8fNplpqG0GKd3n2C&#10;33A7ViBPom3J6BsmtLwN4t8efED4+RzjTrBrLw3O6PaifMNsGJjaXd/y1cAnB6ccVzRxLbUujeit&#10;+J69fJYU4yppq8IpylzdX9m33b+vZH0dRRRXcfMhRRRQAUUUUAFFFFABRRRQAUUUUAFFFFABRRRQ&#10;AUUUUAFFFFABRRRQB8+eBdP1Wbw/8VvhbZeNn8Jz6J4smurXUoY1MlvY3+29UDJUqC888YdSGG35&#10;SCMi74S8Pj4VL4d0K4az8rR5wJpNOsJgt/ZXe2CWR1eSQ7xdfZpZX3cKS5+8TV74529v4Q+M2h+O&#10;77evh3xTZjwj4mZCyi38x2ayuCyYK4lkkiL5+XzlORjNdT4S+F1vZalqmpeJ/FOteL7nVNPOmFtX&#10;MKpBZsSWhSOCONPmz8zEFjgc8UAY2qfAXw5YavPr3wz1bUvh5rNw/mTSaEy/YrpsYHnWUgaBx3JC&#10;q3+1zTvFV14sPg+/8P8AxQ8Hwa1ptxbur6z4ZR5FB/gkazbdPE4O0gwmcgjdxjiPVNJ8W601v4GX&#10;4ha34U1jRQZLfUbK3t5f7dsuFWQ+cjgyIcLIBghjuwFkSuM+Jt7H4Jt20vxb+07ql3fSSKkWif2R&#10;pVzezyHlAtvFZSTE8A5CHHBoA5PxZ8c7jw3O1hq98l7rej29zDY3q3McH9ogxBBvV2wjbvK8xISd&#10;00K+Xy0iR0/hh8Y7TXdR00WGpaddW+k20E1lDIksclk5tEQxyIFVjKJFu5MqXJimdTtGGHhP7TWq&#10;6lp1ymr69DrWpQ4mWGbXLrzr+0aSKSJLiGMYRCjtu2NEjqYip8t1UjhvgFp/iWx1Sx0kPeKz+bKN&#10;RlsrgSOjsgVLRZHiLkSRsMjb88hU5HNAH6A2t615YyXngbQtY8QeMriSO5m8Qq0dvaAuBtSS6cGK&#10;S32AK0VuJtgHGHCvU9r4A8b/ABLkng+LPjma1trScx3Hhbwm72NnMnO0zXBP2iYMCG4aNeMbeCT5&#10;x8OPGVkumz6ef2htZ0HU7do45bGbQLNtQvJSABshlsmluT05iebgg7iOa7D/AIRH4l2cmo+K/Efx&#10;28UaZo9lLAI2n0bTll1G3Cq+BHHAHR2kkeJUwXJAwCWC0AdTqfgT4d+C7TRPBPhvwxpGi6ZNdLqu&#10;qvCqwbLaxKzCaWXq5E4t+XJyN5J4NQ6jD8QNA8WaVFrvjHRde8LS3M2o3kkul/Z7yxt4o2l3eakv&#10;lyRK/ljmLcARliRurq/Cvhga5a6lrPjTTIbmfX40ibTbyKOVbWzQkxW7DGGOSzvkt87sAdoUDyT4&#10;qfD3w14QtT8NPh7oejaXrHxKvTZifT7FIbqy0gbXvjJLyWTaXjTgAGZFH3c0AegfseQXR+BdjrV9&#10;B5Nz4kvbzXHB+8Vu7mSdN3vskWvUKraPYW2l6Ta6bZRLFb2kKwwoowFVQAAPwFWaACiiigAooooA&#10;KKKKACiiigAooooAKKKKACiiigD5j1qxl+H/AO1l/wAJN4hieLR9SvJZYr4r+7TzAep7YJwa+gpP&#10;Fnh8xoLPVbW/mmx5NvZzLLJLn0VT09zwO5rVvLW2vLdoLu3inib7ySoGU/UGodL0vTNNVhp+n2tq&#10;G+8IIVTP5CsKdJ027PR6nqYvHwxcabqRfNFKOj0aW3oefL8S7ax+Nl94c1q5WzsFs4VimkbEMdxj&#10;cyM+MZIYDnHSvKf2pdK0nxD8VNHj8DtBea3egfavsDh8MG+V2K8AgdT6CvpxrW1MciG3iKykmQFB&#10;hyepPrUOmaVpenMx0/TrW1L/AHjBCqbvrgVNShKpFxk9LmuEzOlhayrU4NSUbWvo9LXenzt+J5N+&#10;2Bp2u3HwVtYbGGSdLaaNr8RruYBVxuOOwOc/hW38AfEng+y+Deiwwa3YRfZ7ULPE86iQS/xAoeSc&#10;9gOe1elEZ4Iqha6Jo1reG7ttKsoZ26yx26qx/EDNV7Jqrzp9LGP16EsEsNOO0ua6ffuZXhNRCupe&#10;J9VK2f8AaMocfaCE8mBQFQMSeCQAT7mvnnVNZ0rxx+11b3U2oWw0mwnAjmaYLGyxLwQx45bBr6lv&#10;La3u7V7a7gjnhkGHjkQMrD3B61mf8Ip4X/6F3Sv/AADj/wAKVWjKaik9E7mmBzGnh5VJyi+aScVb&#10;ojnPF3xX8K6bf2+kaXqVrquq3kojigtpg6R+ryOuQoUZJ5zxVLUNX0/4m6vceFdI1yMaXZAf2pPZ&#10;zqJLl+0UfUlB3boeldpb+GvDsEvmwaFpsb4I3JaIDgjB5A9Kl0vRNG02YzafpVlayMMF4LdUYj0y&#10;BVctRv3noYRr4WnG9KL51s21v3t5dPvPm39sTT9N0bRdI0y28S32oTpM+60ubxZfs6hQAdoA2+n4&#10;V9AfCi4tbr4c6NJZzwzRCzjXdEwZQQMEcdxV++8O6BeXLXF3omnzzOctJLaozN9SRVvT7O0sLVba&#10;xtYbaFSSI4YwijPsKmnRcKkp9GbYrMY18HToWd4tu+mtzzL9rLxfYaJ8LdQ0pL+AalqIWBLcSDzQ&#10;pOS23qBgdT61kfssyaZ4a+AF1q63lu9xia7uVWUMUwDsDAcg4AHNetaloOh6hdG5v9HsbqYgAyTW&#10;yOxA6ckUtroWiW1vLb22kWMMM4xLHHbqqyD0YAc0OlJ1ee/SwRx1GOBWFUXrJSb7+R87/sw6TA9j&#10;4k+KmrBpZbdpntVdcruALF8dzk49uaX9mm8K+E/GnieAvPrN7FM6BELGJQCQWI6HJOB3xX0fY6fY&#10;2Vl9jtLO3t7c5zDFEFTnrwOOaNPsbKwg8iytILaPOdkMYRc/QVEcLy8uu1/vZ1V87VX2t4fE4212&#10;jHpsfKXw18UQ6D+z14muLEPJreoXBS6l2N+5VuMs/vzgZ9a6Twtq9t4S/ZAvJ9PLtd3wKSzoCFEk&#10;pI27u5Cgg49a+hRpGlCzktBptp9nmbdJF5C7HPqRjBp8mnWEmn/YJLK3a1xt8hogY8em3pSjhZR+&#10;10sVWzqjUbfsnZzUnrvbpseYfso2GnRfBuHT7aRZZrqNpbuWMbkVnz8hboWA6gdK4f8AZi0HxFcQ&#10;eJtNt7eSz0u/vWjl1BxjcgJDJGM8kjjPQV9GWsEFtbrBbQxwxRjCpGoVVHoAKW3highEUESRxr0V&#10;FwB+ArT6uvc12OWWbSvXaj/EaevSzufNvxum0u6+PXhfwaWitNI0FIyykHH97AHc8AYHWpvitqlp&#10;P+1VoC64Jo9Ks7eKS2heJjlipIAQd92OK+hZdO0+XUEvpLG3e6jGEnaIGRR6Buop09jZT3cd1NaQ&#10;yTw/6qV4wWT6HqKh4Zu+u7T+7obU84hFQXI/dg479ZbvY+c/Ausp4n/ayvtY1ZZE/s8GKytQpZ8j&#10;5V49uSemKr/E/XDqv7WlpE2nXV8ui4itrSJdxlkAz+C7iCT2xX0pb6fY295LdwWVvHcT/wCtlSIB&#10;5PqRyaEsLJL9r5LOBbpxhphGN7D0LdaPq0uW3N1uUs5pKr7RUtFDkSvt57HzH8H7xtS/ai1LVvEM&#10;rXN5bs6xxxqSTIflAVR/CvPPTvVrwL4iis/2hPGWt60skuq2sMq6dbCMlmI6gcfKAozk4r6RtdO0&#10;+1upbm2sreGac5lkjiCs/wBSOTSLpuni8kuxY2wuJl2ySiJd7j0J6kUo4WSS97rcdTOqU5SvT0cF&#10;Hfa3y2Z4B+yrrVrFpPi3xRdStLqV08tw+yMssSKCw3HHGT0FR/snazptnpvibxPdzmbU76Z5DCg3&#10;MkaguS4H3Rnufwr6EstPsLO2a3tLK3ghbO6OKIKpz1yBSafpun2ELQ2NjbW0chy6QxKgY+4HWqjh&#10;5R5ddr/iZ182pVfbfu2ufl67KPTY+ev2T9Y0v+2vFHjLWLtFuLqVmbjcYYgSxdj/AAjoOetdb4S+&#10;K3hDxHdaz4p1O5mitfDp/wBFt3jyFQ8eaoH3nY8c9K9UTRNHSyks10qyW3mbdJCLddjn1Ixg1yGv&#10;fB7wNqmpS3f9nSWf2oBbqGzmMUVyAcgOg4/LFJUasIpRaZVTH4LE1p1KsZRvZK1nZK1103Wh4t8d&#10;PEVrrXx08N6ncarJZ6A1rDPZ3j25dY85LNsPXBAr1D4d23g0S6z4i8Oajf8AiLWntJXm1m4jYgNt&#10;OERtqqPoor0RtA0NtNt9Pk0mzktbVAkEUkCssYHTAIq9bQQ28Cw28SRRoMKiKFUD2Apww7U3Jvcz&#10;xGa054eFKnFrlVt1Zq99dL+utj5R+D/iqLQvhP401eNZJvEN458xijfuUbOWZsYHJPGc5r1H9i+C&#10;zt/hgTC7S3V1O09zIFO0HOFUt03YzxXqqaVpiW88C6darFckmdBCu2U/7Qxz+NWLO3t7S3W3tYI4&#10;YYxhI41Cqo9gKKWHcJJt7IeOzeniaVSEabTm09+ysltsc18SvHWi+EbNYrm8tm1K6IjtLNplVnY8&#10;Atn7q+pNc7feDrPS9FvvEOs+M9St72+gMl3PHfLDDI20kIuR90dAM/zrvNS0PRdQuftF/pNjdTAY&#10;Ek1urtj0yRUt9pun3totreWNvcQLjbFLEGUY6YB4rWUHJu/yOGliYUoxULp/a218kfOH7EN7aReI&#10;vEii4iM80e6BHcB5QGJ4HU/hVP4N+J00zxX498Q38ck+vbZRbxmNiyAMcsTj5QMDmvpTT/D+hWF0&#10;Lmx0awtpl6SQ2yIw/ECrC6dp6yzyrZW6vdf69hEMy/7x7/jWEcLKMYrm2uepWzqjUq1pum7TUVv2&#10;+WzPD/2IzbzaTrGqTO02paldl52VSRGo5+Y9BkngdeKzPg3pniSL43eNl0Sz2W11I9u+oSL+6tiX&#10;DEgZ+ZuuAPxr6F0+ys7C3FvY2sNtEDkRwxhF/IU+3ghgDCGJIw7FmCKBknqTjvVRw9owV9jCrnHN&#10;VrzUP4iSs+lj51/auFlo+keF/h7YukFvNP59zLIdu75sFnPTJJJrrPFmoeCfEVvD8MtZkjsrE6XH&#10;JYX0w8nEi8KVLcDIBIz1r1m+07T72SOS8sre4eE7omliDFD6gnpRe6dp95G8d3ZW86yY3rLEGDY6&#10;Zz1xT9g+aTvo/wAuwlmkPZU4OL5o3d0/tN77Hzt8GZPFmj/CXx5YWlzJe2OmRyppd1Hkq7jIPlHu&#10;McnHQ1z/AMCf+EIvvAT6R4o8YXtutxel59GtoSGuyPu7mVS7g8/KCK+rre3gt7dbeCGOKFRhY0UB&#10;QPQAVVs9G0i0vGu7XS7OCd/vSxwKrH6kDNR9Va5ddjoeeRkqt4WcmndNJ6K3VP1uup4H+1RNbT6b&#10;4R+Hug2hsobyVXW2KbWiTO1VZex5z68Vk/Fbw7aaj8V/CPwr0ttlppsS/aZE+8zNyzt74X9a+lbj&#10;StMuNQjv59PtZbqLHlzvCpkTHTDEZFC6Vpi6odSXT7UXhGDcCFfMPGPvYzTnheZtt72+5EUM6VGn&#10;CMYu8VLr9qXX5I+cPiY2lXP7SXh/wwwMGkeHIkAiC5Lt99go6szYHuTVX4naqR+1ZFc+IdXn0O0t&#10;YkNndyWwk8gbMqQpBGdxIzg4r6cawsTqAvzZ25ugu0TmIeYB6buuKj1TSdL1JkOo6da3Zj+4Z4Vf&#10;b9MjilLCt3163LpZ3Tg43puyg47rd7tXXXzPL/Cc3gXw34R8ReKvD1zeatdC1eW81q8Vs3D44RXZ&#10;VB57KMVwn7OOjQ6R8MfEXxS1OM3F4qTtbK3RCFJZwPUlsZ+tfSFzZWdxYmzuLSGW3IAMLxgoR6bT&#10;xSW2n2NvYfYbezt4rXBHkpGFTB6/KOKv6veSfb8+5zxzZKlOFm3Nq7b+yumy/wCGPnD9nvVLfw/8&#10;E/F3igv52qXCyyyOse7y8D5QzdizMTj2zXT/ALEMVpB4HvZVlM19qFyZbkoMrGq8KGbsx3Mcdcc1&#10;7NBp2nwaebGGxt47VgQYFiAQg9Rt6VJp9naWNsLeytobeFekcSBVH4ClTw7g4u+yKxebRr060VBp&#10;zae/RbLYzfHHiHTPDfh261LUr2G2WKF2QPIqs5A4Cgnk+wrwT9iQW2o+MPEXiC9urc390dqQvIPN&#10;bexdmCnkgY6+9fQ+qaVpmphRqOnWt2I/uefCr7fpkcVFp2gaHYXQubHR7C2mUECSG2RGGevIFXOl&#10;KVSMr6I58PjqVHB1aKi+adtfToWNXuo7DSbm8c7Vt4WkJAz0GelfPX7JupWdxf8AinxHNO0usatO&#10;whgjG50Q7nLMB91QdvJwOMDJr6NYBlKsMg9Qarabpun6errYWNvarIdziGJU3H1OOtOdNynGV9jP&#10;DYyFHDVaTjdztrfotbHyr8IfGCaH8PPHGsHzZfEl6x3EoSYlO7LM3QDcenc4FdZ8KtbsvCn7KGq3&#10;1nK7XjxySSTIpCrNIdiJv7sMA4HTd7174ukaUsNxEum2gjujm4UQLiU+rDHP40TaVpc2mrp8unWs&#10;louNtu0KmMY6YXGKxhhpR+10a+89LEZzQrN/umk5Rk9ekVa22x85/CnR4vA/7Nmr+PpY2bVNSt3S&#10;0cnmBWOwFfTLck+gFdx+xfaWVn8LcwfvLm7nae5kUZVf4VQt0JABOB03c9a9Y/s+x/s3+z/sVv8A&#10;ZNu37P5Q8vHpt6YqS0t4LW3WC2hjhijGFjjUKqj2Aq6eH5JRaeiRz4vN3iaVWLjrOV736LZfI5n4&#10;ueDpvG3hyPSYtcutJCziV5bdcs4APy9RgZIP4Vxvgv4bad8M9a/4SrWvHd3cwW8Lqsd9II48lSO7&#10;cnGeK9cqtqmn2GpQCHULK3uo1bcEniDqD64NaSoxcua2px0cwrU6XsOb9290kuu+tj5i/Z51TTdf&#10;/aJ1vxnq2pWlrFGJpoGuplTIY7FA3EdEP6V0PxuvtS+MniSx8G+CInudIsp/Nv8AVNpFtv6cPjkK&#10;Cemck8dK9uXwr4YVsr4e0sEdxZx/4VqQRRQRLHDGkaKMBUXAA+grCOGlycjej38z0q2c0niViadP&#10;3opKN3orddtT54/acsbfw18O/Cnwy0IZ+1XI/wB6TaRkkepdwfwr1TxJpQ8KfBO8h0yJGvNI0mZr&#10;eVU+bzvLO5l7gkk/niusu9M026vYry5sLaa4gIMU0kKs8fOflJGRVlgGUqwyD1BrWNG0pPvovI46&#10;mZOdKlC3wtyl/ebf+Wh8ieG/FFpon7LWq2Gl731TVr1or+bacRxtgAFjwSRuwPcntXplvrNj4W/Y&#10;/kOnSZaPTxAJthVZJ5uuw/xbTJgkcfKfSvYJNF0hdLeyTSLI25Jf7P5C+WzeuMYz71414x07x58V&#10;dJ0/wxqPhQ+HbW21IyX0zMPLECABAnPzMct0GPlHPNc7pSpLR3drLQ9eOOo42d5R5YqfPJuS7bW6&#10;7WVu5L8C4T4G/ZZv/EboFuLmCe+Hy5Y4G1Af++c+nzVF+w7HaReENRuBKZr/AFG6MlwVG4RonCh2&#10;7MS7kDrgZr2rT9NsrPRYdJht0+xwQLAkTDK7AMAEd+BUmn2VnYWwt7G1htoVORHDGEUfgK2jQcZQ&#10;d9keZXzRVadeLjrUle9+i2RPRRRXSeOFFFFABRRRQAUUUUAFFFFABRRRQAUUUUAFFFFABRRRQAUU&#10;UUAFFFFAGV448OaP4v8ACGo+Gdfs0u9N1S2e3uYWHVWGMg9mHBBHIIBHIrzb4L+L9a8ManL8JPH7&#10;zXXiPSbV5dCvyyA+J7FPuvGWKqLhBhJEJHID52tkevVyvxa8AaD8QvDq6brCzQXFrJ9o03UrSTy7&#10;vTbgfdmhkHKsPyI4IIJFAHkOk+IbvXX+3eMLzWr7XfF1+83h7wp4fMBuvCq28aBnaaRl8uZVZDMH&#10;cIWl8sIwYh+o0PUrKCK48aXfhiz1C8uLeS1HjHS9FE92pjcxCO6tlHnh0fKsse9co5Pljgcn4o1v&#10;xJ4R1awg+LWoXWhXVnDLYaX8StDso5LSeGYxhkvYZEkW1kZo4mLlfLyvDKNymx8BfhtL4X+KVrq+&#10;hQQ3nhUadM0msXGoRXi3Egc+TPbTBvMDSJLM06FVi8wlkyWJoA5OP4Fad4r8VaLYr4w0HxlaiW4v&#10;PF95NfbL67uDBtt4/Ijz5USSlWEYKhBHGAuQzPeg+DHii+bw1q/jSHTLTT30sWGvWk8sY/s6BLaF&#10;02yZILfaxefMDuCXZKsrIhXptT8T3Xi7x94q0qbwv4dujH4Uh1nwjHrGmB1k/e3MRadgxcrIUgYY&#10;ClVfBXcpzz9v4t8KajqPh+yh8FeHPCkt/qf9l63cXOkQCfw7epDM5iLsDEWd44/KdhhlcEBiwwAd&#10;B4Z0bQbz4e3XgDxPLZ/F+23yPpc0GnLIwt921ftV8W8jz0zy4ZZCF3BWbrV8SeIV03VofDNtJpz+&#10;I9N0pJdB0sSNb6bp8bArG1rJKhF5cFcJ5uDHHjJCAsrVFu9Y1r4haNDNqOpeMPCWoWWo6dIBpsqw&#10;yXVtdSQSJIlsVgTfFKqrLIPLY27FQm/NZOtLp/hj/hG/B3irUp/E/iPwm93a+HtH8MSNLrF9ayFo&#10;YhdyLtFrH5DRby7AEpv3kjFAHo/gv4q6hoXw+1nX/iamn2dnpBRYJdP1D7fLNIxKi0YrGgkugwCl&#10;YwRlgM5DVe+AvhjXb7XNQ+K3ju1+z+I/EESw2WnElhomnKcx2wOcbySXkIxl2I6KKo/Df4Ya3rHi&#10;Sx8b/FI2bXemgHw/4YsjnT/D67cZz/y3uMdZSMDooAGT7B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R3UENzbvb3ESTRSKVeN1DKwPBBB6ivLdU+Avhm0&#10;1KXVfh/rOueANQml82U+Hrvy7SZsYO+zkDW7Z6k+WDnnNerUUAeOXPgb40wxtDN4w8C+LYynlq/i&#10;Hwo0c4TcG2F7eZUIyAf9WOQKlPh/453LXayt8Kbb7eVN1KNDvJzMVUKrMpuF3EKABk9AK9eooA8g&#10;h+EHjPWo0g8dfGLX72xVstpfh62i0W2df7haEGfb7ebz3ru/hx4A8HeAtLOn+EvD9npkb8yvFHmW&#10;dv70khy0je7EmukooAKK4r41eKdc8L2/hsaFDYSS6x4ghsLlr1GZIbcwzSyyDay4KpCTknGAciui&#10;TxH4fbw2fEA13TG0lVy2oC8j+zAZ258zO3GeOvXir9nLlUu5POrtdjTork/iZeeP7W+0JPBGmabe&#10;Q3F+I9Ye+X/j2tuMyIfNQlh83ygNnI6Y5574NfEbUvENv4s1jxNeaHaaBoeryWFlqCI1skyRnDSu&#10;0kjKFJYAHI5BqlRk4c6JdRKXKz02iqFrrej3WgNrlpqlnc6YsTSm8t51kh2KCWYOpIIGD09K82+H&#10;vxA8b/E2K71zwXp+kaR4cgleGyutZglnm1RlYgsqxyIIkyMZO85B4pRpSkm9kglUiml1Z6xRXLaf&#10;4vtNJ8P6e3xA1fQdA1i6t/NmtJdQjiVPUKXbLAdCRxWvpfiLw/qeqT6Zpuu6beX1qoee1t7uOSWJ&#10;T0LIpJUcjkjvUuEl0KUovqaVFFZ3iKHXpoYhoOpadZSK+ZWvtPe6Dr6KEmi2n3JP0pLVlM0aKyx4&#10;i0FNeTw/NrulrrLIG/s/7WguCMZyIid2Mc9OlXJbhZJp7K2uIlvI4Vkw6lvLD7gjMoIyCUbjIztP&#10;Io5WtxXTLFFcXeat4p8Nanaz+LNd8Lf2FIJTd6gbZtOFqw2+Wn724kDFyX54xs6c1v6b4n8N6hPF&#10;DYeIdKupJ5WiiSC9jkaR1TeyKAeWCfMQOQOelU6bSutUJTT06mrRRSSOscbO7BVUZZmOAB6k1BQt&#10;Fcp8OPGH/Ca3F7qWkwoPD9tK1ta3bg77+RWw8iDgLGpBAzktnPyhfmi+OHjqL4feBW1kWbXt5c3M&#10;dlp1oDjz7mQkIpPpwSfpWnsp86hbUj2keXmvodhRXmXw18e+JvEUHifSJ4tIbXPD16tq08cckVou&#10;UVmZ1aRm+TLAgN8xA5XORo/s++NNZ8b+Fb2+1qytI5bPUZrSK6sldba+RGwJYwzMQO33jyDVSoTi&#10;m30t+Io1YyaS6neUVS1ue/hjthp1otxJNdRJJvbasUW7Mjn3CBsDuxXtmptUa4XS7lrOSCO4WFzC&#10;9wCYlfB2lwCCVzjOCOO9ZWLuT0Vwf7P3jTWvG3he+vdasrSOSz1Ga0iu7JHW2vkQ4EsYZmIHb7x5&#10;Fd5VVIOEnF7oUZKUVJBRWH4b1nUdQ8VeItNu9Ma3tdJu4YbO6IO27V7eKViM/wB13ZeOOPWq3j/X&#10;rzwpo9z4gvLi0fTYbi2TyRbMJESSRImJk8zBO5wwO0YAIwc5ByNyUev+YcytfodLRSRsrxq6nKsM&#10;gjuKWoKCiiigAooooAKKKKACiiigAooooAKKKKACiiigAooooAKKKKACiiigAooooAKKKKACiiig&#10;AooooAKKKKACiiigAooooAKKKKACiiigAooooAKKKKACiiigAooooAKKKKACiiigAooooAKKKKAC&#10;iiigAooooAKKKKACiiigAooooAKKKKACiiigAooooAKKKKACiiigAooooAKKKKACiiigAooooAKK&#10;KKACiiigAooooAKKKKAOD/aQ8L3vin4Y3VtpdhJf6lZl7iwtVmWMSzGGSJdxYgYHmlsEjJUZ44Pk&#10;LfDfx3baH4D0KTw/rSeH9H0acXlppN5ZG5S+diC7mYhBlGOGQloyzbW7n6aorqpYqdOPKlp/SMKm&#10;HjOXM2MaVVbaQ/TPCE/rivljRfhx8RoNH8H6LfeFtcg0LS7C4a9g0y8sDdvqEp+eVxK2wKdzhGVi&#10;6j5gVJIH1VRU0cRKleyvf/g/5jq0VUtd/wBf0jirnwLayfAm48BaXaRaKlxo72cUUUxmW3dkI5kI&#10;DSfMeWIy3J6muU+Alt488H/DLS/Ac3geS2vtNLW51SS6gfT2QOf3wCyecxYc7di8nBI617BRUqvL&#10;lcWrpu/zH7JcyktLKx8u/EDwB8SNc8Wa7Je+BpdU/tbxTFI98b62WMaXDgxRR7n3qCQd+VyBggMe&#10;B6l8HfCOtQ/Fjxh478Rac2nzahKmn6XbmRGxZRKuHJRiMsVBweRjtk16hRWk8XOcOWyXT8v8iIYa&#10;MZc1/wCv6ZzPxP1/XdB03T/+Ec8O/wBt3+paglkkTXHkx24ZJGMzttPyLs5HBOeDnANXxR4k8b2P&#10;igaZpHw8bVLJ7MSLqf8AbEUMSz55idWUuFxn5wrc4G3BJHW+UnmbyCWByMkkD6DtT6xjOKS92/3/&#10;AOZq4yb3PDf2aPh5qml6lZ6z4y8O6sNes7WQSX2p3ls8aTSvukNukBJcsc5klIcDABIzjt/FC+Jf&#10;DfxDn8S6J4Ym8R2etW1raXsNvfRQ3Fl5BuGEkaS7UkDecAQXUgjPOeO7orSeIlOblJb9OhEaKjFR&#10;TPKfjdZ+N/HfwsbQNP8AC0un/wBtajDbXKz3UDzWtnvVpJpAG2BvlxsVnyD1HSm2/wAP5fCvxO8G&#10;2vg3w/8AZ/DsN5d6hrt2twDuuDZSQRFldt2Tu6qD15xya9YooWIlGPKlpr+Kt/wwOjFy5m9dPwCu&#10;e+LEd5cfC3xNBYIzXUmj3SQAHBLmFgMe+T+ddDRWMZcskzWSumjjPgHYJpPwp8P6VbWqpa2+kW5S&#10;YOP3shDbwQO4wpJ77vaqP7QGj6vqtn4dudL8PSa4NF1pdRktIbiOOR2SCZIx+8ZVK75FJO4EbRgN&#10;njvbO3gtLWO2tYY4YYl2xxxqFVR6ADpUlX7Vqo5kezThyHgfhzwDrfhjwPP4Z134fnxi3iuWfUNc&#10;u7e9gVbS6cEIqpKVJ2jHzqcjGQK734H+Ctd8I+E/Dun6xqovJNM065t5xvZ8NJJC6KrHqqLGy5OO&#10;o4rv6KupiZzTT6/1/ViYUIxd0RzSOkkKpA0gkcq7KRiMbSdxyeRkAcZOWHbNZ/jazj1Hwbq2nS2T&#10;Xsd5YTQNaowUzh0K7ATgDdnGSQBmtSisE7NM1aurHC/AnQdd8GeB9H8I6wJr6S2s5JJb8TBooG3j&#10;Zbjcd7EKxw20DCepArZ+ImqeJtJs9PuvDWgHWs34TULWN0WYWxikJaIySIu7zBEOSflLcE10NFW6&#10;nNPnaJULR5UzzOwg+KX9m2virVrewmvrYz3T+GrQlPOdo/LijE7SFUZVwWJDqSWwBwRV+L13qfjL&#10;SdL+HMekGHVNaa2u9XEV15iaPbxTxyku4XDFzGUUcZyTyBXq1VrHT7GznuJrSzggkupPMuHjjCtK&#10;/wDeYjqfc1pGtaSly6rb+vIh0tLX0e5PBGsUCRLnbGoUZ9AKdRRXObBRRRQAUUUUAFFFFABRRRQA&#10;UUUUAFFFFABRRRQAUUUUAFFFFABRRRQAUUUUAFFFFABRRRQAUUUUAFFFFABRRRQAUUUUAFFFFABR&#10;RRQAUUUUAFFFFABRRRQAUUUUAFFFFABRRRQAUUUUAFFFFABRRRQAUUUUAFFFFABRRRQAUUUUAFFF&#10;FABRRRQAUUUUAFFFFABRRRQAUUUUAFFFFABRRRQAUUUUAFFFFABRRRQAUUVX1W/sdMsJL7Ur23s7&#10;WLHmT3EqxxpkhRlmIAySB9SKALFFYP8AwnHgr/ob9B/8GcP/AMVR/wAJx4K/6G/Qf/BnD/8AFUAb&#10;1FYP/CceCv8Aob9B/wDBnD/8VR/wnHgr/ob9B/8ABnD/APFUAb1FYP8AwnHgr/ob9B/8GcP/AMVR&#10;/wAJx4K/6G/Qf/BnD/8AFUAb1FYP/CceCv8Aob9B/wDBnD/8VR/wnHgr/ob9B/8ABnD/APFUAb1F&#10;YP8AwnHgr/ob9B/8GcP/AMVR/wAJx4K/6G/Qf/BnD/8AFUAb1FYP/CceCv8Aob9B/wDBnD/8VR/w&#10;nHgr/ob9B/8ABnD/APFUAb1FYP8AwnHgr/ob9B/8GcP/AMVR/wAJx4K/6G/Qf/BnD/8AFUAb1FYP&#10;/CceCv8Aob9B/wDBnD/8VR/wnHgr/ob9B/8ABnD/APFUAb1FYP8AwnHgr/ob9B/8GcP/AMVR/wAJ&#10;x4K/6G/Qf/BnD/8AFUAb1FYP/CceCv8Aob9B/wDBnD/8VR/wnHgr/ob9B/8ABnD/APFUAb1FYP8A&#10;wnHgr/ob9B/8GcP/AMVR/wAJx4K/6G/Qf/BnD/8AFUAb1FYP/CceCv8Aob9B/wDBnD/8VR/wnHgr&#10;/ob9B/8ABnD/APFUAb1FYP8AwnHgr/ob9B/8GcP/AMVR/wAJx4K/6G/Qf/BnD/8AFUAb1FYP/Cce&#10;Cv8Aob9B/wDBnD/8VR/wnHgr/ob9B/8ABnD/APFUAb1FYP8AwnHgr/ob9B/8GcP/AMVR/wAJx4K/&#10;6G/Qf/BnD/8AFUAb1FYP/CceCv8Aob9B/wDBnD/8VR/wnHgr/ob9B/8ABnD/APFUAb1FYP8AwnHg&#10;r/ob9B/8GcP/AMVR/wAJx4K/6G/Qf/BnD/8AFUAb1FYP/CceCv8Aob9B/wDBnD/8VR/wnHgr/ob9&#10;B/8ABnD/APFUAb1FYP8AwnHgr/ob9B/8GcP/AMVR/wAJx4K/6G/Qf/BnD/8AFUAb1FYP/CceCv8A&#10;ob9B/wDBnD/8VR/wnHgr/ob9B/8ABnD/APFUAb1FYP8AwnHgr/ob9B/8GcP/AMVR/wAJx4K/6G/Q&#10;f/BnD/8AFUAb1FYP/CceCv8Aob9B/wDBnD/8VR/wnHgr/ob9B/8ABnD/APFUAb1FYP8AwnHgr/ob&#10;9B/8GcP/AMVR/wAJx4K/6G/Qf/BnD/8AFUAb1FYP/CceCv8Aob9B/wDBnD/8VR/wnHgr/ob9B/8A&#10;BnD/APFUAb1FYP8AwnHgr/ob9B/8GcP/AMVR/wAJx4K/6G/Qf/BnD/8AFUAb1FYP/CceCv8Aob9B&#10;/wDBnD/8VR/wnHgr/ob9B/8ABnD/APFUAb1FYP8AwnHgr/ob9B/8GcP/AMVR/wAJx4K/6G/Qf/Bn&#10;D/8AFUAb1FYP/CceCv8Aob9B/wDBnD/8VR/wnHgr/ob9B/8ABnD/APFUAb1FYP8AwnHgr/ob9B/8&#10;GcP/AMVR/wAJx4K/6G/Qf/BnD/8AFUAb1FYP/CceCv8Aob9B/wDBnD/8VR/wnHgr/ob9B/8ABnD/&#10;APFUAb1FYP8AwnHgr/ob9B/8GcP/AMVR/wAJx4K/6G/Qf/BnD/8AFUAb1FYP/CceCv8Aob9B/wDB&#10;nD/8VR/wnHgr/ob9B/8ABnD/APFUAb1FYP8AwnHgr/ob9B/8GcP/AMVR/wAJx4K/6G/Qf/BnD/8A&#10;FUAb1FYP/CceCv8Aob9B/wDBnD/8VR/wnHgr/ob9B/8ABnD/APFUAb1FYP8AwnHgr/ob9B/8GcP/&#10;AMVR/wAJx4K/6G/Qf/BnD/8AFUAb1FYP/CceCv8Aob9B/wDBnD/8VR/wnHgr/ob9B/8ABnD/APFU&#10;Ab1FYP8AwnHgr/ob9B/8GcP/AMVR/wAJx4K/6G/Qf/BnD/8AFUAb1FYP/CceCv8Aob9B/wDBnD/8&#10;VR/wnHgr/ob9B/8ABnD/APFUAb1FYP8AwnHgr/ob9B/8GcP/AMVR/wAJx4K/6G/Qf/BnD/8AFUAb&#10;1FYP/CceCv8Aob9B/wDBnD/8VR/wnHgr/ob9B/8ABnD/APFUAb1FYP8AwnHgr/ob9B/8GcP/AMVR&#10;/wAJx4K/6G/Qf/BnD/8AFUAb1FYP/CceCv8Aob9B/wDBnD/8VR/wnHgr/ob9B/8ABnD/APFUAb1F&#10;YP8AwnHgr/ob9B/8GcP/AMVR/wAJx4K/6G/Qf/BnD/8AFUAb1FYP/CceCv8Aob9B/wDBnD/8VR/w&#10;nHgr/ob9B/8ABnD/APFUAb1FYP8AwnHgr/ob9B/8GcP/AMVR/wAJx4K/6G/Qf/BnD/8AFUAb1FYP&#10;/CceCv8Aob9B/wDBnD/8VR/wnHgr/ob9B/8ABnD/APFUAb1FYP8AwnHgr/ob9B/8GcP/AMVR/wAJ&#10;x4K/6G/Qf/BnD/8AFUAb1FYP/CceCv8Aob9B/wDBnD/8VR/wnHgr/ob9B/8ABnD/APFUAb1FYP8A&#10;wnHgr/ob9B/8GcP/AMVR/wAJx4K/6G/Qf/BnD/8AFUAb1FYP/CceCv8Aob9B/wDBnD/8VR/wnHgr&#10;/ob9B/8ABnD/APFUAb1FYP8AwnHgr/ob9B/8GcP/AMVR/wAJx4K/6G/Qf/BnD/8AFUAb1FYP/Cce&#10;Cv8Aob9B/wDBnD/8VWnouq6Zq9mbvSdRtL+3DlDLazrKgYdRuUkZGRxQBbooooAKKKKACiiigAoo&#10;ooAKKKKACiiigArx/wDb0AP7KfiYEcGbT8/+DC2r2CvH/wBvP/k1XxL/ANdtO/8AThbVpS/iR9UR&#10;U+Bnwfa2dtNdRxP5EKyOFMsinagJxuOATgdeAT7V6P4o+Bup+HptBXU/EfhWOPxIQNNuEnneGUEL&#10;hi4hwAd68/7QJ45rzivpT4fXejfED9ko2fiG4Xzvh/fJcPuYbpLYHIjHpuQtGPdBX2GKlKnyyW17&#10;PTvt+J81h4qfMnvujyfxl8GtW8L/ABC0zwbq2p6EmoapgxshnaKMN90u3ldGIxlQcHrjk1meIvhr&#10;f6R4Bi8ZG70i80mfUHsIpLaRi7uu7LBHRSF+U9cHpxzXu/xc1/S/E/wF8O/FucpHrFtZ3GjrEFxv&#10;uHBjLcdAqiZx7stZPh3S9Fl/Z4+HGtS6Do8l9eeLI7K6mfTomNxCZZYysmV+f5QOTk5APXmuaGIn&#10;yRclrez066m0qMeZqL0tdemh84/Z4P8Anin/AHzVy60K6ttGtdWn0/y7O+d0tpmUYlKEBsd+CQM/&#10;4V9bfE7wj4Mn0f4n2MHg3QbMeHILaSxltbFYpVZoUkb51wRknGAQMVH410qw8YR/B/Qb3TbRdC1e&#10;wV7xrexRPL/dB1RJAu6IOVxhSM/hTWPg7Pk06/dcHg5K65v6vY+Qfs8H/PFP++aPs8H/ADxT/vmv&#10;pzWLTwBN8YNK8NQeEsalpvihrW7L+H4beya0k8zZFIAzCRsL8jsoLAE9RXG/tWan4X03xJrXgfSP&#10;A+j6ZNZaqk0OpWcKxyeV5fMRAHQs2eCAMAYraniVOaiobq5lOg4RcnLbQ888B/DvVfFen3+qWsdl&#10;Y6Tpa7r3VL9zHbQnGQuQCWY8fKoJ5HqKm8RfDTUtO8Hr4ssZtM1vQ/N8mW/0xnZbeTONkqSIjoeh&#10;yVxyOeRXrOismtfsGXWm6GfOvtJ1UzarBED5gjLswZgOSuGQ56fKfQ1L+zrdQ+Hf2WvHWr66EjsN&#10;QcwWC3EYK3M+zA2K3D4bGeo+U+hrOWIkuaSW0rW/r7y40Yuyvur3PnT7PB/zxT/vmj7PB/zxT/vm&#10;vtG18E+FJfjZp9ivgvQ20q68EfbJ0GkxeX9pExCuDt+ViCemMgD0Fcl+y/4G0bU/D+k3GueDtP8A&#10;st/ql1Cbm5t47p9RUK2MK6Zt0TbgMrcn+HkGl9fp8jly7W/X/If1OfMo839af5ny39ng/wCeKf8A&#10;fNXNP0K6vtPvL600/wA2209Fe6lCjbEGbauT7ntX0V4f0Xwtovwd+IupXHhHRdTl8M+IDDYG7tAz&#10;rGJY8KZB87D5jwWx2ORkVoaV4kstd/ZX8Zav4X8I6Xpu7Vgi6fBp8c6gYRjlSmGIBJBx8o6YxVSx&#10;a+zDS6X32/zJjhu8ujZ8s/Z4P+eKf980fZ4P+eKf9819OfF3w78NvBfhq38OS+Hbq6fVPD/n6fcW&#10;ejxySm6G52la63h8D+JACFUZHFN+Ol14N8F+CfDcw+Hfh66m8Q+H5FlnSzjheKZkAWVdq4yCSemT&#10;xyKccZGXLyw32FLDSje8tjwj4a+Ar7xtqz2WnSaXZpEF8271G4WCCMsSFUsQfmYggAAk4ra174K+&#10;MdK+Jlv4Gm0y1m1C6jE0U0L7rcw95S5AIQYOSRnjGCcCsz4U+EtX8aeKI9F01J/J4mvZYkZ/JhXl&#10;n2qCWIGdoAJJOBX0f4D8R6jrP7RF1ca3ot5o9vL4cuNO0CLUofJnmWMAk7Gw2W+ZunqM8UYmtKlJ&#10;8tmknp+X9dh0KcakVe+587eJfhdr2lXWkR20FnrEWvMU02400s8dw4OGQblVgQeuQMVX+KHw41z4&#10;f31jZeJrK2t7q/tRcrBG4dol3FcORxuyD0JHvXqPxguYLX9lPwXYzAx30mo3UsIK4YR7zk56gHI+&#10;uK6v4+2umX/7RHwztdaK/YpdMthLvbAP7xioJ92wPxqI4iV43WnvdP5SpUY2dnr7v4ng+qfDbUtI&#10;8Jx67r02laT9oQPaWF3Kftl0hAwyxIrFV56vt6GuT+zwf88U/wC+a+rvj5p2m634J+JWo+I9I02D&#10;UvD+rxw6Nex26xTPEQmxC4wX+Qk4OentXyrW+Eq+2g21r/wLmOIp+ykkmR/Z4P8Anin/AHzR9ng/&#10;54p/3zUlFdXLHsc/M+5H9ng/54p/3zR9ng/54p/3zUlFHLHsHM+5H9ng/wCeKf8AfNH2eD/nin/f&#10;NSUUcsewcz7kf2eD/nin/fNH2eD/AJ4p/wB81JRRyx7BzPuR/Z4P+eKf980fZ4P+eKf981JRRyx7&#10;BzPuR/Z4P+eKf980fZ4P+eKf981JRRyx7BzPuR/Z4P8Anin/AHzR9ng/54p/3zUlFHLHsHM+5H9n&#10;g/54p/3zR9ng/wCeKf8AfNSUUcsewcz7kf2eD/nin/fNH2eD/nin/fNSUUcsewcz7kf2eD/nin/f&#10;NH2eD/nin/fNSUUcsewcz7kf2eD/AJ4p/wB80fZ4P+eKf981JRRyx7BzPuR/Z4P+eKf980fZ4P8A&#10;nin/AHzUlFHLHsHM+5H9ng/54p/3zR9ng/54p/3zUlFHLHsHM+5H9ng/54p/3zR9ng/54p/3zUlF&#10;HLHsHM+5H9ng/wCeKf8AfNH2eD/nin/fNSUUcsewcz7kf2eD/nin/fNH2eD/AJ4p/wB81JRRyx7B&#10;zPuR/Z4P+eKf980fZ4P+eKf981JRRyx7BzPuR/Z4P+eKf980fZ4P+eKf981JRRyx7BzPuR/Z4P8A&#10;nin/AHzR9ng/54p/3zUlFHLHsHM+5H9ng/54p/3zR9ng/wCeKf8AfNSUUcsewcz7kf2eD/nin/fN&#10;H2eD/nin/fNSUUcsewcz7kf2eD/nin/fNH2eD/nin/fNSUUcsewcz7kf2eD/AJ4p/wB80fZ4P+eK&#10;f981JRRyx7BzPuR/Z4P+eKf980fZ4P8Anin/AHzUlFHLHsHM+5H9ng/54p/3zR9ng/54p/3zUlFH&#10;LHsHM+5H9ng/54p/3zR9ng/54p/3zUlFHLHsHM+5H9ng/wCeKf8AfNH2eD/nin/fNSUUcsewcz7k&#10;f2eD/nin/fNH2eD/AJ4p/wB81JRRyx7BzPuR/Z4P+eKf980fZ4P+eKf981JRRyx7BzPuR/Z4P+eK&#10;f980fZ4P+eKf981JRRyx7BzPuR/Z4P8Anin/AHzR9ng/54p/3zUlFHLHsHM+5H9ng/54p/3zR9ng&#10;/wCeKf8AfNSUUcsewcz7kf2eD/nin/fNH2eD/nin/fNSUUcsewcz7kf2eD/nin/fNH2eD/nin/fN&#10;SUUcsewcz7kf2eD/AJ4p/wB80fZ4P+eKf981JRRyx7BzPuR/Z4P+eKf980fZ4P8Anin/AHzUlFHL&#10;HsHM+5H9ng/54p/3zR9ng/54p/3zUlFHLHsHM+5H9ng/54p/3zR9ng/54p/3zUlFHLHsHM+5H9ng&#10;/wCeKf8AfNH2eD/nin/fNSUUcsewcz7kf2eD/nin/fNH2eD/AJ4p/wB81JRRyx7BzPuR/Z4P+eKf&#10;9819sf8ABOFVT9n24CqAP7fvOn/AK+K6+1f+Ccn/ACb7cf8AYfvP/ZK8fOklQj6/oeplTbqy9D3u&#10;iiivmT3QooooAKKKKACiiigAooooAKKKKACvHf2+WZf2T/E7Im9hLp+FzjP/ABMLbjNexV4/+3n/&#10;AMmq+Jf+u2nf+nC2rSl/Ej6oip8DPz/+2aj/ANAlv+/61as9f8Q2mn3dja211Da3wUXUMd2FScKc&#10;qHA4bB5Gamor7jkb6/l/kfJ8yXQh/t/xD/Yw0j7NdfYBOZxa/ax5QkICl9vTdgAZ9q2rD4mfEqy0&#10;y306z1jXILOzx9nt49VZY4sdNqg4GPasuik6Se7/AC/yGqjWy/M2rr4sfFS5t54LjxD4iliuVKTo&#10;+sORKpGCGGeRjjms2bxx43m0uz0yW61R7PT3D2du2okx27DoUXOFI9q9UvPBfhvwH8EtG8X+JtLX&#10;XNZ8VMX02zkuJYre1gUKxdvKZWdiGXjcANw9Dnm73Q9H8XLpNr8PtEuV1WaG4m1Sza5LR2wViQwk&#10;kwqxhcYLHIyAWJ5PPB03qtr72VtDaSmtHv2u7nM3nxK+JF3qVpqF1q+uTXdgzNazyaqzSQFhtJRi&#10;cqSOOO1ZviTxV4r8Q6h9u14X2pXQUIJru+819o6DLZOK7HT/AIWePL7XpNFtNC829S0W9Ea3kG2W&#10;BhkSxvv2yL7oTilHwp8em+0mzGhqZtcjaTTQL63xdKoBO1vMxnBHGc1adGL0mvwJaqtaxf4nJ+C/&#10;GPivwpr0Or6FBc2lzCwJMd0FEigglHA+8pwMg8Gu8+NnxjHxL060l1XwXqdnqlpb7FNpri/YfM43&#10;OLdoyVzj+Fh2yTUFx8GfiXBKEuPC8kPySyM8t1AiRrGQHLsXwgG4feIz2zVHSfhl441LUr6xstCa&#10;SbTZhBdE3MSxrKeiCRnCsx7BSScj1qJRoTkqnPqut0UnWjFw5dH5MydN+KfxP0+zgtbHXfEFvBax&#10;CKCOLV2VY0HRVAPA4HFM034nfEvT7cW9hrWvW0QlaURw6syrvYks2AepJJJ96oXttcWd5La3UMkM&#10;8LlJI5F2sjA4IIPQ1FW3sIv/AIZf5GXtZL/h2asnxP8AiZJZ3VpJrWvNBe7vtMR1Zis+4YbeM/Nk&#10;dc1naP4w8Y6Tpd1pmlyajZ2d8MXVvBf7I5+MfOoODx61HRT9ikrfov8AIXtX/Vyb/hY3jqbSX8Lt&#10;faw2mwxKPsTakTDtJyBszjGRUviLx7481/T4rHXL3VtRtYCDFDdakZEQgYGAxwOKxLX/AJGO7/64&#10;x/8As1aFTCmnr5vov8ipVGtP8yx4V8ceOPDIlHh261TShPjzfsWomLfjpnaRmjWvHPjjWNYttW1W&#10;61W9v7PH2a6uNRLyw4O4bWJyMHniq9FX7FXvfX5f5E+0drdPmWL7xx44vNdh1q7udUn1K3GIbuTU&#10;S0sfGPlYnI61L4k+IPxA8Q2iWuvahrGpQxsHSO71MyqrDoQGPB5qlRS9itPLyX+Qe0ev/BLHiDxz&#10;4412xhstautU1C3tzmGG61EyJHxjgE4HAFY/2zUf+gS3/f8AWtCiqjT5VZP8v8hOd91+Zn/bNR/6&#10;BLf9/wBaPtmo/wDQJb/v+taFFPlf835f5C5l2M/7ZqP/AECW/wC/60fbNR/6BLf9/wBa0KKOV/zf&#10;l/kHMuxn/bNR/wCgS3/f9aPtmo/9Alv+/wCtaFe/X3hz4b6R8CPC/ju/8D288uqXggv0XUbtQEB5&#10;ZAJeG4zzke1Y1qnsuW7bvp0NacPaX0St6nzj9s1H/oEt/wB/1o+2aj/0CW/7/rXtXxp+DN5oXxEt&#10;tH8Gx3Wp2eo6eNQg850U28XOfMkO1VAweSRXKWPwu8d3eoX1lHoDpJprIly01zDFGpf7gWR3CPu4&#10;xtJzketKFanKKlz/AJDlSnGTjyfmcB9s1H/oEt/3/Wj7ZqP/AECW/wC/613Xh34b+Ndd06a+0vQp&#10;J4IGlQsZo0LmMZkEaswMm3vsBq9Z/B74jXWjwarB4bZ7K4haaO4+2QBCijJJJfggdjg8VTqQW9T8&#10;iVCb2h+Z5v8AbNR/6BLf9/1o+2aj/wBAlv8Av+teyeLPhR4o1LUrSz8OfD2TS5YNMS4uo31uG4+0&#10;Dn9+CzgBTjoOlZ3hD4OeMdV8eaP4evrFbOPVR5qXYuYpITCD8zLIjMrH0AJPtUqvT5b8/wCRXsZ3&#10;tyfmeWfbNR/6BLf9/wBaPtmo/wDQJb/v+tes6h4AvdL8C65LL4S/tKS21NYINatNahlW2GcCJoI2&#10;bczcH1Gaw9a+GXjjSbeKbUNDMKTTJBn7VC3lSOAVWQByYicj7+KqNWD+3+QnTkvs/mcF9s1H/oEt&#10;/wB/1o+2aj/0CW/7/rXo3ib4R/ETw9pF1qmr+G5Le1sUV7iT7VC/lq3RsK5JB9QMVxNVBqavGd/u&#10;IknF2lG33mf9s1H/AKBLf9/1o+2aj/0CW/7/AK1oUVfK/wCb8v8AInmXYz/tmo/9Alv+/wCtH2zU&#10;f+gS3/f9a0KKOV/zfl/kHMuxn/bNR/6BLf8Af9aPtmo/9Alv+/61oUUcr/m/L/IOZdjP+2aj/wBA&#10;lv8Av+tH2zUf+gS3/f8AWtCijlf835f5BzLsZ/2zUf8AoEt/3/Wj7ZqP/QJb/v8ArWhRRyv+b8v8&#10;g5l2M/7ZqP8A0CW/7/rUT6rfLeJbHSX3yKWH79egrVrPuP8AkY7b/ri9TJSX2vyKi0+gfbNR/wCg&#10;S3/f9aPtmo/9Alv+/wCtaFehfsx6HoPif4s2Ph7xFpMeoWd/lTunliaIgZypjZefrkUqjdODm27L&#10;0HBc8lFLf1PLftmo/wDQJb/v+tH2zUf+gS3/AH/WvpH4gfC3wwvw51S//wCEfbwrrNtrLWWjxSXk&#10;gXVlzhRtuHJH+8CB+Feba58HviVpCK1/4VuY988cCKk0UjO7nChVRiTn1HFY08RTmvjt62NJ0Jx+&#10;zf0ueb/bNR/6BLf9/wBaPtmo/wDQJb/v+tehxfCjx9L4gt9Ei0HzL26jaSCNL2BllVThtrh9pIPU&#10;A5HpSzfCX4hw6pDp0vhqaO4nhedQ88QVY0O1mdi21ADx8xGa09pT/wCfn5Eezn/J+Z539s1H/oEt&#10;/wB/1o+2aj/0CW/7/rXdWXw28bXWtX2lx6DItxpqhrszTxxRRA/dJldghBzxhue1ZHizw9rXhnUl&#10;0/XtPlsbpoxKIpcbthJAPB74P86pSi3ZT1+QnFpXcfzOc+2aj/0CW/7/AK1Cuq3xvmtf7Ifeqb/9&#10;evTOK1qz4/8AkZpP+vYf+hUSUlb3vy/yFHld9A+2aj/0CW/7/rR9s1H/AKBLf9/1rQoq+V/zfl/k&#10;TzLsZ/2zUf8AoEt/3/Wj7ZqP/QJb/v8ArWhSqQGBK7gDyD3o5X/N+Qcy7Gd9s1H/AKBLf9/1o+2a&#10;j/0CW/7/AK17x8SvDng3Sf2dfCvjCw8JWsWp67M0Vw/2y6ZUChuVUykZO3nOepxisTxF4Bv/ABVr&#10;8dp8P/CFvF9l02K6u4oL8ljvGS2J5ScD/Z/GuaOIjJXbaWu9uhvKi07WTenfqeRfbNR/6BLf9/1o&#10;+2aj/wBAlv8Av+teteDfhj4msPiBbaX4i8CyauZrJ7mPTk1aK3NwmOHSVXwdp5IBJ9adqXwc8QL8&#10;P7XxLb28f2jU9Ua2tNNF5EZAg3ccsC77gBhcnGTiqdemnbn/ACF7KbV+T8zyP7ZqP/QJb/v+tH2z&#10;Uf8AoEt/3/Wur8a+Edf8JXMcGvWcdvJMXVRHdRTfMhAZSY2YAjIyDg81iVtH3ldSuvkZvR2cfzM/&#10;7ZqP/QJb/v8ArR9s1H/oEt/3/WtCinyv+b8v8ieZdjPa91EKT/ZLcf8ATdajtdSv57dZU0h9rdP3&#10;6+taUn+rb6Gq2h/8guL8f5mptLmS5vyKvHlvYi+2aj/0CW/7/rR9s1H/AKBLf9/1rQoquV/zfl/k&#10;TzLsZ/2zUf8AoEt/3/Wj7ZqP/QJb/v8ArWhRRyv+b8v8g5l2M/7ZqP8A0CW/7/rR9s1H/oEt/wB/&#10;1rQoo5X/ADfl/kHMuxn/AGzUf+gS3/f9aPtmo/8AQJb/AL/rWhRRyv8Am/L/ACDmXYz/ALZqP/QJ&#10;b/v+tH2zUf8AoEt/3/WtCijlf835f5BzLsZ/2zUf+gS3/f8AWj7ZqP8A0CW/7/rWhVzw/LbQ61bP&#10;d2MV9D5oD28ruqyAnGCUZWH4EUnGSW7/AAGmr7fmYf2zUf8AoEt/3/Wj7ZqP/QJb/v8ArX094s+F&#10;Hgi8lsPF3gXSTeaNY6i2meINGnuZma3cSGMyhlfeByG+9jGD2YV5O3gPxB4o1zUrvwr4bSHTYdRN&#10;nAn2tUj8zJCxRtPJukc4ztBJ56DIrnp4iE1fma9bfcbzoSg7Wv6XPOftmo/9Alv+/wCtH2zUf+gS&#10;3/f9a9S0f4Ta1c/CPVvHF28VutjcC2gtJZ445GcOBJvDkbSBkBPvE9uxyb74ZeO7S1tbifw7cKt5&#10;JDHEgkRpA0uREHjDFo9xBA3gZIrRVYNtc+2nQzdOaS9z8zg/tmo/9Alv+/60fbNR/wCgS3/f9a6z&#10;xt4P8Q+EZ4odfso7Z5mdECXUU3zIQHUmNm2kbhkHB5rDrSPvK6ldfIl6Ozj+Zn/bNR/6BLf9/wBa&#10;Ptmo/wDQJb/v+taFFPlf835f5E8y7Gf9s1H/AKBLf9/1o+2aj/0CW/7/AK1oUUcr/m/L/IOZdjP+&#10;2aj/ANAlv+/60fbNR/6BLf8Af9a0KKOV/wA35f5BzLsZ/wBs1H/oEt/3/Wj7ZqP/AECW/wC/61oU&#10;Ucr/AJvy/wAg5l2M/wC2aj/0CW/7/rR9s1H/AKBLf9/1rQoo5X/N+X+Qcy7Gf9s1H/oEt/3/AFr7&#10;g/4JsySyfs83DTQeS3/CQXnylg3/ADz7ivi+vtX/AIJyf8m+3H/YfvP/AGSvHzpNUY69f0PUytp1&#10;ZadD3uiiivmj3AooooAKKKKACiiigAooooAKKKKACvH/ANvP/k1XxL/1207/ANOFtXsFec/tWaTa&#10;a98FrjRL/wAz7LqWs6NbT+W5Vtj6paK2COQcE81UJcsk+xMleLR+etFfbF5+yh8J4bSWZLPxBO0a&#10;FhFFq0u+QgZ2rlgMnoMkD3ryXSvB3wJu5LNZ/AfxMsf7T+2R6W11fRbb+e1z5tvGyXTBZAFkI8zY&#10;rCNsMeM/Sf25R/lf4Hh/2VV/mR4DRX0gPhl8F28I+EvEMXgL4kSW3jO4EGnRrqUPmIzI0kZlBugF&#10;Dxo7jBPCnODgF+m/C74MXmha/ff8IL8RYLzw7fxWF3pM2pwi8eWTZt8tBdFSCJEIJYZByM0f25R/&#10;lf4B/ZVX+ZHBXHxD8N+L/g3pXgnxol/Y3nhwhdK1SwtkuN0RGDHJGzJj5VTkNzgenMPw18ceEfBu&#10;qatp1lbajNpet6FLpl1qMka/aRK4bEyQ7toXLAbN/QA7s9fS/wDhU/wPXWm0+Xwt4/jSG7t7C6ux&#10;dl4LW8m8srbSFJiwYCVSzhTGORvLYB2fid8Afg/4K0s6hP4Y8cavDFE890dKvXk+ywoMtI++VAQB&#10;/Cu5zjhTXP8A2lhuVx5XZ9Df6jXupcyuji/Cnxy8N6N4y8Nxmyv5tE8P+HG0f7WIEW5ndlTMnl7y&#10;AuUAC7z3Oe1SR/Fv4ew6v8PLiO415o/BaSpPu02MG53JtBUed8vPY5rqpvgl8A08Z+HPDMcPiqa6&#10;8UWUt7YTx3dx9n8pApO+UkAMQ3CjLdyACCY9F+CHwVvviEvhG58O+ONMubmCWfTrq/vXS31GOJlW&#10;QxFZSwxvQ4kVDhgQKz+u4S9+WX4ef+bLWFxNviX9W/yPMfCvxJ0nSfjVr3iuDXNbtrHUrlpIkWxi&#10;mE0bybnimheTGCuRkNkHn2rodL+Mvgq00/xNpOk6XcaDbXutJquj3CabBfeRIoUEtBIwVTldwwx2&#10;7sDgc+v/APDJfwl/55a3/wCDab/4qj/hkv4S/wDPLW//AAbTf/FVUsfhJbxfTt0FHB4iO0l+PU+N&#10;/G2rNrvi7UtZeSWRr+7knLyqquxZickIAoPPYAVl19uf8Ml/CX/nlrf/AINpv/iqP+GS/hL/AM8t&#10;b/8ABtN/8VXTHOqCSSi/wOd5XVbvzI+I6K+3P+GS/hL/AM8tb/8ABtN/8VR/wyX8Jf8Anlrf/g2m&#10;/wDiqf8AblH+V/gL+yqv8yPhO1/5GO7/AOuMf/s1aFfWOi/swfDCb4wa5o7x6x9mtdMtJowNUl3b&#10;naUHJzz90VP8Q/2e/hB4ROk+f4e8ZakurX6WKvp+qZW3d+jSmSZML15GemMZIBmOdUUvhZUsrqN/&#10;Ej5Hor6Y0/4TfBu88Oa/qyeBviIjeHdRGn3NlJqUS3E0pZV/dj7TtIyy4LMucgjOa2NY+BvwI0rx&#10;14f8JahbeKLfU/EcLyWqNqMmyMqM7JGD4DkK+AM52N6VX9uUf5X+BP8AZVX+ZHyfRX1ZpHwM+D1/&#10;8VNU8B/8Ir45tr3S7Nbxru41ILbXETMVRoiJy7birAZQY2nOK5tfhv8ACWTWLDSoPhT8VprzUoJr&#10;i1iXUbVTJHE4V2y16BjLKR6hhR/blH+V/gH9lVf5kfO9FfTWsfCb4KabDZC48H/ERrq4sG1C8sY7&#10;otcaZbqSvmToJucsrACIyE7Txjmu50f9ln4P6npVvqFvDrwhuolljD6pMrYIyMjdwaP7co/yv8A/&#10;sqr/ADI+LKK+l9c+F3wH0+a/uIfDvjzUtE0mdrfU9esb0vZWTq22QNmYSuEP3mjjcDB54OM7xH4D&#10;+A+iaxqVveeDviI+naT5D3mswahHJZxQzEeXPxc+aYzuByI8gdQKP7co/wAr/AP7Kq/zI+eaK+ir&#10;r4cfB+PxBHpMHww+K1008D3VvNDeQ7Z7dSAZlVrsSbeRgFQx7LUmmfDr4DT6brN7qHhb4gaSujXq&#10;aeY72+BkvLt/uwQpFO5Zzx97aBnkjBwf25R/lf4B/ZVX+ZHzjXuF549+GepfBjw54E1G+8QbdHuh&#10;cXMselRETjOSgBn464zz9K6Zvhb8DbW3vl1nwp8QdHv7GCGU6de3Z86fzpDHEsTpM0TszD+/8ufm&#10;K10vgD9nn4N+Ko75YtF8YaXc6bMsF5aalfSRyxSFA235XZWABHzKxU9iRzWNXNqFS14vT0NaeXVo&#10;Xs1r6nEaf+0NpV54+1O81bRJrbRrvRhpdokaR3Mluq5wzI+FfJOSpwO1ReGvjVocHiCafXtc1rUt&#10;Plijt7mzfRLRbe+hVMYMSsoiIOMEM3ArqrX4LfAq5+KE3ge30zxdJc27mKa9XUm+zJMEWQxcy+YW&#10;2spyEKjP3q0/iJ+zp8KPCmkx3qeF/G2uM7kG30nUS0iKASXYyyxoFAHds+gNY/XcF0g/wNfquK/m&#10;X4nknir4geAvFXw307w/e22s6LLoV5O9gmnxpIk0D9EdmYFW4A3YbvwelUviZ468Ma78H/CXhXS7&#10;rVo7rQSwuTLaqEdXABIIkySMdwM+1dXF4H+DT6Pp+qn4XfFhLTVHiW0la9t9svmMVQ5+2YGSp4Jy&#10;MZxgitHxp8Mfgz4a8QatpNz4A+JN0+i6cuo3U1rqUJjEDHAK7rpWJyCMY7H2q45lhotWjLR36EvA&#10;12ndrXQ7D4ZeK9A+IOualNoEetNFp/g9tPud9gobdhsFNrtuY9lOK880D4yeF/DWseB9OgtdXu9P&#10;8JrMt3cT26QzuzjBCxb2AAx0LVry/DL4W6b4Zvddu/hl8V7C1tLWO6O7UrfM8bHGUKXhXI4JDEHB&#10;GAaj0/4a/BK6tdc87wT8R7TU9C05NTm0m4vk+1XFq4JE0JW4aNxw2RvDZHSsI4zDJu6bXy7W/U0e&#10;Gr2VmrnOeHvib4H8P+Bde0vT11i6ur/XotVtkubSMRtsYHazCTK5x6HHv1q94q+M3hO5s9fXTodT&#10;eTxVqcF3eC4tUAsUTaWEZEh8w5XjO2unn+E37O0fwNHxYB8TSaA1kLtVj1GVrhgeNgj3/fzxjPGD&#10;VI/Cz4LTRxx6V4I+IurXy2Ud7fafY36NPpsUi7k84tcBCzLyEjZ2x25Fa/XsJe7jK/y8v8iPqeIt&#10;bmX9f8OVviD8Zfh/ruheMLW1n15ZfEdjb28Ak06PbC0SgZJE3Qlew4z3r5zr6OuPhv8AA+fUNJtf&#10;Dvgz4h+JBrVm13aS6ZqUSqVTh1YT3MbK6k4II6+tQ3HgP4BL4Ni8SW/hf4g3NvHffYNUgW9Ec+iz&#10;7guy7SWdNnJHzKWXkHPIrShmmGopqMX+HoRVy+vVacpI+d6K+lfHnwq+DXhWbU3ufAfxIvrHR4op&#10;b3ULDUIpII1kAIwDch2IyMhVJ9M1rWvwP+Ct9q3hy20jQfGOqWPia3ae01W01YG1iRRlvMLTrICM&#10;j7qN1+tb/wBuUf5X+Bj/AGVV/mR8qUV9ZaN8C/gPqvj7W/BtjB4mk1TQoEnnQ6lKqThs8RMX+Yhh&#10;tOcAHvVf4W/Bb4DeOdJ1e9srLxVpr6DdyWupWupam6TW7IM5ISR1Kkcgg8ij+3KP8r/AP7Kq/wAy&#10;PlWivoHw34J+BWu6hosOm+BviVJbeILua10++e/iSGQxH52Obreqgc8rkjtWmvwy+A0nmXtt4b8f&#10;3OhLdfZE16C5drKSbeE2r+983G443mMJx96j+3KP8r/AP7Kq/wAyPmuivqLw/wDB74Gav4mj0m30&#10;HxwkN1dSW1lqb3jmzu3T7+x1kLKBj/loq57Zruv+GS/hL/zy1v8A8G03/wAVR/blH+V/gH9lVf5k&#10;fEdFfbn/AAyX8Jf+eWt/+Dab/wCKo/4ZL+Ev/PLW/wDwbTf/ABVH9uUf5X+Af2VV/mR8R1n3H/Ix&#10;23/XF6+7P+GS/hL/AM8tb/8ABtN/8VXNap+y58LovilpWmLHrPkT2M0j51SXOQRjBzUyzqi/ssqO&#10;V1F9pHyRXd/s6eJ9B8GfE2z8S+IJb5YLHLJFaWyytKTxg7nXb9ea+g/iR+zl8JfB/hO519vDnjLW&#10;YrQb5rfStTLzKg5L7ZJUBAHJwc+1ZOj/AAR+Dmqal4ftdP8ACvji4j8QWIvUuo9WjaGyiPeci4yO&#10;v8AelUzihODi4uz9BwyyrCSkpLQ8F8Va1o198V31q21DUJdLl1AXZaa1CyxgvuKiPzCDjp94Z9q9&#10;D8SfGTQP+GkNP+IWlQajdabDAkM9rdRLE6gDaSoDsCecjpXtf/DJfwl/55a3/wCDab/4qj/hkv4S&#10;/wDPLW//AAbTf/FVlLM8NK14va3TqXHA143tJb3PJ9G+NXhez+JWm6pcajrFzo+myXM1vbx6Ja25&#10;hMoPyhY2G48kli34d65n4V/FDQfDfinxdHqUd3daT4kSVYrhrOKWWEly6loZGKMMnBUtjjNe/f8A&#10;DJfwl/55a3/4Npv/AIqj/hkv4S/88tb/APBtN/8AFVH1/CWa5Hr6epf1PE3T5lp6njui/FXS/Etr&#10;q3hPWZtXupdYls1tNSs9LhWWVojgI1tGyhUwegZjx1PbN/bstpoPjNbSPBMkT6NarG8kZXftBB/E&#10;cZ9K91X9k34TqwZY9cUjoRq83/xVOm/ZQ+FUpBl/t6QjoW1iY/8As1EMww8KqnGLt208v8glgq06&#10;bjJq/wDX+Z8QVnx/8jNJ/wBew/8AQq+7P+GS/hL/AM8tb/8ABtN/8VXKW/7MHwwb40XGjGPWPsqa&#10;KLgD+1Jd2/zQvXOcYNdMs6ou3uswjldRX95HydRX1/8AEb9nj4G+CfCk/iDW21mO2hZUVTrhiM0j&#10;HCxq0siIGY8DcwHvVvwn+zB8Ktb0G31OXRPFOltcLuFre6wTKg7EmKV0OevDGq/tyj/K/wACf7Kq&#10;/wAyPjWivtz/AIZL+Ev/ADy1v/wbTf8AxVH/AAyX8Jf+eWt/+Dab/wCKo/tyj/K/wD+yqv8AMj55&#10;bx34S8R/AvR/AviaTVdNutBuzLbXVjapcJMjZyGVpEKn5j0JrQ+FPxQ8K6H4y1/VNUXVIbW90kaZ&#10;Ypb26TOEAADuS6jPGcD1617t/wAMl/CX/nlrf/g2m/8AiqP+GS/hL/zy1v8A8G03/wAVXM8xwri4&#10;8rs/TqdCwNdNPmV0eYWfxk+HkHjjwnrZn15o/Duiy6dIn9mx7pmdAu4fvuB3rnb74neDb/wFo+iS&#10;z+IrO70TXpb+3urKKJWKOxw+WY4YBvu8jj71e4/8Ml/CX/nlrf8A4Npv/iqP+GS/hL/zy1v/AMG0&#10;3/xVQsdhFb3Zfh5/5sp4TEPqvx8v8j5t/aF8ceGvG39k3WmWk0mrQxsNT1OW0S1a8bPykxozDIAH&#10;Oe3SvNa+3P8Ahkv4S/8APLW//BtN/wDFUf8ADJfwl/55a3/4Npv/AIquinm9CnFRjF2+RhUy2tOX&#10;M5I+I6K+3P8Ahkv4S/8APLW//BtN/wDFUf8ADJfwl/55a3/4Npv/AIqtP7co/wAr/Aj+yqv8yPiG&#10;T/Vt9DVbQ/8AkFxfj/M19x3X7JvwmW1kYRa3lUJH/E2m9P8AerC+Ff7Lfwu1XwJY393HrJmlMu4r&#10;qsoHErqOAfQCp/tqjzJ8rK/supy25kfIlFfbn/DJfwl/55a3/wCDab/4qj/hkv4S/wDPLW//AAbT&#10;f/FVX9uUf5X+BP8AZVX+ZHxHRX25/wAMl/CX/nlrf/g2m/8AiqP+GS/hL/zy1v8A8G03/wAVR/bl&#10;H+V/gH9lVf5kfEdFfbn/AAyX8Jf+eWt/+Dab/wCKo/4ZL+Ev/PLW/wDwbTf/ABVH9uUf5X+Af2VV&#10;/mR8R0V9uf8ADJfwl/55a3/4Npv/AIqj/hkv4S/88tb/APBtN/8AFUf25R/lf4B/ZVX+ZHxHRX25&#10;/wAMl/CX/nlrf/g2m/8AiqP+GS/hL/zy1v8A8G03/wAVR/blH+V/gH9lVf5kfEdXNA+w/wBs2x1K&#10;5mt7VZAZZYYBK6gHPCFlB/MV9of8Ml/CX/nlrf8A4Npv/iqP+GS/hL/zy1v/AMG03/xVJ53Ra+F/&#10;gNZVV/mR89+BfitF4G+Mmpa7od1fX/h/WZ5XvrS4gWFnWRmONgdhuTdw2efYEitHwZ8V/DUfh/SN&#10;M1uK/tR4e8Vf25ayWdssv2xMsfKkBddjZI+YbuO3HPuf/DJfwl/55a3/AODab/4qj/hkv4S/88tb&#10;/wDBtN/8VXPLMcLLeDv8uhvHBYhfaVjw7WPjB4f8Q/DXxVpGsaffWuoaxrn9q2aWio0IwE2I7Egj&#10;lBkhTnJ6Vp/En43aJ4kvPten3+r6RHqH2I6jaWulWqypJDIHMi3WS77QDsBC4POcZFevf8Ml/CX/&#10;AJ5a3/4Npv8A4qj/AIZL+Ev/ADy1v/wbTf8AxVT9ewaafI/w8v8AIf1TE2tzL+v+HPm39oTxx4b8&#10;bf2Rd6bbSy6zDG41bVJLJLQ3zZAQmNHYZCqATn8AOK81r7c/4ZL+Ev8Azy1v/wAG03/xVH/DJfwl&#10;/wCeWt/+Dab/AOKrenm9CnBRUXb5GNTLa05czkrnxHRX25/wyX8Jf+eWt/8Ag2m/+Ko/4ZL+Ev8A&#10;zy1v/wAG03/xVaf25R/lf4Ef2VV/mR8R0V9uf8Ml/CX/AJ5a3/4Npv8A4qj/AIZL+Ev/ADy1v/wb&#10;Tf8AxVH9uUf5X+Af2VV/mR8R0V9uf8Ml/CX/AJ5a3/4Npv8A4qj/AIZL+Ev/ADy1v/wbTf8AxVH9&#10;uUf5X+Af2VV/mR8R0V9uf8Ml/CX/AJ5a3/4Npv8A4qj/AIZL+Ev/ADy1v/wbTf8AxVH9uUf5X+Af&#10;2VV/mR8R0V9uf8Ml/CX/AJ5a3/4Npv8A4qj/AIZL+Ev/ADy1v/wbTf8AxVH9uUf5X+Af2VV/mR8R&#10;19q/8E5P+Tfbj/sP3n/slT/8Ml/CX/nlrf8A4Npv/iq6T9lTwzpvg/wr4k8OaR5/2Kx8UXaQieUy&#10;MBsiPLHk1wZhmFPE01GKaszsweCnQm5SfQ9QoooryD0gooooAKKKKACiiigAooooAKKKKACuH/aG&#10;/wCScwf9jHoX/p2s67iuB/aWuorL4V/bJ/M8q31/RJH8uJpGwNWtCcIoLMfYAk9qAO6vJWgtJZkg&#10;knaNCwiixvkIGdq5IGT0GSB714D8GfhyLLwZe+LfEHgjxYPFGm3WqNpum3+rJOqi5kZg9rB9pa3i&#10;ZkcKTlDkOOhyfUv+Fm+FP7uv/wDhMaj/APGKP+Fm+FP7uv8A/hMaj/8AGKAPDfCnw98R6D4P+Et3&#10;H4P+Idxqui6jC+s2Fz4jW4trFI7aWBmWCS8MIBaRSnlgkIG4X7p9J17Qr8ftZ6R4itfBuryabLok&#10;lvqOqRTQC1NwrA2zyRmYOzIj3KbhGSPNAGRyOp/4Wb4U/u6//wCExqP/AMYo/wCFm+FP7uv/APhM&#10;aj/8YoA8z8d+FPFsnxmfxH4V8Javouu3Gr2gk1rTb+FdL1XTonwy6lA8mXkEbTBCsTMMRYdeQvff&#10;HPVfEMWkw6FpHgrXNetdWVodUuNLa1Bt7cgh0AmniO9wdoI+6CTnIFXv+Fm+FP7uv/8AhMaj/wDG&#10;KP8AhZvhT+7r/wD4TGo//GKAOV8SWfiGf4ofDC/s/A2pQ2Gl2l1/aBhmtmi0wzRRqsbEyKzbShyU&#10;UjpjNXPDOqeI9e+Lwv8AWvhrrumw2CzWum315LaeRBA2DJJmOd3aSRo4ht2ABVHOc7t7/hZvhT+7&#10;r/8A4TGo/wDxij/hZvhT+7r/AP4TGo//ABigDsKK4/8A4Wb4U/u6/wD+ExqP/wAYo/4Wb4U/u6//&#10;AOExqP8A8YoA7CiuP/4Wb4U/u6//AOExqP8A8Yo/4Wb4U/u6/wD+ExqP/wAYoA7CiuP/AOFm+FP7&#10;uv8A/hMaj/8AGKP+Fm+FP7uv/wDhMaj/APGKAK/h3/kv/iX/ALA1h/6HNWr8XNGude+HOqafYJvv&#10;hCLixXIG64iYSwjJ6AyIgrgNB+IvhlPjp4iuiNc8uTSbJVx4dvy2Q02cr5OQOepGDXZf8LN8Kf3d&#10;f/8ACY1H/wCMUAcL4D8H+NYPiGNQ1OwaLTPFCQ6vrkTzq32W+i3DyCAx3Ar9nwRwPJPqKw/ix4W+&#10;IHizTb7x3pdj4q0/WdI1u2u9J8MSw6WVuhAwQN525nVXiaXI85cFzwe/q3/CzfCn93X/APwmNR/+&#10;MUf8LN8Kf3df/wDCY1H/AOMUAcv8TNK8Y6rdeFfHfhTQ7qy1wxPpuqWFzNEktvaXC5Z2KuyF4ZFV&#10;gAxzubHWud+OnhbVL34k+G4rfwb44v8ARdJ0O6tJrzwvqsNi/mS+VtUMbqF2XCNkH5enWvSv+Fm+&#10;FP7uv/8AhMaj/wDGKP8AhZvhT+7r/wD4TGo//GKAPLfiR4e8QeILDS7wfDXxRZ3um6aY9G1TSdXt&#10;49YsJvMcKs7GVY2jZFjZ0zIAWYYevU/hj4gv7lm8K69FI2vaNYWz6ndIYjBLJImTsCNuUjuGRfUZ&#10;BBpP+Fm+FP7uv/8AhMaj/wDGKRfiV4RDs4j14M33iPC+o5P1/cUAeaadoXj7wt8M/E3wqsvBV1qx&#10;1Wa+j0vXY7qFbEQ3RY77nfIJVdBI2Qkbhio5GeKXgv4QpqXxG1DRfGPhvxQ2h2em2FrBdNq3k6fq&#10;bWwXPmQRXGZVLKCBLH0HOOles/8ACzfCn93X/wDwmNR/+MUf8LN8Kf3df/8ACY1H/wCMUAYurQa1&#10;H+0not1a+EtUk0W20WWzfVImtxbROzBgNplEmABjhDzjtzXnE3hLx3quraxr1t4K1Oyu9H8bL4h0&#10;+11G4tlTVYPLaJo0aOV9smGyN4A6DPJx7D/ws3wp/d1//wAJjUf/AIxR/wALN8Kf3df/APCY1H/4&#10;xQBzPjybxJ478A6lZ6h8KHk0y6RIJ9G1qeBbu5UnMjI0UrxptGCh353Y+71En7O+leMtG0HX7e+j&#10;1uHTftO7w5aeJ7yO5vrZPLGY5ZYnfdGHztzI7Bcc9q6L/hZvhT+7r/8A4TGo/wDxij/hZvhT+7r/&#10;AP4TGo//ABigD531D4e+N9U8TR69rvwu1rUjq0Udt45huLqykl1Ly5GkilsWMwAUEKpRvKATAA6i&#10;vpjUvtNt8NZ1ttAlE66cyRaVZvGzqSmBGpYomRkdSBx1rP8A+Fm+FP7uv/8AhMaj/wDGKP8AhZvh&#10;T+7r/wD4TGo//GKAPKvEGieLdQ/Zn8G+GZPAPipdQtdQt/t9rZ3trBc2scTHdIJVuVAzn5Sj7uuc&#10;VmeMPB3ibSfEnji10DwP4+1qz13wxFYWt5e65FeMZw7MQr3N2ZEXDjpgZB+p9o/4Wb4U/u6//wCE&#10;xqP/AMYo/wCFm+FP7uv/APhMaj/8YoA8ebRvEtr8JfEPh7Rvhp8SJrjV9OiimOt69bXMglVVQCBn&#10;u3IX5STl1xxgHtd8K6B4o8C6TrUMPw/8TeIv+Ek0cCC9e8trjU7JzGU+x3Ms9wN6ITlCrsADjtmv&#10;VP8AhZvhT+7r/wD4TGo//GKP+Fm+FP7uv/8AhMaj/wDGKAPE9c8A+Orf4feI9C0/wfqFxol/ZG/0&#10;vSkmtluLe/nj2yQsplEYVG3PkORh8DOK6X4Z23jf4f6xqmsL8PNb1e28VWtnP9mguLRbrTrqK3WF&#10;opw8wQRnaCGjZyMnivR/+Fm+FP7uv/8AhMaj/wDGKP8AhZvhT+7r/wD4TGo//GKAPIvA/h3xt8PP&#10;Fnhy6uPAWva8Le3v7jUJNHltGihmupA4iQzzxswXGCcAeldX4B8Ha2/hn4g6/wCMvDX7/wAbzNN/&#10;wjttOkskUKxeUkbOWVDKQASQ2AejcZrsv+Fm+FP7uv8A/hMaj/8AGKP+Fm+FP7uv/wDhMaj/APGK&#10;AOC8H2XijSf2VrPS7nwJ4im11JIo7nTmntZLqUrMGMpdrjYy7VHV89OKls/CPifwT8RD4g8NaNda&#10;h4XmtLq/i0CN4lubG+lVd0Ue5xGEcjOA2FOccYruP+Fm+FP7uv8A/hMaj/8AGKP+Fm+FP7uv/wDh&#10;Maj/APGKAPKV8L+P/Cvj/wAJ/EKwsfFfiJ70Twa3ozQ6XE+nQy/P95WjLsr9MySZ9RTtF8KeNT4m&#10;j1/TvCeqaVa60k1n4ksrqW2W4eONvMhmi8uV1Zm/1eGYcHnFeqf8LN8Kf3df/wDCY1H/AOMUf8LN&#10;8Kf3df8A/CY1H/4xQB4Z4J8PeOkHgrSrv4X+JtPt9M1LUnvJzLYbLeK5UqhG25JOAeQBx2zXoXwd&#10;Hj7wh4PsPhxN4Gmkm0uQwRa808LabNb+YWEjDzBN5hU/d2Yz/Fiux/4Wb4U/u6//AOExqP8A8Yo/&#10;4Wb4U/u6/wD+ExqP/wAYoA818E+FfFun/GCy1TRvCer+Fxd3kk3iRY7+GTRL6PnDxw+YzpcH5eVR&#10;R1yxr3quP/4Wb4U/u6//AOExqP8A8Yo/4Wb4U/u6/wD+ExqP/wAYoA7CiuP/AOFm+FP7uv8A/hMa&#10;j/8AGKP+Fm+FP7uv/wDhMaj/APGKAOwrj9a/5LXon/YMuP5ij/hZvhT+7r//AITGo/8AxiuT1j4j&#10;eGG+MOj3AXXPLTTp1OfDmoBskjovk5P4CgD1m4CtA4aPzFKnKYHzDHTmvLP2WND1Hw/p/iWy1Dwl&#10;q2hRtrk8mnC/mhkDWhOY1j8uWTaAS/ynGN1dN/ws3wp/d1//AMJjUf8A4xR/ws3wp/d1/wD8JjUf&#10;/jFAHYUVx/8Aws3wp/d1/wD8JjUf/jFH/CzfCn93X/8AwmNR/wDjFAHYUVx//CzfCn93X/8AwmNR&#10;/wDjFH/CzfCn93X/APwmNR/+MUAdhRXH/wDCzfCn93X/APwmNR/+MUf8LN8Kf3df/wDCY1H/AOMU&#10;AdhXD2n/ACcRdf8AYur/AOj1qx/ws3wp/d1//wAJjUf/AIxXG2vxF8Mj493V1jXPLOgKg/4p2/3Z&#10;84H7vk5x74xQB6L8Qrz7F4fZz4S1DxMsh8trGxS3ZyrDBJE8ka4x15z7VU+Degy+Gvh1p+jy25tR&#10;DvaO0MvmfZUZ2ZYt3+yCBgcDGBwBVf8A4Wb4U/u6/wD+ExqP/wAYo/4Wb4U/u6//AOExqP8A8YoA&#10;7CiuP/4Wb4U/u6//AOExqP8A8Yo/4Wb4U/u6/wD+ExqP/wAYoA7CiuP/AOFm+FP7uv8A/hMaj/8A&#10;GKP+Fm+FP7uv/wDhMaj/APGKAOworj/+Fm+FP7uv/wDhMaj/APGKP+Fm+FP7uv8A/hMaj/8AGKAO&#10;worj/wDhZvhT+7r/AP4TGo//ABij/hZvhT+7r/8A4TGo/wDxigDsKK4//hZvhT+7r/8A4TGo/wDx&#10;ij/hZvhT+7r/AP4TGo//ABigDq73/jzm/wCubfyrmfgj/wAkx03/AHp//R8lVrz4meFTaSgLr/KH&#10;/mWdR9P+uFc58G/iP4Yt/hzp8Mo1zcpmzs8Oag45mc9RAQetAHq9Fcf/AMLN8Kf3df8A/CY1H/4x&#10;R/ws3wp/d1//AMJjUf8A4xQB2FFcf/ws3wp/d1//AMJjUf8A4xR/ws3wp/d1/wD8JjUf/jFAHYUV&#10;x/8Aws3wp/d1/wD8JjUf/jFH/CzfCn93X/8AwmNR/wDjFAHYUVx//CzfCn93X/8AwmNR/wDjFH/C&#10;zfCn93X/APwmNR/+MUAdhRXH/wDCzfCn93X/APwmNR/+MUf8LN8Kf3df/wDCY1H/AOMUAdhRXH/8&#10;LN8Kf3df/wDCY1H/AOMUf8LN8Kf3df8A/CY1H/4xQB2FFcf/AMLN8Kf3df8A/CY1H/4xR/ws3wp/&#10;d1//AMJjUf8A4xQB2FFcf/ws3wp/d1//AMJjUf8A4xR/ws3wp/d1/wD8JjUf/jFAHYUVx/8Aws3w&#10;p/d1/wD8JjUf/jFH/CzfCn93X/8AwmNR/wDjFAHYUVx//CzfCn93X/8AwmNR/wDjFH/CzfCn93X/&#10;APwmNR/+MUAdhRXH/wDCzfCn93X/APwmNR/+MUf8LN8Kf3df/wDCY1H/AOMUAdhRXH/8LN8Kf3df&#10;/wDCY1H/AOMUf8LN8Kf3df8A/CY1H/4xQB2FFcf/AMLN8Kf3df8A/CY1H/4xR/ws3wp/d1//AMJj&#10;Uf8A4xQB2FFcf/ws3wp/d1//AMJjUf8A4xR/ws3wp/d1/wD8JjUf/jFAHYVw/wAE/v8Ai/8A7Gu7&#10;/wDQIqsf8LN8Kf3df/8ACY1H/wCMVmfs8ala6tY+K76z8/yZfFV2V8+2kgf7kXVJFVh+IoA9Dooo&#10;oAKKKKACiiigAooooAKKKKACiiigArh/2hv+Scwf9jHoX/p2s67iuH/aG/5JzB/2Mehf+nazoA7S&#10;8jkltJYop3gkkQqkyAFoyRwwDAgkdeQRXi3wV+JPiePw74l0TxrepqfiPR5FuNKneGOH+07W5cpa&#10;ErGqqCJg0LEADKbu9e03kcktpLFFO8EjoVSZAC0ZI4YBgQSOvIIrzfTfg3ZW91o2pXHirWLvWdBt&#10;ry3stTeK2SQJPggOiRLHII2G9AykBiSc0AcToPxC8XW/7JNp4k1vx9plr4q8RPJBYarq6WtraWU/&#10;zkLtwqFQsTYDbiSRkmug1DxZ4i8dfs12PxK8IeMX0Ep4duNTuFsrS2uTNcJDuERaZHUKrpIG2jJy&#10;MMMc63wv+EDeDW0qB/HOt61puj208Fvp2oWll5R811dmYxwK5YFRj5uOfU0aL8H/AOyvAvizwnZ+&#10;N9cSw8VT3E2Bb2f/ABLvtEjPOsA8nAV97DDBsZyuDzQBwnjLW/iD4P8ADngPxDqvxX126sfEGt21&#10;vfRw+HLOeYRSWc0zKqQ2rO3zwKBtXIV2yTgEdb8DvFmqeLPi54yaPxVrN9oOmm3Wx0/UNEWwMBlQ&#10;O3DwRzEL0BYkEep5rU1b4V3N/pXg2yfx7rsf/CG3i3dvKltZ7ruRY3iUygw4wI5ZFwgX72eoBGv4&#10;T8DT6J8Ste8XP4q1S+/t4IJdPngtlgg2DamwpGr/ACrx8zHPU5PNAGRcS+PdJ+MVjbr4i/tvS9Tt&#10;Lya50trKGGPTwhTyWjlVd43FmU+Yz5IJGNpFYfg3V/ilPp/i3S72ad/GUCRNaabdz2y6fbRyM4We&#10;2uY7UOy4DjEyOQ8YBBGWPRaR8ONYsfGV94gb4l+I7hr6RpGtpLayEaHy2SMBlgDlE3ZCMxXIyQTV&#10;6y8EatbaVe48e61Jrd95aNrj2tmZ44kJKxLF5PkhRub/AJZ5+YnOeaAG/AbVtQ1jwClxq9/q91qU&#10;NzNb3yatb28VxbzRuUeIi3RI2VSDhlHzDBzzXaVleDdDi8P6Gtgl3cXkrSPNc3dyR5tzK7FnkbaA&#10;oJYk4UADoAAMVq0AFFFFABRRRQBw/h3/AJL/AOJf+wNYf+hzVnftKah4n0vRfD8/hnxRdaHJd69b&#10;WFy0FpbzebHKcHImjfBG3jGOpzmtHw7/AMl/8S/9gaw/9Dmqx8YPAcnjyx0y1HijVNDXTL9L5WsI&#10;bdzLKnKbvOjfgHPAxnPOaAPMJ/GvjvwnqPiDw94q8W3NxY3zXEPhzxO1jaxzWl3Ehb7NMqxCElwp&#10;ZGKc/MvUDNrxTB8T7DVvBcSfGDWBD4m1FbOUJo2m5jQWskhYFrc5cvH9MHAArtLr4UWGr+DfEXhj&#10;xbr2oeItP8RyNLIt5Bbxtaued0RhjTBBwQTkgirPjD4cnW77wrPbeK9W0tPCdws9tDbRW7rcMEMf&#10;7wyxseUZl+Ujrnrg0AeLfEXxh8TPCnjbU/CsfxV1fUPEENpZNodl/wAI3Z/ZdUu5MloZZRABErBG&#10;6yo2MkEkAV6Zca54x8X/ABUvvBGna/L4UXQdJtLvULqxtYLie4uJwx8tfPjdFjUL2UsSeoxzd1z4&#10;Q2et+J/EWq6v4o1e7g8RWyQtYmK2RLNozmGWF1iEivGeVJY89c0TfCm6GpWuuWfxB8QWfiOG0+xX&#10;OtRQWZlvrcMWRJomhMLFMnDbA3J55NADfhL4j8UeMfAviDR7zVIbPxFoOq3Ojy6tb2ilJHifAnWJ&#10;sqCV52nIB7Y4ribfxD8QPC2j+OfFur/ETUtdsvA9xcKdMudLsY1vUSEMoLwwo6tvI5BxjPFexfDn&#10;wjpPgrw7/ZGk+fIJJnuLm5uZTJNdTOxZ5ZHPLMzEk1h+E/hpb6WPFMGr+IdQ8Q2XiyV5L2z1CC3W&#10;NN67WC+VGhwVwPmJ6UAchq+u/EDwTpvhfxjrni/+27PXb+1s9S0c6dBFDbfafutbPGglGxiBiRny&#10;Ce/NdF4svfE0f7RnhnSLPxVeWui32mXd1daalpbMkrwmML+8aMyAHzCThh0GMc5TQfhBa2d5pMeq&#10;+Lde1zSfD8wm0jSL9ofItXUFUZmSNZJigJC+az469eauePvhzqPiHx/YeLdP8f65oN1ptpJa28Vl&#10;aWUsYWQqXJ8+BySdi9+McUAYvxMufGM37QXhrwzo/jrUdF0vV9IvrmeC2sbOUiSAxBSrTQuwz5pJ&#10;Gew9643wr4/8e3/hO28LeJfFU2k+LI5YLq11WysbbZrdjJKE3COSNkV03bXCgYbBGARXeXHwm1Ob&#10;xdo/iZvid4mOo6PZXFrHK9vYv5nn4MjsGgIByqEBcKNuAAMirY+EmjXPhLw9o+t6nfatdeGLxbrT&#10;tUnSGO5RgT8p8pFUrg4I284GeRmgDzf4d+LPFN78RL/w7qXxX8UzX9l4mn023tm8K2v2KeGNif3l&#10;ytoqbiinhJQ2SOODXSfEH4t/2D+0VoHhlfEuiR6XPONN1DS5LiL7YbmWPzYZlXO8IACp4xk89q09&#10;C+EOtaTc3zWnxa8VLb6lqUmo3UC2mnrvld97YdbYOoJ4+VhxxVjxD8H4Nc+HN14W1Txbq89xdagt&#10;+NZNtaC8idZRKoQiHaMMBztzjjNAHmfxM8eePdI+MviHwvovxA1aXVI72yHh3Q30K1e0vDLGsskE&#10;lz5A2gL5mMyq+Fz8x6/Quq6oukeFLjWdV8uFbKza4uRvCqu1NzAMeAODya89h+Csc95r11rfjnXt&#10;Xm15YS0k8FpE9pNCoWKeJooVKuoUdSQe4OTXS6z4M1XU/BNloFz451kyW80b3GofZrTzr1UYNskU&#10;w7ADgZ2qD70AeY/Dv4n654s+FfxChi8b6Xca94ZWe6tNV0T7NcRiBojPCMYeMkD5GyCcg967Kfxl&#10;qnhD9mP/AITjV7uXXdRtdIS6aSeOOIzyuFChhEqqF3MM4A4qPxx8HItd8Wahr2neMtZ8Pvqui/2P&#10;e2+nWtn5U0PzZLCSFju+duc8Z4xVjw/8KZbfQzoHiTxzrnibQzpz6f8A2XfwWkMJjZQuW8iGNmYA&#10;DBYnHUc0AczdeIPFXha88MReJvifPNceLGVGth4Z3pC7oSFtJIIWClSQcTl8hc5AznC+BPirxV4u&#10;vbPT7v4s+KpNVke6FxBL4VtYbTZESuY5zaIrPypG13HByMV2+j/BmSym0ZJviJ4mvrHw4zSaNZ3S&#10;WjizfYURvN8nzJNgY4EjMD3zR4P+EOt+HdMt9Ms/i54raxtpHkjgNpp6fM2TkutsGIyc4zg4AII4&#10;oA8v+DvxR8ZanfeD47j4g6vq17rt3PZ6pZ6p4fgsLSFAHAltrj7PEJZFKrhFeQNk/LgVc+F/j/4h&#10;al8TLHRLTxvqfiK7h1y6t9Y0u/0S2treDT0ZlFxHOkMRdwQBhGcZJyBXbeHfgJFYWGh6ZqPxC8Sa&#10;vpfh25N3p1hcwWUccc/zbZGaKBWcqWYgMSOeRVzS/gnHZaMsEfjvxAdStdVl1Kw1cQ2i3Fm0v+tj&#10;ULCEeNz1V1boPSgDO+L/AMW/+EU+OXhvQU8S6Jb6c9zHZ6vpk9zCLx3uFJikRCd+xcDoOS1ey15r&#10;rHwhj1n4c6t4X1zxfq2o3GrXIuH1eW0s1u4WDhwI9sIQAFRj5eO1d54ZsLjS/D9np13qdxqk1rCs&#10;b3tyiLLOQMbmEaqoP0AFAF6iiigAooooAKKKKACiiigAooooAK4/Wv8Akteif9gy4/mK7CuP1r/k&#10;teif9gy4/mKANH4mab4j1XwfdW3hPxHNoOrBC9tdx20M2WA4RllR12k8E4yOxrg/gzrvivx3Jpep&#10;nxHq1hBoKNZeILGewtR9tv0OHUt5OVUdcxleo47161IC0bKrFSRgMO3vzXI/CfwLJ4I/tgHxPqes&#10;rrOpSai63sNunkyyY3bPKjTg4HXPSgDr6KKKACiiigAooooAK4e0/wCTiLr/ALF1f/R613FcPaf8&#10;nEXX/Yur/wCj1oA3PiDrkuheGp7m0iWe/kRksoCf9ZLg4z7DqT6CqPwR1nVPEHwp0XWdbnjn1C7g&#10;LXEkUYjVmDsMhR0HHSrnxA8F+FfG+krp3ivQbDVreIloVvLdZRE5BG5QwODg9ai+FPgnQfh74Jtf&#10;C3hy1WCxtSzDCKpdmOSzbQBnp27CgDo6KKKACiiigAooooAKKKKACiiigCK9/wCPOb/rm38q5n4I&#10;/wDJMdN/3p//AEfJXTXv/HnN/wBc2/lXM/BH/kmOm/70/wD6PkoA6uiiigAooooAKKKKACiiigAo&#10;oooAKKKKACiiigAooooAKKKKACiiigAooooAKKKKACiiigAooooAK4f4J/f8X/8AY13f/oEVdxXD&#10;/BP7/i//ALGu7/8AQIqAO4ooooAKKKKACiiigAooooAKKKKACiiigArgf2lhdN8K9tjJDHdHX9E8&#10;l54y8av/AGtaYLKCCRnqAR9RXfVw/wC0N/yTmD/sY9C/9O1nQBJeR/FC2tJbmXX/AAj5cKF32aBd&#10;u2AMnCrdEk8dAMmuI8F/Fm+8Va9b6No3jzwqby8WZrVLzwhqlmtz5JAlWN55kV2TPzKpJGCccGvZ&#10;7yeO2tJbmXd5cKF32IXbAGThVBJPHQDJr5e+H3wuuviN8J9T1BvEfiSPUNPfX4dB0rUtM/s+DT7q&#10;7EyJON0CTSDy5gQWZgN7YwRwAegaR8UNT1TXk0ey8e+EZLiYyC2kPhXUkt7wpywt7hpxFOcAkCNm&#10;JAJGQDWn8OfFvi/x1ptxqHhjxV4Yure0uXtZnm8Kaja4lQ7XUCadCSrAqcZwQQeQRXCa1qM3i/4X&#10;eD/h9o/hjXtM8Q6JqWmz6itxpE0UOkJZTRtOwuCoilyEZFELOX3jjbkjc/Zt8e6Rp3hqfw/caZ4m&#10;GpX3irVZYIH8NX0StFcalPJHIZZIljVfLdXO5gccYzxQBr+H/H2v634kbQNM8deDZtQ8yRI4m8NX&#10;8a3HlnDtC7XAWVVPBZCyjI55FaOseIvGGleLNL8Mah428Dw6xrQkOn2R0S6Ms4RSzsALrgAA8nA7&#10;da8/+C/9pad8UND0/wAP2mv/ANj3InuNQ0HXtJkI8Nbk3brS+ZFDIzFV8oM5w5OE2kV2fxtuYofj&#10;h8MGNjqExh1G7M09tps88cKvbtGvmSIhVAXYD5iPXpzQBYk8T+NE8Xv4ZbxP4a+3xxmSQjwnqJt4&#10;wF3HdcCfyVOOcFwfak8D+KvF3jBbo+HvGPhC6+xuFlD+G76E4IyrqJLhS8bc4kXKtg4Jwa5jxx4c&#10;0zxF4o8V2vw1ttU03WdU0TVLLX5jp9xaWd1PJEyQuzSqqyyiRjtkj3YUNlgCudb4GiXWviJ/b9pp&#10;Go6bY6Z4Xs9GnW+spLZmukklkdFDgF1RXX51ypLEAnBoA7D7J8VP+g/4P/8ABHc//JVH2T4qf9B/&#10;wf8A+CO5/wDkquwooA4/7J8VP+g/4P8A/BHc/wDyVR9k+Kn/AEH/AAf/AOCO5/8AkquwooA4/wCy&#10;fFT/AKD/AIP/APBHc/8AyVR9k+Kn/Qf8H/8Agjuf/kquwooA8c0G1+JX/C8/EQTXPCguP7JsvMY6&#10;NcbCu6bAA+05B69zXQeLtW8deF9Cl1nX/F/gqxsoSA0j6HdksxOFVVF0WdieAqgkngA1b8O/8l/8&#10;S/8AYGsP/Q5qwf2nNP1gXfgvxXY6Vdaxp3hbXvtuq6darvlkhaGSMSpH/GYy4baMk84GcUAR+HfH&#10;uva3Z31zZ+PPBcK6XALi/S/8O31nJZxkth5Y57hGjB2kgsBkcjgg1T0X4o6tqpvEtPGvhrzbK0N5&#10;JBP4M1WGaSAHBkhjklV5lB6mMNjI9RXB/FGHxh8TfEfiq48IT61e6Bb6dplyun3vh4aeb2WK982W&#10;0Ek8EcrgRx5UFiu6Qgn07i61IfEj4seA7zwxpGs2tt4Yknu9Wu9Q0qaySNHhMYtR5yKZGLEN8gKj&#10;ZyelAE9n8Stbuvh/Z+Nrbxl4bm0PULlba1uk8G6oTI7MVXEfnbwpIwGK7enPIrJtPje9zqcVhD45&#10;0IzzCNkB8A60qlJH8tHLl9oRnyocnbkHmtn4X6Xrmj/EPUfh9Lp1yPD2j6hJq2n3rRnyWgm+aK3V&#10;uh8t2lXbzgIh7ip4b2CT9rnULSO01KOM+EbazS5/sqf7MJlubiQqJjH5RIWRD97HOOoIoA6WOP4n&#10;PK0SeJPBjSKAWQaLc7lB6ZH2risy117xpc+NLvwjD4z8EvrVjax3dxZf2Hd744nJCt/x9YOSp6HP&#10;r1FQaX4U8W6B4x1DxHq/xM8RXml28aSyQHSbFxcoqnKbYbbzTj/Y+Y+9eZ3154m0X4h+FvjJNAbr&#10;S9Xvri0u7Kz8MX/9p29pONy+fyxIiaNAP3ScMcUAekfD/wAX+K/Gy6ifDXjLwjdtpN2bO/ik8NX9&#10;vJbzAAlGSW4VgcEdsVzM3xuZLkwR+PfDt0322SxVrPwNrFykk8ed8aPHIyuRg52k9D6Vh6HdahF4&#10;+vfFngvS9ae18V6jeaTrIl0m6tXt2LvLb3u2VFJAiMgLAdRGvXiuL0C9j0/SdJ0yxbxhoH2Hx7qd&#10;79utPB93NJBbOZdkoSS1dCG3L/CetAHq118Y763js2l8YaOG1B5Eto1+H+ttI7Rkh1KB9ysCOhAO&#10;OeldZ4L13xr4s8L2/iPw94y8E32mXSlo7hdDu16cEMrXQZGBBBVgCCOQK8r8ZaxqmuN4E0nw/wCJ&#10;PGEOr2VxdIvia58ITfvZGiCrJLHJblVQvwdyp0JGBg16R+z3JpmnfDK98Mp4e1Sx1PSjO2sWd3BO&#10;Vubl2YyPFO67ZlkbJBUnhhwOlAFXwz8Qdc8Qao+n6X488GSXCRyTBZvDd/AHiTG6VGkuFDxjP+sU&#10;lTzg8Go/DfxI1nXfEMOiab468Ivd3O77IZvC2owQ3m3r5E0k6xzYHP7tm456V5fa6B4o1PTdW8De&#10;DP7en0298P30a2HiLS5I5/Dc7sGW2hv3VRNE/KbQZAoUHcBXW+J72f4h+EvBPg3w1oGuaVrWk6ja&#10;XN/Jd6VLbR6OsMbK/wC+dQkhJO0CItnJOQKAN2++KOo2euTaVcfEDwas0E628kw8Mag1qJmYKIvt&#10;AnMRk3EDYH3ZzxwazZvjZNFDNK/jbQ9lvfGwlI8Aa02y4HWIgP8Ae9qX4IapD4c+Gtn8MvEfg3Vb&#10;rxFp9wY57Z9Lle1vG83eLkXWww4Iw/LbsjGM1weva4s3hXxFa28HivTri6+IjX0Fzb+Fb2WSODeT&#10;5yK9uysMHupz6UAeh3Xxgv7bS31C58ZaHDFHI6SJJ4C1lZk2oHZmiL7woVgSxXbz1quPjdL9hivT&#10;440JYJp0gR38A60uXcApwXyA24YJ4PY1oWviCG4+AvjOOTUvFHiSaGyvEGpah4antbidpo2EcUcA&#10;hR227lXKRhfyNb2h2eieJP2ZILPV7S+Wzm0RY7hG0+aO6jZEHKxFPM3qwBGFzkDFAEdj4n8aXnjS&#10;bwnb+JvDbarBbrcSxt4S1FY1jYAgmYziPJz03Z9q3vsnxU/6D/g//wAEdz/8lVi/so3VxqPwb0zV&#10;NUGptrNymNTk1OxltrgyL8oBWRFOAoAGBj0r0qgDj/snxU/6D/g//wAEdz/8lUfZPip/0H/B/wD4&#10;I7n/AOSq7CigDj/snxU/6D/g/wD8Edz/APJVH2T4qf8AQf8AB/8A4I7n/wCSq7CigDj/ALJ8VP8A&#10;oP8Ag/8A8Edz/wDJVH2T4qf9B/wf/wCCO5/+Sq7CigDj/snxU/6D/g//AMEdz/8AJVH2T4qf9B/w&#10;f/4I7n/5KrsKKAOP+yfFT/oP+D//AAR3P/yVR9k+Kn/Qf8H/APgjuf8A5KrsKKAOP+yfFT/oP+D/&#10;APwR3P8A8lUfZPip/wBB/wAH/wDgjuf/AJKrsKKAOP8AsnxU/wCg/wCD/wDwR3P/AMlUfZPip/0H&#10;/B//AII7n/5KrsKKAOP+yfFT/oP+D/8AwR3P/wAlVyesWvxM/wCFw6OG1zwn5/8AZ0+xho1ztAyM&#10;5H2nJP4165XH61/yWvRP+wZcfzFAB9k+Kn/Qf8H/APgjuf8A5Ko+yfFT/oP+D/8AwR3P/wAlV2FF&#10;AHH/AGT4qf8AQf8AB/8A4I7n/wCSqPsnxU/6D/g//wAEdz/8lV2FFAHH/ZPip/0H/B//AII7n/5K&#10;o+yfFT/oP+D/APwR3P8A8lV2FFAHH/ZPip/0H/B//gjuf/kqj7J8VP8AoP8Ag/8A8Edz/wDJVdhR&#10;QBx/2T4qf9B/wf8A+CO5/wDkquNtbX4lf8L7ugNb8KfaP7AXLf2NcbNvnDjb9pznPfP4V7FXD2n/&#10;ACcRdf8AYur/AOj1oAkuo/idbWslxP4j8GxxQoXkdtEuQFUDJJ/0r0qr4avviB4g0K21nRvFfgu8&#10;sLxN9vcR6HdbZFzjIzddOKsfHe08V6h4O+w+GNHsdUWZm+3291qLWheIKTtVlikzk4BGBx3FVv2X&#10;4tdg+CGiW3iHRk0m8hjdPsqzNIQu9iCdyIVJyeMenPNAF/7J8VP+g/4P/wDBHc//ACVR9k+Kn/Qf&#10;8H/+CO5/+Sq7CigDj/snxU/6D/g//wAEdz/8lUfZPip/0H/B/wD4I7n/AOSq7CigDj/snxU/6D/g&#10;/wD8Edz/APJVH2T4qf8AQf8AB/8A4I7n/wCSq7CigDj/ALJ8VP8AoP8Ag/8A8Edz/wDJVH2T4qf9&#10;B/wf/wCCO5/+Sq7CigDj/snxU/6D/g//AMEdz/8AJVH2T4qf9B/wf/4I7n/5KrsKKAOLvLT4p/Y5&#10;c6/4PxsbP/EjufT/AK+q5z4N2vxNPw50822ueE1izNtEmjXLN/rnzki5HfPavUr3/jzm/wCubfyr&#10;mfgj/wAkx03/AHp//R8lAEX2T4qf9B/wf/4I7n/5Ko+yfFT/AKD/AIP/APBHc/8AyVXYUUAcf9k+&#10;Kn/Qf8H/APgjuf8A5Ko+yfFT/oP+D/8AwR3P/wAlV2FFAHH/AGT4qf8AQf8AB/8A4I7n/wCSqPsn&#10;xU/6D/g//wAEdz/8lV2FFAHH/ZPip/0H/B//AII7n/5Ko+yfFT/oP+D/APwR3P8A8lV2FFAHH/ZP&#10;ip/0H/B//gjuf/kqj7J8VP8AoP8Ag/8A8Edz/wDJVdhRQBx/2T4qf9B/wf8A+CO5/wDkqj7J8VP+&#10;g/4P/wDBHc//ACVXYUUAcf8AZPip/wBB/wAH/wDgjuf/AJKo+yfFT/oP+D//AAR3P/yVXYUUAcf9&#10;k+Kn/Qf8H/8Agjuf/kqj7J8VP+g/4P8A/BHc/wDyVXYUUAcf9k+Kn/Qf8H/+CO5/+SqPsnxU/wCg&#10;/wCD/wDwR3P/AMlV2FFAHH/ZPip/0H/B/wD4I7n/AOSqPsnxU/6D/g//AMEdz/8AJVdhRQBx/wBk&#10;+Kn/AEH/AAf/AOCO5/8Akqj7J8VP+g/4P/8ABHc//JVdhRQBx/2T4qf9B/wf/wCCO5/+SqPsnxU/&#10;6D/g/wD8Edz/APJVdhRQBx/2T4qf9B/wf/4I7n/5Ko+yfFT/AKD/AIP/APBHc/8AyVXYUUAcf9k+&#10;Kn/Qf8H/APgjuf8A5Ko+yfFT/oP+D/8AwR3P/wAlV2FFAHH/AGT4qf8AQf8AB/8A4I7n/wCSqzP2&#10;eF1NLHxWusT2k14PFV35j2kLRRn5IuiszEfma9Drh/gn9/xf/wBjXd/+gRUAdxRRRQAUUUUAFFFF&#10;ABRRRQAUUUUAFFFFABXDftFOkfw1ikkZVVfEWhlmY4AH9rWnJNdzXBftKWtve/CwWd3Ak9vceINE&#10;jlikXKup1a0BBHcEUAdh/bGk/wDQUsv/AAIT/Gj+2NJ/6Cll/wCBCf41zt58M/AYtZTbeCtBaYIf&#10;KV7NQpbHAJA6Zrx7R/CXjC98fav4Y/4Rn4S+do9rZXEpHhy5AcXDOCAftJ5QRk9Pm6fLnIAPoP8A&#10;tjSf+gpZf+BCf40f2xpP/QUsv/AhP8a8G8F6Q2tfDDUpJ/CHw8g8Z2PiCTSGtRosptY2Sbb8yebv&#10;YtF++BDAbWHHWsnwjFFqXxP1Hwld23wfS90zXVsDpK6LMt9dwBEleVB9pYpiNnwxQruUDPNAH0f/&#10;AGxpP/QUsv8AwIT/ABo/tjSf+gpZf+BCf415L8dfCFv4Y8M3XiPwr4B8FXFno9qbu8tb7TmknvwD&#10;zDAUZRG+0HazB9zOBtGOWeLLbwHpvxJ8LeGbP4eaDJDq8si6ncyWi/6Ji2eZEUAcuduTnopXg7hg&#10;A9d/tjSf+gpZf+BCf40f2xpP/QUsv/AhP8a8M+FR8LeIte0F9V+H/heLSfGunXGo+Hxb6dtnt4oT&#10;HlbhmYh2dJo2BVVAwwOeDXqv/Csvh7/0Jmi/+ASf4UAb39saT/0FLL/wIT/Gj+2NJ/6Cll/4EJ/j&#10;WD/wrL4e/wDQmaL/AOASf4Uf8Ky+Hv8A0Jmi/wDgEn+FAG9/bGk/9BSy/wDAhP8AGj+2NJ/6Cll/&#10;4EJ/jWD/AMKy+Hv/AEJmi/8AgEn+FH/Csvh7/wBCZov/AIBJ/hQBvf2xpP8A0FLL/wACE/xo/tjS&#10;f+gpZf8AgQn+NYP/AArL4e/9CZov/gEn+FH/AArL4e/9CZov/gEn+FAGP4f1XSx8fPEjnUrTadHs&#10;QG89cH55veu2/tjSf+gpZf8AgQn+NeXaD8OvAj/HTxFat4R0cwx6RZMkZtE2qS02SBjvgVl/tIaJ&#10;4e8D6LoupaL4f+H+m217qqWN9c6/pheGBZFYrIGWWMKAUOdx53DpjkA9l/tjSf8AoKWX/gQn+NH9&#10;saT/ANBSy/8AAhP8a+dLjTrxtS8Hw6ZpHwm1Ox8VXskEWpWvh+dopI0iMm9F+0cdCv3mB+97V13w&#10;O8Kad4r8A6hqeveEfBC6gL+6tbI2OjPHCnlO0amRXkZmyyknDLwcdeaAPXf7Y0n/AKCll/4EJ/jR&#10;/bGk/wDQUsv/AAIT/GvCPgvc+EvEHgHWrrxX8PPDFt4g0Nz5ltZ2Hlw3SSANbPHvLEeYGQdThiR2&#10;pnw901fFH7MP/Cwl8FeArXXJ7GW/gtn0aRraNEVm8px5u4t8uNwYDvt7UAe9f2xpP/QUsv8AwIT/&#10;ABo/tjSf+gpZf+BCf418+aTdaBrPh/R72LwT4M0W/s9Q+xeLNLv9JaeW0YRPKWhZZEG1kjJViGBD&#10;KexFQtLBF8ObX4sTfDrwMPB9w0Ur6YNPb+0YrSSQIs3n7/LZhuVinljjI3ZGSAfRP9saT/0FLL/w&#10;IT/Gj+2NJ/6Cll/4EJ/jXhnhHSrKfXPHGka74T8Ax3OiWsV1opt9FkUXEEsZaOWUNKSwLZTau07l&#10;ODyK5XWmk0Xx5J4W19fgrol0NJtr2A3+hzKbuWV2Tyo1N0GYhlHQE/MOKAPp3+2NJ/6Cll/4EJ/j&#10;R/bGk/8AQUsv/AhP8a8c8BeFra/+L2r+HNc8I+Azpum6fBcL9i0Z1nZ5RwC7yFSBg/wDOR0re+Kn&#10;w706y8Otd+DvCHgqKa2jkmuZNW0tpk2IhbaqRuhJJHUtx6GgD0X+2NJ/6Cll/wCBCf40f2xpP/QU&#10;sv8AwIT/ABr5k1aLWdI+GuieNNX8P/CO00/Vri1R5ptDnjS2WXOdxa5wNuPvE4Oegxy3xTq+jy65&#10;4tPgmz+EesaT4a0KPU/Ph0xrrLszKY3kiudoxsJ6dCPTkA+nf7Y0n/oKWX/gQn+NH9saT/0FLL/w&#10;IT/GvF/gXovhjxZJd3V7F8LNfsILeJnk8OaayG1mYbikjNNKp+UjoQRzmmfDqz0PxXfeLNG/4Vr4&#10;V0/VdNKTaKs9n+7uLWVcxSSjrkHIYLgZHFAHtf8AbGk/9BSy/wDAhP8AGj+2NJ/6Cll/4EJ/jXzt&#10;o3hzxXeXfiaI+GPhOw8M3Bhnx4cuU8weR5u9f9JPQ4G3vnOR0qn8N3tvFXhm61OxT4Nalc2uiSX9&#10;zYafo0rTWEgzsWXFy2QSjgj5WHBoA+lf7Y0n/oKWX/gQn+NH9saT/wBBSy/8CE/xr50+Ad5pHjDx&#10;pp+lah4S+Hmu6fqGjtezXvhzTWVdJnVsfZ7gtJKpZgeBlWGDkYxXtv8AwrL4e/8AQmaL/wCASf4U&#10;Ab39saT/ANBSy/8AAhP8aP7Y0n/oKWX/AIEJ/jWD/wAKy+Hv/QmaL/4BJ/hR/wAKy+Hv/QmaL/4B&#10;J/hQBvf2xpP/AEFLL/wIT/Gj+2NJ/wCgpZf+BCf41g/8Ky+Hv/QmaL/4BJ/hR/wrL4e/9CZov/gE&#10;n+FAG9/bGk/9BSy/8CE/xo/tjSf+gpZf+BCf41g/8Ky+Hv8A0Jmi/wDgEn+FH/Csvh7/ANCZov8A&#10;4BJ/hQBvf2xpP/QUsv8AwIT/ABo/tjSf+gpZf+BCf41g/wDCsvh7/wBCZov/AIBJ/hR/wrL4e/8A&#10;QmaL/wCASf4UAb39saT/ANBSy/8AAhP8aP7Y0n/oKWX/AIEJ/jWD/wAKy+Hv/QmaL/4BJ/hR/wAK&#10;y+Hv/QmaL/4BJ/hQBvf2xpP/AEFLL/wIT/Gj+2NJ/wCgpZf+BCf41g/8Ky+Hv/QmaL/4BJ/hR/wr&#10;L4e/9CZov/gEn+FAG9/bGk/9BSy/8CE/xo/tjSf+gpZf+BCf41g/8Ky+Hv8A0Jmi/wDgEn+FH/Cs&#10;vh7/ANCZov8A4BJ/hQBvf2xpP/QUsv8AwIT/ABrkNa1XSz8aNFcalZ7Rptxk+euOo960f+FZfD3/&#10;AKEzRf8AwCT/AArk9Y+HPgNfjFo1uvhDRxE+nTsyCzTBIIwSMUAelf2xpP8A0FLL/wACE/xo/tjS&#10;f+gpZf8AgQn+NYP/AArL4e/9CZov/gEn+FH/AArL4e/9CZov/gEn+FAG9/bGk/8AQUsv/AhP8aP7&#10;Y0n/AKCll/4EJ/jWD/wrL4e/9CZov/gEn+FH/Csvh7/0Jmi/+ASf4UAb39saT/0FLL/wIT/Gj+2N&#10;J/6Cll/4EJ/jWD/wrL4e/wDQmaL/AOASf4Uf8Ky+Hv8A0Jmi/wDgEn+FAG9/bGk/9BSy/wDAhP8A&#10;Gj+2NJ/6Cll/4EJ/jWD/AMKy+Hv/AEJmi/8AgEn+FH/Csvh7/wBCZov/AIBJ/hQBvf2xpP8A0FLL&#10;/wACE/xribTVdL/4aEun/tK02/8ACPKN3nrjPnL71sf8Ky+Hv/QmaL/4BJ/hXGWvw68CH4+XVqfC&#10;Oj+SNAVxH9kTbu84DOMdaAPUf7Y0n/oKWX/gQn+NH9saT/0FLL/wIT/GuM8beDfhx4d8M3WqyeB9&#10;HmeFD5MCWSbppMfKg46k1R+EfhPwT4r+G+k+IdR8BeHrW6v4S8sMForJGwYjAJGSOOtAHoP9saT/&#10;ANBSy/8AAhP8aP7Y0n/oKWX/AIEJ/jWD/wAKy+Hv/QmaL/4BJ/hR/wAKy+Hv/QmaL/4BJ/hQBvf2&#10;xpP/AEFLL/wIT/Gj+2NJ/wCgpZf+BCf41g/8Ky+Hv/QmaL/4BJ/hR/wrL4e/9CZov/gEn+FAG9/b&#10;Gk/9BSy/8CE/xo/tjSf+gpZf+BCf41g/8Ky+Hv8A0Jmi/wDgEn+FH/Csvh7/ANCZov8A4BJ/hQBv&#10;f2xpP/QUsv8AwIT/ABo/tjSf+gpZf+BCf41g/wDCsvh7/wBCZov/AIBJ/hR/wrL4e/8AQmaL/wCA&#10;Sf4UAb39saT/ANBSy/8AAhP8aP7Y0n/oKWX/AIEJ/jWD/wAKy+Hv/QmaL/4BJ/hR/wAKy+Hv/Qma&#10;L/4BJ/hQBtXur6T9jm/4mln/AKtv+XhfT61zPwU1bS0+Gemq2pWandPwZ1/57Se9WLz4ZfD0WcpH&#10;gzReEb/lyT0+lc58G/hx4CuPhvp80/hDR5JGM2WazQk4mcentQB6L/bGk/8AQUsv/AhP8aP7Y0n/&#10;AKCll/4EJ/jWD/wrL4e/9CZov/gEn+FH/Csvh7/0Jmi/+ASf4UAb39saT/0FLL/wIT/Gj+2NJ/6C&#10;ll/4EJ/jWD/wrL4e/wDQmaL/AOASf4Uf8Ky+Hv8A0Jmi/wDgEn+FAG9/bGk/9BSy/wDAhP8AGj+2&#10;NJ/6Cll/4EJ/jWD/AMKy+Hv/AEJmi/8AgEn+FH/Csvh7/wBCZov/AIBJ/hQBvf2xpP8A0FLL/wAC&#10;E/xo/tjSf+gpZf8AgQn+NYP/AArL4e/9CZov/gEn+FH/AArL4e/9CZov/gEn+FAG9/bGk/8AQUsv&#10;/AhP8aP7Y0n/AKCll/4EJ/jWD/wrL4e/9CZov/gEn+FH/Csvh7/0Jmi/+ASf4UAb39saT/0FLL/w&#10;IT/Gj+2NJ/6Cll/4EJ/jWD/wrL4e/wDQmaL/AOASf4Uf8Ky+Hv8A0Jmi/wDgEn+FAG9/bGk/9BSy&#10;/wDAhP8AGj+2NJ/6Cll/4EJ/jWD/AMKy+Hv/AEJmi/8AgEn+FH/Csvh7/wBCZov/AIBJ/hQBvf2x&#10;pP8A0FLL/wACE/xo/tjSf+gpZf8AgQn+NYP/AArL4e/9CZov/gEn+FH/AArL4e/9CZov/gEn+FAG&#10;9/bGk/8AQUsv/AhP8aP7Y0n/AKCll/4EJ/jWD/wrL4e/9CZov/gEn+FH/Csvh7/0Jmi/+ASf4UAb&#10;39saT/0FLL/wIT/Gj+2NJ/6Cll/4EJ/jWD/wrL4e/wDQmaL/AOASf4Uf8Ky+Hv8A0Jmi/wDgEn+F&#10;AG9/bGk/9BSy/wDAhP8AGj+2NJ/6Cll/4EJ/jWD/AMKy+Hv/AEJmi/8AgEn+FH/Csvh7/wBCZov/&#10;AIBJ/hQBvf2xpP8A0FLL/wACE/xo/tjSf+gpZf8AgQn+NYP/AArL4e/9CZov/gEn+FH/AArL4e/9&#10;CZov/gEn+FAG9/bGk/8AQUsv/AhP8aP7Y0n/AKCll/4EJ/jWD/wrL4e/9CZov/gEn+FH/Csvh7/0&#10;Jmi/+ASf4UAb39saT/0FLL/wIT/Gj+2NJ/6Cll/4EJ/jWD/wrL4e/wDQmaL/AOASf4Uf8Ky+Hv8A&#10;0Jmi/wDgEn+FAG9/bGk/9BSy/wDAhP8AGuR+BksU6+LpIZUkRvFV3hkYEH5Iu4rQ/wCFZfD3/oTN&#10;F/8AAJP8KyP2e9NsNJs/FljplnDaW0Xiq7CQwoFVfki6AUAehUUUUAFFFFABRRRQAUUUUAFFFFAB&#10;RRRQAVw/7Q3/ACTmD/sY9C/9O1nXcVyPxy0vVdX+HzW2i2X2y8h1bTLxLfzAnmLBf287gMeAdkbU&#10;AddXD+F/CXibTvjV4h8X3us6TNpWtWcFtFZQ2EiXEPklvLLSmUq3Ej5wgz8uMYObH/CUeLv+ie3X&#10;/gxio/4Sjxd/0T26/wDBjFQBWt/h4IPjddeOYdUK2N7bRvPpQi+Vr+NDEt3vz97yCI8Y6AVW+Fvg&#10;HV9C8WeI9a8S3eg6m2rat/adi1ppjwy2bmLymBd5H3DYFAwB1b1AGl/wlHi7/ont1/4MYqP+Eo8X&#10;f9E9uv8AwYxUAVPix4b8f6/remyeGvEWgWOl2X72ax1PS5rj7TcAnY7GOeMFE4IQgjcNxyQuMTWP&#10;ghYX/jzQfFTeJdfW603Un1C/hGrXIgu5GiKHZCJAkQJIyAuCuVIwa6b/AISjxd/0T26/8GMVH/CU&#10;eLv+ie3X/gxioAxfhh8Lr3wx4g0yW/1u3vtL8L2E2neGrWO1MclrBKyFvOcsRIwWGJFIC4APBJNe&#10;lVx//CUeLv8Aont1/wCDGKj/AISjxd/0T26/8GMVAHYUVx//AAlHi7/ont1/4MYqP+Eo8Xf9E9uv&#10;/BjFQB2FFcf/AMJR4u/6J7df+DGKj/hKPF3/AET26/8ABjFQB2FFcf8A8JR4u/6J7df+DGKj/hKP&#10;F3/RPbr/AMGMVAFfw7/yX/xL/wBgaw/9DmpPjd4O8QeMYdBh0XVNIsotK1VNQuV1HT5LkT7FIVFC&#10;yJtHzvnOe3TBziaVd+OLb4o6x4hf4f3H2e+0+2t41GoxZDRtITn/AL7FdJ/wlHi7/ont1/4MYqAM&#10;f4jeAPEmpeJvCWoeEtU8P6Ra+GLh7j7Lc6VLKJXdCjBdkyBV2scDB579qz/h34I+LXhbSzpMXjLw&#10;i1m17cXbMmgXAmLSu8m3LXJXbuYA/LnaDgg811H/AAlHi7/ont1/4MYqP+Eo8Xf9E9uv/BjFQBx+&#10;h/CDxDaalomt3HiPSTq2k6a9lcC302RLTUAh3WpmjaUsfLZnJwwzkYxitHwD8O/F3hr9nd/h4PEO&#10;i3GpJaSWdvqH9mSrAI3yCXi87cWwx6OBnHFb/wDwlHi7/ont1/4MYqP+Eo8Xf9E9uv8AwYxUAY99&#10;8KINU8T+HfFGp3sKavp1r9m1gWULR22qp5TIA0bMxG3e20liQGIyaxbf4PeJf+ENh+HNz4xtZfA1&#10;vMhW3GnsNSe3SQSJbNceZs2AhRkRhioxu5Oey/4Sjxd/0T26/wDBjFR/wlHi7/ont1/4MYqAKnjn&#10;4bx674+8P+I7PUjp6aZEbbUbZYt39o2wZXijY5+XZIu4H3I71h+LPh346vfitqni3TNX8GvbX9jB&#10;ZR2eraDPctEkTs4bctwgLbnPQDoK6f8A4Sjxd/0T26/8GMVH/CUeLv8Aont1/wCDGKgDkrHwJ8Xt&#10;N8Yal4gsPG/hKWfUbKG1drzw9OzDywQHxHcquefTHHSvRPEenaxfeBLvSbXULUanc2TQC7ubYtFv&#10;ZdrMY0ZTjk8Bh2rI/wCEo8Xf9E9uv/BjFR/wlHi7/ont1/4MYqAOT1T4Y+Nrv4R+F/CI8SeHPtOg&#10;3kU9xcS6PM0NykROxVj8/KnBOSWOewFVfHvwl8a6z4k8S3ukeIfCun2fiLRY9KaBtDmZolRmbfuW&#10;4UEku3bpiu2/4Sjxd/0T26/8GMVH/CUeLv8Aont1/wCDGKgDlrXwJ8UoNButPg8S+CLNri0W2Y2f&#10;hmZFnAUIWlzclmO0YG0rjJ68YTQ/g0vhP4taV4t8BDw74fs1002euWMOlODqRLbg4ZZFClTnGQ3U&#10;5zXVf8JR4u/6J7df+DGKj/hKPF3/AET26/8ABjFQBi6B4F8bWE/jmWbxDoEjeKnMlns0uZRaMU8v&#10;95mc+YNoHTbz7cVh+Gfhl8StJ8J/2FH4m8FRKultYfarbw1Mk06kEASs1ycqNzHC7TnHPXPbf8JR&#10;4u/6J7df+DGKj/hKPF3/AET26/8ABjFQByvw8+Fvinwdc6TqGkeIdDhvRbJaa+iaVILbU448CORU&#10;87Mcyrkb9xBGARxXrVcf/wAJR4u/6J7df+DGKj/hKPF3/RPbr/wYxUAdhRXH/wDCUeLv+ie3X/gx&#10;io/4Sjxd/wBE9uv/AAYxUAdhRXH/APCUeLv+ie3X/gxio/4Sjxd/0T26/wDBjFQB2FFcf/wlHi7/&#10;AKJ7df8Agxio/wCEo8Xf9E9uv/BjFQB2FFcf/wAJR4u/6J7df+DGKj/hKPF3/RPbr/wYxUAdhRXH&#10;/wDCUeLv+ie3X/gxio/4Sjxd/wBE9uv/AAYxUAdhRXH/APCUeLv+ie3X/gxio/4Sjxd/0T26/wDB&#10;jFQB2FFcf/wlHi7/AKJ7df8Agxio/wCEo8Xf9E9uv/BjFQB2FcfrX/Ja9E/7Blx/MUf8JR4u/wCi&#10;e3X/AIMYqwdQv/G8/wARNO1xfh/ceRa2csLj+0YskseKAPTqK4//AISjxd/0T26/8GMVH/CUeLv+&#10;ie3X/gxioA7CiuP/AOEo8Xf9E9uv/BjFR/wlHi7/AKJ7df8AgxioA7CiuP8A+Eo8Xf8ARPbr/wAG&#10;MVH/AAlHi7/ont1/4MYqAOworj/+Eo8Xf9E9uv8AwYxUf8JR4u/6J7df+DGKgDsK4e0/5OIuv+xd&#10;X/0etWP+Eo8Xf9E9uv8AwYxVzcF344T4rT+Iz4AuPs0mki0C/wBoxZ3+YG/kKAOw+JngrTPG2lRW&#10;eoXmqWjWzM8E2nalNaOrlSvLRMpYYPQnFQ/BfwWnw/8Ah1Y+Fk1O71H7HuLXF1PJKzFmJ4LsxA56&#10;Zx19ah/4Sjxd/wBE9uv/AAYxUf8ACUeLv+ie3X/gxioA7CiuP/4Sjxd/0T26/wDBjFR/wlHi7/on&#10;t1/4MYqAOworj/8AhKPF3/RPbr/wYxUf8JR4u/6J7df+DGKgDsKK4/8A4Sjxd/0T26/8GMVH/CUe&#10;Lv8Aont1/wCDGKgDsKK4/wD4Sjxd/wBE9uv/AAYxUf8ACUeLv+ie3X/gxioA7CiuP/4Sjxd/0T26&#10;/wDBjFR/wlHi7/ont1/4MYqAOrvf+POb/rm38q5n4I/8kx03/en/APR8lV7jxN4ve3kQfD26yykD&#10;/iYxelY/w51Lxtofg2z0u6+H9y0sBk3FdRix80jMP0YUAel0Vx//AAlHi7/ont1/4MYqP+Eo8Xf9&#10;E9uv/BjFQB2FFcf/AMJR4u/6J7df+DGKj/hKPF3/AET26/8ABjFQB2FFcf8A8JR4u/6J7df+DGKj&#10;/hKPF3/RPbr/AMGMVAHYUVx//CUeLv8Aont1/wCDGKj/AISjxd/0T26/8GMVAHYUVx//AAlHi7/o&#10;nt1/4MYqP+Eo8Xf9E9uv/BjFQB2FFcf/AMJR4u/6J7df+DGKj/hKPF3/AET26/8ABjFQB2FFcf8A&#10;8JR4u/6J7df+DGKj/hKPF3/RPbr/AMGMVAHYUVx//CUeLv8Aont1/wCDGKj/AISjxd/0T26/8GMV&#10;AHYUVx//AAlHi7/ont1/4MYqP+Eo8Xf9E9uv/BjFQB2FFcf/AMJR4u/6J7df+DGKj/hKPF3/AET2&#10;6/8ABjFQB2FFcf8A8JR4u/6J7df+DGKj/hKPF3/RPbr/AMGMVAHYUVx//CUeLv8Aont1/wCDGKj/&#10;AISjxd/0T26/8GMVAHYUVx//AAlHi7/ont1/4MYqP+Eo8Xf9E9uv/BjFQB2FFcf/AMJR4u/6J7df&#10;+DGKj/hKPF3/AET26/8ABjFQB2FcP8E/v+L/APsa7v8A9Aiqx/wlHi7/AKJ7df8AgxipnwW0/WbL&#10;T9euNb0w6dNqWvXF5FAZlkIjZYwpJHH8JoA7O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4j9ozxvefDn4O6t4x0+ygvLnT3tlSCckI/m3MUJyRzwJCfwrt68f/bz/AOTVfEv/AF207/04&#10;W1XTSc0n3Jm2otnjP/DYfjP/AKE/RP8Av9L/AI0f8Nh+M/8AoT9E/wC/0v8AjXzrX1LN8NLN7HRN&#10;e8GeFfD/AIq8Fi2ga7iiRTqTODukYyHDMRj7hYZHy7a+jr4HBUbc0d/M8OjisVVvaW3kYn/DYfjP&#10;/oT9E/7/AEv+NH/DYfjP/oT9E/7/AEv+Nef6T8GPEeq+FbDxPFq2hWunareiztvtVzJG4nZygiZf&#10;LOG3AjjI4645qPRfgl411PWPEWkxHTYr/wAMrvvbae5KMy7Sysh27SGA4JI98U/qWXa+XmxfWsbp&#10;5+R6J/w2H4z/AOhP0T/v9L/jR/w2H4z/AOhP0T/v9L/jWV4N+Fd/4f8AB/jKTVtJ8N69IuhR3kE6&#10;3zM1lG6uyzR/uyGJ2nuPu+hrE039njxtqFvps1lqXh+YaxZm8sFF44a4jAByoMYPRl6461CwuXXd&#10;9vXyuX9Yxtlb8jsP+Gw/Gf8A0J+if9/pf8aP+Gw/Gf8A0J+if9/pf8a848DfBnxd4n0ey1OCXTbG&#10;31K8azsDfTshupFDEhAqtx8jcnHT6Vzmq+Eb3T/iQPBc13ay3wvksZJICzRrKzBSMsqngnB47VtH&#10;L8A5OKWq82ZvGYxJN7PyPav+Gw/Gf/Qn6J/3+l/xo/4bD8Z/9Cfon/f6X/GsX492+hfCPxRpfhHQ&#10;PDWj3/2W1judQutVskuZbyRsZXLA7FwOi4+8fatT4lfASPXfEWgXnw9lsrGHxPppvY7C8mdViZQh&#10;cIwVuP3inB6c/SsFhcBaMpRspbO/Y1dfF3aUrtb6E3/DYfjP/oT9E/7/AEv+NH/DYfjP/oT9E/7/&#10;AEv+NeXa18KPE2n+C9P8TrNp13aalqA0+CO3nYy+fuZdhDKAPmUjOcVZ8WfBvxX4e8O3mtXs+myW&#10;+m3iWmoCKZ99nIwUjeGQZGGXld3XjNa/Ucv0/wA2ZfW8Z/SPSP8AhsPxn/0J+if9/pf8aP8AhsPx&#10;n/0J+if9/pf8a4zUP2fPG9lNsuNQ8PopsRfK5vyN0O7aWClN3y8E8Y5GMnir3xS+Bt1pHjDQfCfh&#10;q9ttR1S8sUkuo97q24klpjkbViAx3zx0zUfVctbSX5sv6xjrN/odL/w2H4z/AOhP0T/v9L/jR/w2&#10;H4z/AOhP0T/v9L/jXndh8F/Fd74n0rRbW80mX+27d5tPvFuH+z3Gz7yBtmQw9CBWX8TPhn4h8Dab&#10;a32sXGmyx3dxLbqLO681keMgMGGBjqP64q1gcvclFbvzZDxeMSbe3oesf8Nh+M/+hP0T/v8AS/40&#10;f8Nh+M/+hP0T/v8AS/41n/styfD/AMRSXHhDXPBOnyW0eky3d7rVz81xE6gbirdEUZ4A547074d+&#10;E/DmkfCrQPE0mkWOqzeJvFS6bJ9uhEyxWvmtFiMH7rH724c9OaylhcHGTi6burdd738/I1jiMTJJ&#10;qat6f13L3/DYfjP/AKE/RP8Av9L/AI0f8Nh+M/8AoT9E/wC/0v8AjVr4X/DXwJa/tReIPBGsaG+p&#10;R2oe607zLg+TDEMEI6Y+c4cdTjjpXnvwQ+Hmm+KfEHiDWdfdbfw74dWSW4zIYlkbJCR7lBKj1IGR&#10;xihYXAWb5XZJPfvt1E8Ri9FzK7bX3Hcf8Nh+M/8AoT9E/wC/0v8AjR/w2H4z/wChP0T/AL/S/wCN&#10;ebftE6NrGheLoLLVNA0PSYZLZZrJdHiHkyxHo28gM54OS3Oc159XRTyzBzgpKO/mYzx2JhJxb/A+&#10;iv8AhsPxn/0J+if9/pf8aP8AhsPxn/0J+if9/pf8a+daKv8AsnCfy/iyf7RxHf8AA+iv+Gw/Gf8A&#10;0J+if9/pf8aP+Gw/Gf8A0J+if9/pf8a+daKP7Jwn8v4sP7RxHf8AA+iv+Gw/Gf8A0J+if9/pf8aP&#10;+Gw/Gf8A0J+if9/pf8a+daKP7Jwn8v4sP7RxHf8AA+iv+Gw/Gf8A0J+if9/pf8aP+Gw/Gf8A0J+i&#10;f9/pf8a+daKP7Jwn8v4sP7RxHf8AA+iv+Gw/Gf8A0J+if9/pf8aP+Gw/Gf8A0J+if9/pf8a+daKP&#10;7Jwn8v4sP7RxHf8AA+iv+Gw/Gf8A0J+if9/pf8aP+Gw/Gf8A0J+if9/pf8a+daKP7Jwn8v4sP7Rx&#10;Hf8AA+iv+Gw/Gf8A0J+if9/pf8aP+Gw/Gf8A0J+if9/pf8a+daKP7Jwn8v4sP7RxHf8AA+iv+Gw/&#10;Gf8A0J+if9/pf8aP+Gw/Gf8A0J+if9/pf8a+daKP7Jwn8v4sP7RxHf8AA+iv+Gw/Gf8A0J+if9/p&#10;f8aP+Gw/Gf8A0J+if9/pf8a+daKP7Jwn8v4sP7RxHf8AA+iv+Gw/Gf8A0J+if9/pf8aP+Gw/Gf8A&#10;0J+if9/pf8a+daKP7Jwn8v4sP7RxHf8AA+iv+Gw/Gf8A0J+if9/pf8aP+Gw/Gf8A0J+if9/pf8a+&#10;daKP7Jwn8v4sP7RxHf8AA+iv+Gw/Gf8A0J+if9/pf8aP+Gw/Gf8A0J+if9/pf8a+daKP7Jwn8v4s&#10;P7RxHf8AA+iv+Gw/Gf8A0J+if9/pf8aP+Gw/Gf8A0J+if9/pf8a+daKP7Jwn8v4sP7RxHf8AA+iv&#10;+Gw/Gf8A0J+if9/pf8aP+Gw/Gf8A0J+if9/pf8a+daKP7Jwn8v4sP7RxHf8AA+iv+Gw/Gf8A0J+i&#10;f9/pf8aP+Gw/Gf8A0J+if9/pf8a+daKP7Jwn8v4sP7RxHf8AA+iv+Gw/Gf8A0J+if9/pf8aP+Gw/&#10;Gf8A0J+if9/pf8a+daKP7Jwn8v4sP7RxHf8AA+iv+Gw/Gf8A0J+if9/pf8aP+Gw/Gf8A0J+if9/p&#10;f8a+daKP7Jwn8v4sP7RxHf8AA+iv+Gw/Gf8A0J+if9/pf8aP+Gw/Gf8A0J+if9/pf8a+daKP7Jwn&#10;8v4sP7RxHf8AA+iv+Gw/Gf8A0J+if9/pf8aP+Gw/Gf8A0J+if9/pf8a+daKP7Jwn8v4sP7RxHf8A&#10;A+iv+Gw/Gf8A0J+if9/pf8aP+Gw/Gf8A0J+if9/pf8a+daKP7Jwn8v4sP7RxHf8AA+iv+Gw/Gf8A&#10;0J+if9/pf8aP+Gw/Gf8A0J+if9/pf8a+daKP7Jwn8v4sP7RxHf8AA+iv+Gw/Gf8A0J+if9/pf8aP&#10;+Gw/Gf8A0J+if9/pf8a+daKP7Jwn8v4sP7RxHf8AA+iv+Gw/Gf8A0J+if9/pf8aP+Gw/Gf8A0J+i&#10;f9/pf8a+daKP7Jwn8v4sP7RxHf8AA+iv+Gw/Gf8A0J+if9/pf8aP+Gw/Gf8A0J+if9/pf8a+daKP&#10;7Jwn8v4sP7RxHf8AA+iv+Gw/Gf8A0J+if9/pf8aP+Gw/Gf8A0J+if9/pf8a+daKP7Jwn8v4sP7Rx&#10;Hf8AA+iv+Gw/Gf8A0J+if9/pf8aP+Gw/Gf8A0J+if9/pf8a+daKP7Jwn8v4sP7RxHf8AA+iv+Gw/&#10;Gf8A0J+if9/pf8aP+Gw/Gf8A0J+if9/pf8a+daKP7Jwn8v4sP7RxHf8AA+iv+Gw/Gf8A0J+if9/p&#10;f8aP+Gw/Gf8A0J+if9/pf8a+daKP7Jwn8v4sP7RxHf8AA+iv+Gw/Gf8A0J+if9/pf8aP+Gw/Gf8A&#10;0J+if9/pf8a+daKP7Jwn8v4sP7RxHf8AA+iv+Gw/Gf8A0J+if9/pf8aP+Gw/Gf8A0J+if9/pf8a+&#10;daKP7Jwn8v4sP7RxHf8AA+iv+Gw/Gf8A0J+if9/pf8aP+Gw/Gf8A0J+if9/pf8a+daKP7Jwn8v4s&#10;P7RxHf8AA+iv+Gw/Gf8A0J+if9/pf8aP+Gw/Gf8A0J+if9/pf8a+daKP7Jwn8v4sP7RxHf8AA+iv&#10;+Gw/Gf8A0J+if9/pf8aP+Gw/Gf8A0J+if9/pf8a+daKP7Jwn8v4sP7RxHf8AA+iv+Gw/Gf8A0J+i&#10;f9/pf8aP+Gw/Gf8A0J+if9/pf8a+daKP7Jwn8v4sP7RxHf8AA+iv+Gw/Gf8A0J+if9/pf8aP+Gw/&#10;Gf8A0J+if9/pf8a+daKP7Jwn8v4sP7RxHf8AA+iv+Gw/Gf8A0J+if9/pf8aP+Gw/Gf8A0J+if9/p&#10;f8a+daKP7Jwn8v4sP7RxHf8AA+iv+Gw/Gf8A0J+if9/pf8aP+Gw/Gf8A0J+if9/pf8a+daKP7Jwn&#10;8v4sP7RxHf8AA+iv+Gw/Gf8A0J+if9/pf8aP+Gw/Gf8A0J+if9/pf8a+daKP7Jwn8v4sP7RxHf8A&#10;A+iv+Gw/Gf8A0J+if9/pf8aP+Gw/Gf8A0J+if9/pf8a+daKP7Jwn8v4sP7RxHf8AA+iv+Gw/Gf8A&#10;0J+if9/pf8aP+Gw/Gf8A0J+if9/pf8a+daKP7Jwn8v4sP7RxHf8AA+iv+Gw/Gf8A0J+if9/pf8a9&#10;+/ZZ+JGpfFL4ZyeJtU061sJ49SntBDbMzLtj24OW5ydxr896+1f+Ccn/ACb7cf8AYfvP/ZK83NMF&#10;QoUlKmrO53Zfiqtao1N9D3uiiivDPWCiiigAooooAKKKKACiiigAooooAK8f/bz/AOTVfEv/AF20&#10;7/04W1ewV47+3zGsv7J/ieN/utLp4ODj/mIW1aUv4kfVEVPgZ8I17R4J+Ifgvwf8SG8W+GNQ17T7&#10;NTIX0BYVMN38rBRvDgIhYq20q23HB6V4P/Yth/ck/wC/rf40f2LYf3JP+/rf419pVpuqrSWnr/wD&#10;5anUVN3T/D/gn1lDrWjT/ss+F/E3iae5s4V8ZtqBFlbiUlxPO5QKWXAI3DOeOODWHpvxq8H3njL4&#10;i6zqp1KzTxdp406yWG0WUxIsLRLI/wA688g7R6da+fXutQfQ10VtU1BtPUYFqbp/LA/3c4rL/sWw&#10;/uSf9/W/xrljgfi5urfXpe/byOiWK25enl5W7ntXwJ8d+F/Cvgfxto+uX2pNN4jslsrRobQSLEqr&#10;IAzZcY5k+6OmOvNejeEfjd8NtHufBcr3ety/8Iroj6bIBpqj7QzLEN4/e/KP3Z456182+FPhnq3i&#10;TT7q/wBH0maazsyFuLqS6WGGMnoDJIyrnkcZzyPWq/ibwBfeHhCdZ0q5tFud3kM8uVlCnBZSCQy5&#10;6EcHsTTqYanVm7vV+flbt2CFedOKstF5ed+/c+tfgnLBf/DXTr9vGOh2kVlrl3daQuv27QNCCWVS&#10;gEqB+HYnlwCwHVa+evjNZ674U+N2qPqGq299qsGoC9+3W6gJK7ESq4XoOoOOcdK43T7vULGxSztN&#10;Uv4beMkpEty+1cnJwM8Vn3mm291cvcXLzzSyHLu8zFmPuc06GGq06spOzT/rsTVrwnTjFXuv67n0&#10;l5Hhj9pDxRp97cay3h3xFa2SRahZGJXTUApPNuxYYfGeGzjjrg1pav8AGKfwv8etHn17wxq2k+Gt&#10;AspdOsbeWDE7rgAy84DZKKMA4Axye/yzDpNpFIJIjMjr0ZZmBH45p91p0NywNxLczFehkuHbH5ml&#10;9TbdnrG1ku1+xX1pJXXxdX3PoHxh8RPhvqHwl0vwbb3OtzrZeIP7RuGks1j86JpXZ0Vlkyp2yHB9&#10;q2PiD8XfhrrHwv8AEPg/SZtatINTmhksUbT0MdoqLGCgAk7lCc+rGvmH+xbD+5J/39b/ABo/sWw/&#10;uSf9/W/xqvqSuvJ33679ifrT19Lbf8E9q/aX+IPh3xpqmgan4XvdRSXS9NSxmiubURA7WLbgQ5yD&#10;noR2rubr48eCU+M2j+N7e11eQDSDpuoRNGi+Sp2ndHyd5yD6cV8uf2LYf3JP+/rf40f2LYf3JP8A&#10;v63+NN4OLgotaK637/ISxMlJyvvbp2+Z9A+D/iloOk/GLStf1Xxb4o1zStLa4kgW7t13QiQbVjVN&#10;+M9SXyAcAbe9eYfFTVrHWvH2q6lpV1czWN5dvcQ+fH5bLvOSNu4gdcZzziuAt9Kszr1zERJsWKMg&#10;ea3BOferv9i2H9yT/v63+NVRpcsudLXbfz9CalS8eVvz/rU9x8D638ILH4Xnw/qOs+LLO+1Fg+rT&#10;6dYwjzwPuw7mYnYpycDGTye1P8GfE3wong2w8L6xBqFjY+H/ABAuraY1rGJmlQOz+S+5htO7Hzc8&#10;E8V4X/Yth/ck/wC/rf40f2LYf3JP+/rf40PDXvfq77/8Aar2tb8v+CfQfwv+Lvhy1+Pes/EvxRPq&#10;ETXyywwWNtaLLtjbbty5dcbQuMY/Gsj4b/EHwv4esfGPhS+mvrrQ/E0RMV6lmFmgl6gmIucjOP4u&#10;3vXif9i2H9yT/v63+NH9i2H9yT/v63+NL6qnfTt17bdA+sPTXv0779T1b9oz4hWXjzXNLXSoJk0/&#10;RrBLOB51CyTY5LsATjJPTJrzms/+xbD+5J/39b/Gj+xbD+5J/wB/W/xrenB04KMVovP/AIBlOSnJ&#10;yb1NCis/+xbD+5J/39b/ABo/sWw/uSf9/W/xq7z7fj/wCLR7mhRWf/Yth/ck/wC/rf40f2LYf3JP&#10;+/rf40Xn2/H/AIAWj3NCis/+xbD+5J/39b/Gu4tPgP40utOtb+Dw8Xtb4hbWX+1YNsxPQKTJyfbr&#10;USq8nxWXzKjT5vhu/kcvRUOseFDpOoyWGp2F3Z3UJxJDOXR1+oNVf7FsP7kn/f1v8apSk+n4/wDA&#10;FaK6mhRWf/Yth/ck/wC/rf40f2LYf3JP+/rf407z7fj/AMAVo9zQoqbxV4AvvDb2qa5plxZtfQC4&#10;tw82fMjPRhgn9ay49Cs5JFjjimd3ICqsjEknoAKSlJq6S+//AIA3FJ2f5F6ipbXwBfXPhm88QQ6X&#10;ctpunzrBdXHm4EUh5CkE5/Ssr+xbD+5J/wB/W/xoUpPZL7/+ADilu/wNCis/+xbD+5J/39b/ABo/&#10;sWw/uSf9/W/xp3n2/H/gCtHuaFFZ/wDYth/ck/7+t/jR/Yth/ck/7+t/jRefb8f+AFo9zQorP/sW&#10;w/uSf9/W/wAaP7FsP7kn/f1v8aLz7fj/AMALR7mhRWf/AGLYf3JP+/rf40f2LYf3JP8Av63+NF59&#10;vx/4AWj3NCis/wDsWw/uSf8Af1v8aP7FsP7kn/f1v8aLz7fj/wAALR7mhRWf/Yth/ck/7+t/jR/Y&#10;th/ck/7+t/jRefb8f+AFo9zQorP/ALFsP7kn/f1v8apT6VaDXYIgJdjRMSPNbr+dJymun4/8ApRi&#10;+pu0Vn/2LYf3JP8Av63+NbPgn4d3/i7VTpvh3TnvbsLuEIu1jZh/s72G76CiU5RV2kl6/wDAEopu&#10;y/IrUVreKvhH4j8OaT/amr6DcRWQmMLXEV2syJIOqsY2bafriuZ/sWw/uSf9/W/xpRqOSvGz+Y5Q&#10;UXZ3XyNCis/+xbD+5J/39b/Gj+xbD+5J/wB/W/xqrz7fj/wCbR7mhRWf/Yth/ck/7+t/jR/Yth/c&#10;k/7+t/jRefb8f+AFo9zQorP/ALFsP7kn/f1v8apR6VZ/8JA8WJNgtw2PNbrn60pTmrafj/wClGL6&#10;m7RWf/Yth/ck/wC/rf40f2LYf3JP+/rf407z7fj/AMAm0e5oUVn/ANi2H9yT/v63+NKuiWLMFCSZ&#10;JwP3p/xovPt+P/AC0e5forc1b4OeJNL8OQ6/f6OIdNuceRcnU4Skuey4k5P06VleLvh/d+GbiGDW&#10;rP7PJcR+ZEqXyS7l7H5HbH41EavNtb7y3Ttvf7iCineE/A1z4m1pNJ0LTp7y9kVnWFJsEhRknJIH&#10;AFU7jw3DB5nm2twohlMUhLthXGflJ6Z4P5VXNK9rK/r/AMAnlVr/AKFqis/+xbD+5J/39b/Gj+xb&#10;D+5J/wB/W/xp3n2/H/gCtHuaFFZ/9i2H9yT/AL+t/jR/Yth/ck/7+t/jRefb8f8AgBaPc0KKzpNG&#10;sRGx2ydP+erf41X0fSLKTTY3cSFjnJ81vU+9Lmne1vx/4BXLG17mzRWf/Yth/ck/7+t/jR/Yth/c&#10;k/7+t/jTvPt+P/AJtHuaFFZ/9i2H9yT/AL+t/jR/Yth/ck/7+t/jRefb8f8AgBaPc0KKz/7FsP7k&#10;n/f1v8aP7FsP7kn/AH9b/Gi8+34/8ALR7mhRWf8A2LYf3JP+/rf40f2LYf3JP+/rf40Xn2/H/gBa&#10;Pc0KKz/7FsP7kn/f1v8AGj+xbD+5J/39b/Gi8+34/wDAC0e5oUVn/wBi2H9yT/v63+NWdH8LRapq&#10;UNhZxbp522xh7oRqT7szAD8TS5pLp+P/AAB2i+pPRW1rHwe8T6T4qtPDmp+H7i01K+TfbQzXaKso&#10;5+65fYTx0znp6isDXPCaaRq0+mahA0d1bPslRbkSBW9NysQfwNTGpzbWfzG6fLvf7iWiqUegWskc&#10;jpBOyxANIyuxCAkDJPbkgfjTP7FsP7kn/f1v8au8+34/8Am0e5oUVn/2LYf3JP8Av63+NH9i2H9y&#10;T/v63+NF59vx/wCAFo9zQorP/sWw/uSf9/W/xo/sWw/uSf8Af1v8aLz7fj/wAtHuaFFZ/wDYth/c&#10;k/7+t/jR/Yth/ck/7+t/jRefb8f+AFo9zQorP/sWw/uSf9/W/wAaP7FsP7kn/f1v8aLz7fj/AMAL&#10;R7mhRWf/AGLYf3JP+/rf40f2LYf3JP8Av63+NF59vx/4AWj3NCis/wDsWw/uSf8Af1v8aP7FsP7k&#10;n/f1v8aLz7fj/wAALR7mhX2r/wAE5P8Ak324/wCw/ef+yV8Nf2LYf3JP+/rf419wf8E2YI7b9nm4&#10;jiB2/wBv3nU5/wCef+FePnXN7GN11/Q9TK7e1lZ9D6Aooor5o9wKKKKACiiigAooooAKKKKACiii&#10;gArx/wDbz/5NV8S/9dtO/wDThbV7BXk37cVpd6h+zLr1hYW73F1dXemRQQx43SO2o2wVRnjJJFaU&#10;mlUi33JnrFnwRRXb/wDCmvi1/wBE81j84f8A45R/wpr4tf8ARPNY/OH/AOOV9l9dw386+8+X+q1/&#10;5GcRRXb/APCmvi1/0TzWPzh/+OUf8Ka+LX/RPNY/OH/45R9dw386+8Pqtf8AkZ6N8ZofM/ZD8Ay+&#10;GAraVCW/tkQDpdFV5kx33eb19R7Vz3we8NT+K7CceNPPl0vwz4dutV0ywdzG12mXPDD5vL3Anj2x&#10;weaXhnwL8f8Aw7FNFofhfxNYR3GPOSCeJVfGcZHmYPU0i+BPj8viMa+vhfxMNUAKi7E8XmYI2kZ8&#10;zpg4xXHGrSjBwVRbtp311/q1zqdOo5KTg9krdNP62PRvA/wj8A6r4q0BrrT/APRfEvhT+1vsC3ko&#10;aymUJ91t24o24/ezyp5qtb/DHwJJr3wvjbQHWHxdbzHUYvts3JEYZWU7sjv7c1w6+DP2hV8TL4iX&#10;w74pXVlTy1vRcxeaF27dobzOmOMVfk0f9pt7i3nfTPGDSWhY27m7jzFkYO395xn2rN1Ff+Otu/r/&#10;AMD7i1DT+E/u9P8Ag/ebGkeHvg7e/FHVPCc3h6/0/wDsyW4tYru4vZpbeeYyqkPm7MNGM5HUA7uT&#10;xWho/wAIvCGm2XifW/F9hDYwaVr0di1rJqEzRWdswRjKHjBd2Icbd3HTODXE2ng79oa11651q38O&#10;+KI9QvMfabpbiISS4/vHzOafp3hP9ouw1C+vbPQfFcNxqT772RbmPNw2c5f95yeacqkfs1l06/eJ&#10;Ql1pfgee+ObCx0rxlqmm6ZcSXFna3ckVvLIhRnQMQpKkAg4x1ArKrurr4QfGC5uJLi48Aa3JLIxZ&#10;3ZoSWJ6knzKZ/wAKa+LX/RPNY/OH/wCOV3RxmHSSdRfecbwtdv4GcRRXb/8ACmvi1/0TzWPzh/8A&#10;jlH/AApr4tf9E81j84f/AI5T+u4b+dfeH1Wv/Izzi1/5GO7/AOuMf/s1aFdBY/Cf4oSeNNQsE8B6&#10;s1zDawySRAxZVWLYJ+fHOD+Va/8Awpr4tf8ARPNY/OH/AOOVFPGYdJ++t31Knha7a9xnEUV2/wDw&#10;pr4tf9E81j84f/jlH/Cmvi1/0TzWPzh/+OVf13Dfzr7yfqtf+RnEUV2//Cmvi1/0TzWPzh/+OUf8&#10;Ka+LX/RPNY/OH/45R9dw386+8Pqtf+RnEUV2/wDwpr4tf9E81j84f/jlH/Cmvi1/0TzWPzh/+OUf&#10;XcN/OvvD6rX/AJGcRRXb/wDCmvi1/wBE81j84f8A45R/wpr4tf8ARPNY/OH/AOOUfXcN/OvvD6rX&#10;/kZxFFdv/wAKa+LX/RPNY/OH/wCOUf8ACmvi1/0TzWPzh/8AjlH13Dfzr7w+q1/5GcRX0V4sW+f9&#10;j3wGmmeZ9tbVgLby/veZuO3H44ryz/hTXxa/6J5rH5w//HK62DSv2nobOK1i07xgkEAAijF3HtTH&#10;TA8ziufEYihUcHGotHfc2o0asFJOD1Vtj1z4s+B/Dnjj4rSNrEkT3Wg+FUuL2381kWWf5sCVk+cA&#10;AAnHNcP4V+G/wq1PxNf2enO+pS30cL6PDcNdQ2hcjMkKzYVi3B2ls8Y681wWj/D749aVrTavpvhX&#10;xNa37ghrmK4iEjA9cnzOa0rXw7+0nbXc11b6N4tjmnIMrrdRAsQMAn956cVyxcYR5Y11a3ex0NSl&#10;LmdJ/caGtfD7w14N+HOm6xrfhe91281q8urZ0tLx1OnOvEcalMhiDnO4HOO1P8WeHvhr4X+DvhXx&#10;Pf8Ag+7u77XIJlkjXU5Y1SRV4Zhz0J6DHesTTfB/7RGn6XcabZeHvFUFpdOzzwJcxhJGbqSPM6mm&#10;6p4L/aE1LSLXSr/w34nubKxYNbW8s8TJCR0KgycVr7WDavWW/d7Gfs52dqb27I9Vl+FPw+fxA8Nx&#10;oNzcQx+EhqqxnUZyRKNx2g7s4OBxVX4TeAvBX/CYfDnxPb6H5B1yOZ5NPlneSOKSMZWQbyWP0JxV&#10;P4U3fxw0C81C58U+BPGWuyXNgbO1b+0IFa0U5yylmbkZ4+lcJqPhD9oW68QW+sv4e8WPeWORZXEl&#10;1EZIF5wARJx17Vzqpfmi6yt6+TNnC1pKl+HmjqNP8FeHfFXgXxJqUuiPol9H4miskdLyfYY5H5cp&#10;IxUnk4OMVa8YfCrwNBZeIzZae1m3hXVra13yXcjf2kj7dwbLfKTkkbMVx114V/aNudLu9Nn0LxXJ&#10;Z30hkuoGuY9kzE53MPM5OQKbqXhL9orUIbaK+0DxVcR2ciyW6yXMREbL0YfvOowK29pG+lZW9fT+&#10;vmZ+zdv4Tv6ep6B8WvhT8O9M8K+MpNH0S4tLzw9Y2txBMb6SQFpQpI2scY5718017HfaR+05e2tx&#10;bXem+MJobpNk6PdxkSrjGG/ecjFcn/wpr4tf9E81j84f/jlbYXEU6cWqlVP5+RliKM5yThTa+RxF&#10;Fdv/AMKa+LX/AETzWPzh/wDjlH/Cmvi1/wBE81j84f8A45XT9dw386+8w+q1/wCRnEUV2/8Awpr4&#10;tf8ARPNY/OH/AOOUf8Ka+LX/AETzWPzh/wDjlH13Dfzr7w+q1/5GcRRXb/8ACmvi1/0TzWPzh/8A&#10;jlH/AApr4tf9E81j84f/AI5R9dw386+8Pqtf+RnEUV2//Cmvi1/0TzWPzh/+OUf8Ka+LX/RPNY/O&#10;H/45R9dw386+8Pqtf+RnEUV2/wDwpr4tf9E81j84f/jlH/Cmvi1/0TzWPzh/+OUfXcN/OvvD6rX/&#10;AJGcRWfcf8jHbf8AXF69H/4U18Wv+ieax+cP/wAcrKvPhJ8Uk8X2do3gLVhPJbyMkeYcsAeT9+pn&#10;jMO0vfX3lRwtfX3Gc7XqH7HP/Jwmg/77f+g1jf8ACmvi1/0TzWPzh/8AjlanhX4ffHnwzeveeH/C&#10;XiPTbiRdrS200SMR6ZElTWxWHqUpQVRaruVSw9aFRScHodT4w+I2l2U+sfDrSNBnNvrHiEtqs99d&#10;eYZVMmCsYQLsHv1963PEvw1+GMnxxtPhnYaJe2E1z5Nw2oHUXcBMbmiVGzy2MZPSvOdQ+Hnx3vvE&#10;C67eeEfEU+pIwZbt5YjICOhz5lT614I/aC1fXINZ1Pw14nutQtseTdS3ETSR45GG8zIrl5qCtyVU&#10;tHfXrpqb8tV/FTb17dOx3+g/DL4Yal8UdJ0aO3E6TPdW+o2VvPdBYHjyUZZXCktgDK5I/CsnwH4H&#10;+HHi3XPERstDmsofClrMZba61KVlvXEm0OzINyKoB4UVh/2B+0sdYTVv7I8Xfbo0KJcfao94U9Rn&#10;zO9Z+m+BPj9p/iGbXbHwv4mt9SuN3m3cc8SySbuuSJOc0vaRs/36vbuPkldfuvwOwX4b/DqLSfEH&#10;i7Tlk13SrT7IllaLLNGitLwzFvldkUg4PeuE/aZ8HaP4G+IsWiaIky2zabBcnzXLNvfcTyfTgfhW&#10;34X8K/H7S/FDau/hnxcDdOv28293CklwgOdpJcjt3Fan7Qnhf4mfEbxpD4gtPhT4isHWzjtpY57m&#10;3l3bOjAhhjOTmnTxEYVlzVU427+n/BFOhKVJ2p2fp6nhtZ8f/IzSf9ew/wDQq9H/AOFNfFr/AKJ5&#10;rH5w/wDxysiL4T/FA+OJbAeA9W+1LYiUxZi3BN+N338YzXXPGYd299b9zmjha+vuM5+iu3/4U18W&#10;v+ieax+cP/xyj/hTXxa/6J5rH5w//HKv67hv5195P1Wv/IziKK7f/hTXxa/6J5rH5w//AByj/hTX&#10;xa/6J5rH5w//AByj67hv5194fVa/8jO/+LCtdfsa/D97ZGmW3v5ElKDdsYh8A46HkdfWrfw98JeG&#10;fFfj3V7DxTpUl1/ZPhqG4UJcyRPFIqD5TtPoR1Fcj4c8GftC6Bp8lhovhzxRY2sr73hhuIlRm9SP&#10;Mxmjw/4N/aF0O8urrR/Dniiynvjm6kguIlab/ePmc1w+0pKEoxqpau2vd3OvkqOSbpvp07I9F034&#10;XeBD8VPCdjBpFxDZeI/D0t7JEt/MGgkVNwKuGzznBB4qDXtD8KwfAzwvbyeFpp7O88STJfS2plku&#10;EVd6mQbT8x2jGDkfjXJf2V+099qiuf7O8Y+dAhjik+2R7kU9VB8zgVSh8J/tFw2v2aLQfFaQm6N3&#10;5a3MYXzs58zHmfez3qOaLavWWnm/P/NfcXyys7Unr5ehD+0n4M0bw1Ppeo+GLC3j0TUhI1peQXUs&#10;n2hQRgOshLI6/MD2PtXl1emeJ/h/8evEbQtrvhTxJqBt1Kw/aJon8sHqBmTisr/hTXxa/wCieax+&#10;cP8A8crto4qjCmozqJv1OWrh6sptxg0vQ4iiu3/4U18Wv+ieax+cP/xyj/hTXxa/6J5rH5w//HK0&#10;+u4b+dfeZ/Va/wDIzhpP9W30NVtD/wCQXF+P8zXoE3wb+LIhYn4e6wAFOeYf/jlUPCnwk+KV7oFv&#10;c2ngLV5oX3bXUw4OGIPV/UGp+uYfnXvr7/Qr6rX5X7jOZort/wDhTXxa/wCieax+cP8A8co/4U18&#10;Wv8AonmsfnD/APHKr67hv5195P1Wv/IziKK7f/hTXxa/6J5rH5w//HKP+FNfFr/onmsfnD/8co+u&#10;4b+dfeH1Wv8AyM4iiu3/AOFNfFr/AKJ5rH5w/wDxyj/hTXxa/wCieax+cP8A8co+u4b+dfeH1Wv/&#10;ACM4iiu3/wCFNfFr/onmsfnD/wDHKP8AhTXxa/6J5rH5w/8Axyj67hv5194fVa/8jOIort/+FNfF&#10;r/onmsfnD/8AHKP+FNfFr/onmsfnD/8AHKPruG/nX3h9Vr/yM4iptN/5CFv/ANdV/mK7H/hTXxa/&#10;6J5rH5w//HKs6T8KfjPpeoxX+neBddtrmBt0csbwhkPqD5lDxuHt8a+8Fha9/gZ7T4G8U6R8SPEG&#10;ofDvxfP5etaHrc9z4e1BwCxEczN5BJ9gR7jgcgVx/hH4feE7nR9L1vW7M6tc+KPGh0cqLp4xYxlm&#10;ywCEZc9fmyMY4rkNS+Hnx31DX11y98JeI5tSUgrdvNF5gI6Hd5maseH/AAV+0Hoa3A0jw34oshdS&#10;ebOIbiJfMfn5j+868nn3rz70Yp+zqpX6X+//ADOy1WTXPTbt5HoWqeEtA8Nfs7+MtLsNKh1Sa08R&#10;iwkvgz+ZIilGDsUPHlhjkfdypJFVPif8Lfhj4VvP7GmmuDe2T2E2y0aea61CCSTZOWXb5adRs2kZ&#10;Ix3xXB6f4B+Pljod3o1p4W8TQ6fftuurZLiIRzH1YeZyatz+Ff2jZ7S1tZtC8VyQ2JjNsjXMZERQ&#10;5Tb+84wQMUKcE/463vv6f5fiDjJr+E9u3qQ/tKeDtD8NyaTqXhWwtl0PVPOayvoLyWUXSArgOkhJ&#10;R1O4HsfQdK8tr0zxP8P/AI9eI2gbXfCniTUPsylYftE0TeWCckDMnGTWV/wpr4tf9E81j84f/jld&#10;lHFUYU1GVRN+pz1cPVlNuMGl6HEUV2//AApr4tf9E81j84f/AI5R/wAKa+LX/RPNY/OH/wCOVp9d&#10;w386+8z+q1/5GcRRXb/8Ka+LX/RPNY/OH/45R/wpr4tf9E81j84f/jlH13Dfzr7w+q1/5GcRRXb/&#10;APCmvi1/0TzWPzh/+OUf8Ka+LX/RPNY/OH/45R9dw386+8Pqtf8AkZxFFdv/AMKa+LX/AETzWPzh&#10;/wDjlH/Cmvi1/wBE81j84f8A45R9dw386+8Pqtf+RnEUV2//AApr4tf9E81j84f/AI5R/wAKa+LX&#10;/RPNY/OH/wCOUfXcN/OvvD6rX/kZxFfav/BOT/k324/7D95/7JXzD/wpr4tf9E81j84f/jlfU/8A&#10;wT/0zUtG+CuoaVrFhNY3tr4iu0mt5sbkOIzzgkd/WvKzfEUqlGKhJN3PQy2jUhUblG2h7lRRRXzx&#10;7QUUUUAFFFFABRRRQAUUUUAFFFFABXD/ALQ3/JOYP+xj0L/07WddxXD/ALQ3/JOYP+xj0L/07WdA&#10;HaXkIuLSW3Z5IxKhQvE5R1yMZVhyD6EdK+VPhlbfETWb2yl03U/iAumRS63b+INT1PXGe0nt45JE&#10;txa/vWkSZXRPnCpwHyTmvqu8hFxaS27PIglQoXico65GMqw5B9COlcn4S+G2geG/Ad/4Q0y91xdP&#10;1CWWSR5dXnknjaU5fy5WbcmTk/KRyzHuaAPA/CviHxBrXgX4O2VyvxN0+XUtRt11HWrnVykGpLLa&#10;TTOC6Ts7AvGpQMowoI4ziuzh0XxHpfxK1b4US+I/FVxZ+I1j1jSdbk1yZrixtYmVbm3Dl9wYOYwM&#10;dVn55Q57dfgz4SXw34Z0NL3xGtn4Rn8/SVXXbkNEwBVdzbsuFVmVQ2cKxA4NbWoeAdFvfiZY+O5r&#10;rVxqunWz2sCpqcy2/lPjcrQhtjAlVJyOSqntQB5D4m1HxB4X+Ln2fXtf8VWmiTarp9no+uWl8bzT&#10;xHlFeyvoc7opXkjx55BJ85QWAJB9L+P2lT3/AIJuru18Ta1pF3bW0n9nLpd6bdp7xhiEHbjzMvgb&#10;G+U55FSar8KPCGo+JZNZuU1Im4vUvrqyXUZVs7q4RgySywBtjspRMEjjYnoKufET4f6P4zvdPutS&#10;1HXrSTTGLW39mavPZhWII3ERsMnBIyfWgDkvEF14ssfjN8Mba98Q3SxX+nXsWqadCFW3uJ44om81&#10;sDJOWIAJwOw5NJoOoXmkftOSaBe6j4qMep6TLcR/b2EmnXsiyIT9mAY+SY1cAjau7d325PU3Xw18&#10;OXGveG9XabVluPCkBg0wJqcyoFICt5ihsSEgAEtnOBVrwz4G0fRvEc2urdatqF9IrpFLqepS3f2V&#10;HILrCJGPlqxVchcZ2r6UAdNRRRQAUUUUAFFFFAHD+Hf+S/8AiX/sDWH/AKHNXO/tbte23h/w1eWF&#10;74nidvEENrLbeHtRe1nu4pEcsnDoGOUUjLDHOOtdF4d/5L/4l/7A1h/6HNV/4neAdF8eQ6dHrN3r&#10;FuNLuftNsdN1Oa0IlxgMTGw3EDOM9Mn1oA8j1iw1BNN8EXVvrXxD0ddS8b/Yp7HVdemNwIBBcEpI&#10;wc7lZrdHA3MBuIBwa6L9rB760uvA0ljeeLdt54g+w3Vl4d1N7ae8hNtO+0YkRSQ0aHJYcA+uK2dT&#10;+B/hLUFtmvdZ8XzT2d4L2G5fxNdmZZghjVt+/PyqzAem5vU07U/gn4U1BLI3Wr+LXnsLw3sF1/wk&#10;l354n8vyw5k35JCEqM9ASKAOJ+26zLf+C/AdvqvjDRLLxZLfXV7Lquos+pxJB5ZFstwWLIWL5yrE&#10;4GAcE1u+OvAupWHg/wASSD4neKpYtKsLi8sLeHV3juLcrb/IJZlPmSKGQsNx53HOeK6W4+EPhC60&#10;FtNvX1i8k+2Lex6lc6tPJfwzKoUPHcFvMQhVC8HpxWgvw70AeB9S8LGfVmt9YQpf3jalMb24BAB3&#10;XG7zD8o29enHSgDw/wCIWk6n4c+GfgXxBD4v+JGpNrWsWsV9Z2XiGdriaN7WZ3WPdIvVo1bG4Ywc&#10;deTUrjxXP+zLBrcnjHxBHHdeKLQaTPFq8q30VjPeRxeTcyqQzSBGYENkqe5IzXsF/wDCTwxeaJ4d&#10;0qa+8Q/Z/C1wtxpu3W7gOsighWdg2XwrMo3ZwGI71U8UfBDwVrrXwuZtftoNRvY764tbHW7i3gNw&#10;jBxKI0YKrbgGJA5IBoA5zwbZ6z8QvE3jGWfxl4g0dfDOrSaPpMFlftGsAiQDz51zidnJ3/vMjBFU&#10;PCfhrUtb+MniHQ7v4i+Kp7aDRbGYS2OuTRxM8hYyPGobCbtg+705x1rv9c+EvhLU9el1h21e1uru&#10;CODUDZ6rNAupIgwBcqjATfL8p3ZyODVnRfhp4c0nxxqHiuwn1iG+1K0FpNGNUm+zrEBhQkW7am3+&#10;EgcZOKAPOPhD4Cv/ABP4D1K6m+I3juG6a81CxjlHiK4fy9spSJxluCm0dPvZOc1ofA221/xRJYpr&#10;+p+ILO58DNJpmoKurymPVrpT/rZBuPmJtwRu5yxB6CvRPhl4H0fwJpNzpuiT6nLb3V0904v9Qlum&#10;WR+W2mQkqCecDjJJpnw/8B6N4Ov9Vu9KutWmk1m4Nzdi+1KW5UyHqyh2IXPt7UAcP+154u1Hw/4Q&#10;htdD1bUdN1IBtQSSwsp7h5RAVYQMIkbasvzLlsDjrVDx9qXifXz4M8ffDrXL9p7nTJb+TSDdP9j1&#10;SJFjZoTETtWQh22tjO4DPFenweEdOi8V6l4hF5qrXWqWwtpkfUJWhjQZx5cZO1DyTlQK5rwT8GPC&#10;fhO+0q40bUPE0aaN5n2O2k1+5kt0EhyymNn2kHjgjsPSgDyjWr+38XW1x4p8PeNvGdtb33iSwtWt&#10;ovENzELQSxgzQeWHwhD5GAOMV3ng19X8GftGDwJH4l1XXNF1jRG1KOHVrtrqfTpY32HErkuUf0bO&#10;CDiui8V/B/wXr32gvFqWnfatSGpz/wBlalNZ+ZchQokPlsMnjP1JPetPwD8PPDfhDUrzVNOjvLrV&#10;NQVVutS1K8ku7uVF+6hlkJbaOwzgUAebaZ4l1XwH+0RrVrrmu6je+Fdcytkl5cvN9gvI4hI0cZY8&#10;LIpJVR3U4qD4W+Jtesbf4meKPE2t6pcXFrqCw2doZJJobFHRSixQKDyC4J2qWIHevQrz4T+Eb65v&#10;ZdTXU9SF9qEOovHe6lLNHFPEco0as2Ex0wuBjiqNj8FvCdn4ol16DVPFK3M+oLqEyf8ACQ3XkyTg&#10;YDNHv2nA4xjGOKAPMPDHxd1vSf2c/FbjWbrUtd8M6qtgNS1G1khkEM8qCK5kjmVWwEkzyMcCtrxN&#10;BJ4S8T6B4bbxV8RdRXxNYXG+dL/zoZZQisZFmaUSQFeDiMbcNXo+o/CzwjqHjXVvE1/BfXVxrlmL&#10;PUbWa+kazuYgMBWgJ2HHY44rN0n4KeD9OmgeK98SSiztpbexS4165lSxSQAN5AZ8RnAABXBAoA8x&#10;0XWfENvp+ifD7xx4o11bue7iuNB1u31KW2m1a2JO6GWRCC8sfGQeowaX4NxapqPjW/sLm++KE7Wf&#10;ii+tYNWfXpJNNSGJyEjZGlJYgcHcmM969nh+HPhgeHNJ0a5hu76LQ7gXGnz3t3JPcQSAEBhKxLZw&#10;T3rE0b4J+E9MuJHttV8VtDPfNfT2kviO6e3nmZ95Z4y+1ssAeR2oA5DT/At5L8dtR8Nn4h+PPs1r&#10;otvfxn/hIrj/AFzXDBsru27Sq7duMAdK5nR/+EzPw+1K403WfFWu+T4zvoLuyi8RSJqElnC+1UtX&#10;dsgqDkqCN3c17lD8P9Ei+JF144S71gareWn2SUf2pN5HldQBFu2DBJIIHBOawtM+CPguws5be2uf&#10;EKmS+lv0nOu3JmguJceZJG+7KE45xQB5XrnibXrTQ/CPxB8M+NPEWrW+m3t2dcsL8vCZ7WMqJIpr&#10;f7omi3Z3AfwnrXW3viLU/FP7UHhVNO1/UIfC/wDZ93JHbWly0UV9NGqNvkCn51G/G08HrXZab8Iv&#10;CNjPYSW76xtsEmXyW1ado7ozcSvOhbErvnlmyTgU3SPg74M0rxBoer6YNWs5fDkDQafDBqsywJG3&#10;3laMNtbPfI5wKAO+ooooAKKKKACiiigAooooAK4/Wv8Akteif9gy4/mK7CuP1r/kteif9gy4/mKA&#10;NH4meHJ/FXg+60i11vVNGuZEJt73Tbx7eWOQD5TuQglc9R3rzv4ELrPjFrHVdZ1DX7Cfwe0mk3tq&#10;NXlaHULuM/PJIu7Ei4Kkbsn5vavYpF3xspJG4YyDgj6GuZ+G/gTRfBH9pf2NcarINWvGvLkX2oy3&#10;IMzfeZd5O3OBnHoKAOnooooAKKKKACiiigArh7T/AJOIuv8AsXV/9HrXcVw9p/ycRdf9i6v/AKPW&#10;gDU+K2m+JdX8FXWneFNRt7DUJ8ATzNIuE/iVWiZXRiOAwPHXmqvwOuZLr4aafJcQ6jDcpvjuY9Qv&#10;3vJklVyrDznJZ1yMgnsRWx4x0CDxHpP2C41DVbFN4bzNM1CS0lOO2+Mg49qtaBpdlouj2+madF5V&#10;vbrtRSSSe5JJ5JJJJJ6kmgC5RRRQAUUUUAFFFFABRRRQAUUUUARXv/HnN/1zb+Vcz8Ef+SY6b/vT&#10;/wDo+Sumvf8Ajzm/65t/KuZ+CP8AyTHTf96f/wBHyUAdXRRRQAUUUUAFFFFABRRRQAUUUUAFFFFA&#10;BRRRQAUUUUAFFFFABRRRQAUUUUAFFFFABRRRQAUUUUAFcP8ABP7/AIv/AOxru/8A0CKu4rh/gn9/&#10;xf8A9jXd/wDoEVAHcUUUUAFFFFABRRRQAUUUUAFFFFABRRRQAVwH7TMM9x8KPItbt7OaXXtEWO4R&#10;FdoWOrWgDhWBUkHnBBFd/XD/ALQ3/JOYP+xj0L/07WdAB/wh/jn/AKK1rH/gn0//AOM153/wm2qN&#10;dSSW/wARfG9zo63q2Ka7B4Z057GWdpFj2Kwj3kB2KlygT5T82ME+8XUQntpISzKJEKllOCMjGRXj&#10;fwOXxr4K8B6X8LbrwPd3F1opWzi1tmjOmXFurAicnf5gcp/Bs++Mbsc0AV9A8Sa1q/ieDR7b4k+M&#10;VjvL6aysdRfw5p32S8lhEnmhHEZICmJh84XJxt3DJFnx9qniXwhqtvbap8RPGUlpNLDFPqdv4c05&#10;7WzaVwkYlYxhuWZRlVYDIzisfwV4Z8Wab8arLU9B8La14bjvtUubrxRbfaY5NDvI3iKrPChculyW&#10;WEnaq8tKCzd+y+M+r61da9a+GI/h7r+taNujurq6tFg8meVHV4oizyqyKJFVmbaeFxggnIBW1I67&#10;ZePtL8GzfGHWzq2r2c15bxJomnlRFEUDMx8njJcAeuD6VS+HV/4k8bXd9/YfxN8SyafZyNHHqv8A&#10;ZOkvaXbBiD5TRqzdujKp5qleeDPidB+0HoXiedtCv9IQapJcyQ2UqzwxSi3EcDFpsM2yJVUgAfIx&#10;I5rrPhXpYl+IWteK7TwlqHhe1v7S3tprS9WONruaMv8AvvKidlHyMi7s5O3BHyigC5/wh/jn/orW&#10;sf8Agn0//wCM0f8ACH+Of+itax/4J9P/APjNdxRQBw//AAh/jn/orWsf+CfT/wD4zR/wh/jn/orW&#10;sf8Agn0//wCM13FFAHD/APCH+Of+itax/wCCfT//AIzR/wAIf45/6K1rH/gn0/8A+M13FFAHD/8A&#10;CH+Of+itax/4J9P/APjNH/CH+Of+itax/wCCfT//AIzXcUUAeK6D4V8ZN8cvEMK/FDVVlXSbItON&#10;KsdzgtNgEeVgY56DvWr8QV8Q+DdFj1HV/i5rzG5uEtbS2ttDsJJ7ud87Yo18nljg9SAACSQBmt3w&#10;7/yX/wAS/wDYGsP/AEOaqH7QHh/Xb2+8J+LPD9gdUufCWrm9l0wSBGu4nieJ9hPHmKH3KDgHBGRn&#10;NAHHL4w1OC1vzrPxK8ZaLeadHC0un6h4b05bh2mZlhjjCRssjOU42sQM8kYOIJvG3iC2sNWfUPGX&#10;xAsdQ0iyN/JpNx4b0oXdxaj700IUFHVecjduGOnIzs/FOy8ZePtD0/X9N8IXGmv4Z1i11S10zU2S&#10;O81HyhKssZ2OyLlZcpk8sOcA8Znjy28V+MvE8vjZfAfiDT7fRfDl9pdrp03kfbtQuLoIMqiylBGm&#10;0cl8kk8ccgFvVPE9zY/BIfFV/jJr8nh9rJLxGi0LT2mdWxhQnlfeyemeOc9K5q5+KWs2UlydV8T/&#10;ABK062sFt3v7u48M6QYrOObHlvJs3Nt+YZIBxVHxV4F8bw/DPxT4a0/wjqVzoV1avf6Fp0fkieG7&#10;uk+eBlLhVET+aeGIxKAM4rb8L+A2+IHxO1abxp4P8Z6To9xp2nqsF1erBZ3b26rlJooZmEnzqCAw&#10;IIFAHWeOZfEHhfS7O6ufiz4hvZ9TkEWnWNjoenyXF65G7bGpiA4XkliAB1PSuS1b4havpug3d9d+&#10;N/H0d5p95DaXuknw3pQvLZpnCQuykbCjsygMrEc84wcd38bPD+tReMPBvjnw/pMurL4UkuI7nSrd&#10;1WaaCdEQtCGIUuhjXgkZBPPFeX/Gjwv408YS6/4xi8EeI7f+1xpWm2ml28sKX6w2t4J5biQiULGS&#10;NwTa5PAPGeADqvD3ijUdQ0vXrzUvir4p8PyeGSv9rWmraBp0c1uGUMjYSNwwYEY2k5zjrVfTfFni&#10;m7KxP4q+ItrdXFrJdWVrc+F9MV72JNuTGQpUH5h8rsp4PFZWufDnxTN4K8SeBLHQdQnvtRurfWLD&#10;xLqEqv8Ab2ikjlW2v33l/MUJ5eQGBAB9q19TufHXinx74b1n/hD/AB3oNvo+nXJ1mx+3RJa3cgRR&#10;FHEiTYkJYvywXIAz0oAj0fxrq2tfD+x8W6F8RPGmp215efYpbW38PaWLqym3bSk8bquwg+hPtkV3&#10;l/4e8X2Gkzalf/GDVrW2t4TNPJLpGngRIBlix8njABrgtK8BeKI28NeKfDmkXOkvfzQQ+KtFv9is&#10;4iPyXShGZRIMAHn5lIz0r0HxWsPxZ+CniTRtLNxp7anbXWmo9xtysgym7KMwKkjsenpQBwGmeMta&#10;u7+xil8feObGz1csuk6leeG9MjtdRfaWVI22FlZwCVEipmsnT/ihqtxdQQz+MPiLY/bJri2spLrw&#10;1pIS7uIMl4EK5w+A2N20Haea29dtfGvjXwn4Y8HXngTU9Gk0G+tbvVNQkliNuwtRkLalXLSFyABu&#10;CYBOap/CD4ep/ZGqeLfEnhTxcutaXqeoXOl6Zf3oeLMxJWS3gExiVirYydpzmgBnh3xx4u1nQY9b&#10;tta+JyafNZvdwXMnhnR9kyKMkLgkg4zjdjoatfDnxlrXi7xFY6IPH3jjRbrVbFr/AE3+1vDulxpe&#10;wqQGMbRq4yuRkNg8isL4OaX4k8LeA47RvAHxKn1R9Gks7q31C/hks4chzm3Vp2AOWUBQFGM88c3/&#10;AIC+FvEngnVNA1zUfB/iTVEvtPFi66hPHPe+H5AwDBN0pAtpPvYVsgg8dgAb3j7XNe8J61Jpl18S&#10;vF99LbWX269bTvDunTLZQZYCSQeWDglSAFDH1AHNQWfiPxHP49l8KP488a29wultqkN1caBpSW9z&#10;Ao6xsVyT7EDHfA5p/wC0n4a1jV/Fi6no3hbX11e007ytG8Q+HrqOOaKYtuMNyjuqvbkgZBDfeb5a&#10;tfHfRNe1Hw54FupfDGp6xrlhqELX8mjmNRDCUxOrbnTKN8vyjIO08UAYZ8b+IEsbO4l8YfEKOS6t&#10;5Lt7VvDGlme3tUJH2iRAp+QkHG3LHH3a7m10nxTN4ZXXz8X9aisTam6MkmiWAKRhdxJHk5GB2rA/&#10;aJ8O3ur6zY3mn+Edfe4sdN/4lms+HrhIr6yuCx/curOqtDgLkHI5PBrc8cf8LCt/gXpscWnPqmtn&#10;7PHrVtYsiTSwHiYQ5wu/BHcDrzQBkfCy+8R+PLG6utL+Jnim0W1dQVvtC0xGkVl3I67Y2+VgQRnB&#10;9QKr3ut63Y/FaD4f6l8T/FVjqV7AZrC4uNB00W17jqsbiMndweGAzg4zXJfs/wDgLVfDXxItl1H4&#10;c6r/AGRZSyyeGby4eFZLCOVy0gvMSEmQZwuNwx3BzXofxO8Nt41+It5oF74f1iC1bR4/sXiGJIhD&#10;aXaStIjxtv3hlyP4cHkdKAOJu/H/AItt9Ui086v8UHnuL2WygVPDei/vZYvvhSW7e+Km8SeOPFmh&#10;aD/a2oa78TkijBNyg8L6TutcSCMbycKdzEY2luDms3xJ4e+IB0/wva+JvDPijUL2y1y+vNSvvCty&#10;kDFW+VHRzMjAtjOPeup8ZQeILj9l650DS/BPiue5WSG1tLS+lgk1CZEnRzLKTJtAwp/jJPFAGda+&#10;LvF82q6dpsmv/Eq2udTE/kpP4Z0lcGFdzBjyMkEYxnOfrUui+LPEmq+CtL8T2vjPx59m1bUPsEUM&#10;nh7SVmifJBaRSMKvyt3zx0ru/ilaa7qHw70zWvD+kXDa5o88F7a2EpRJWIG1omOSo4YkjP8ADXL/&#10;AA18AeI9P1jWvDmpJMmhMs17Y3by7t091HiVNucjy2Jx9eKAMj/hN9R86K5PxI8aLoU90LWLxEfD&#10;mm/2c0hbaBv2b9pbjcU2571Rj+I+rpq0lrqHjP4habaw6sukz6lc+G9J+yw3DHChmQMwBOMNtxyM&#10;4qX+wfHdz8B4vgpJ4LvYryPZZPrhlj/s77Okwfz1bd5hcqPubByetYuj+B/FMfivVvFkvg/xPeQ6&#10;brxul8P6jPEbbVIcKizQReaUWdCNwLYzk5NAG9rXjvXNKuvEsF3418fBvC8kUV1t8O6SftDyjMaQ&#10;DGZGYcgYBxVrVfFniDTo7U3Xjnx4ssunjUbyBPDOmvLpsBJAadQhIJIxhNx9cVyfiLwz4zvvi14s&#10;+KeieCfFdnrdi1rPodneiBrbUUWIRyxNEJioc9n4IA4Patv4oWnirxoLHxQnw18W+HfE0WmmLTtQ&#10;0q7gW6tbhvvQ3I8zZJbEgdd3U/LQB6Xpvhnxpfadb3sHxa1ryrmJZU3aNp4O1gCMjyfQ1N/wh/jn&#10;/orWsf8Agn0//wCM11PhUamvhnT11ryv7RFrGLvyR8nm7Ru2+2c1foA4f/hD/HP/AEVrWP8AwT6f&#10;/wDGaP8AhD/HP/RWtY/8E+n/APxmu4ooA4f/AIQ/xz/0VrWP/BPp/wD8ZrlNY8KeMx8X9HiPxS1Z&#10;pG06crN/ZNjlRkcY8nFex1x+tf8AJa9E/wCwZcfzFAHNfEi38aeDvCdxr8/xC8W6pBajdNDpmg6b&#10;JMqd32tGoIA685rK0rVvFepal4ftLHx340uF8Q2QvYriPQtKaK1iPeZguV6/whq9nuFR7eRZI/MV&#10;lIZMZ3DHTB9a8q/ZW0a+0LT/ABJZX3hjWNFjGtztpo1ExsGsycxrHtkfCgl+DjGRQB0H/CH+Of8A&#10;orWsf+CfT/8A4zR/wh/jn/orWsf+CfT/AP4zXcUUAcP/AMIf45/6K1rH/gn0/wD+M0f8If45/wCi&#10;tax/4J9P/wDjNdxRQBw//CH+Of8AorWsf+CfT/8A4zR/wh/jn/orWsf+CfT/AP4zXcUUAcP/AMIf&#10;45/6K1rH/gn0/wD+M1xtr4V8ZH483MI+KGqiYaCrGf8Asqx3FfOHy48rGO+cZr2quHtP+TiLr/sX&#10;V/8AR60AZPjTTvGnh3Rmv2+JHijUnztjtNP0HTpJpT6KGiVfzIFP8G6b4r8TeGbPXdO+LGvLbXib&#10;kSfQ7BJEIJBVl8ngggg/Suk+LkzL4NuLMaP4j1Jb5TAy+H5Ejuogw+8HaRNv1BzUHwK0fW9A+Fek&#10;6R4guZri9to2XdO4eVY95Mauw+84QqCfUd+tAFX/AIQ/xz/0VrWP/BPp/wD8Zo/4Q/xz/wBFa1j/&#10;AME+n/8Axmu4ooA4f/hD/HP/AEVrWP8AwT6f/wDGaP8AhD/HP/RWtY/8E+n/APxmu4ooA4f/AIQ/&#10;xz/0VrWP/BPp/wD8Zo/4Q/xz/wBFa1j/AME+n/8Axmu4ooA4f/hD/HP/AEVrWP8AwT6f/wDGaP8A&#10;hD/HP/RWtY/8E+n/APxmu4ooA4f/AIQ/xz/0VrWP/BPp/wD8Zo/4Q/xz/wBFa1j/AME+n/8Axmu4&#10;ooA4O88IeOBaSk/FnWD8h4/sfT/T/rjXO/B3wn40l+HOnyQ/FPVoEJmxGuk2LAfvn7mEn3r1m9/4&#10;85v+ubfyrmfgj/yTHTf96f8A9HyUAUv+EP8AHP8A0VrWP/BPp/8A8Zo/4Q/xz/0VrWP/AAT6f/8A&#10;Ga7iigDh/wDhD/HP/RWtY/8ABPp//wAZo/4Q/wAc/wDRWtY/8E+n/wDxmu4ooA4f/hD/ABz/ANFa&#10;1j/wT6f/APGaP+EP8c/9Fa1j/wAE+n//ABmu4ooA4f8A4Q/xz/0VrWP/AAT6f/8AGaP+EP8AHP8A&#10;0VrWP/BPp/8A8ZruKKAOH/4Q/wAc/wDRWtY/8E+n/wDxmj/hD/HP/RWtY/8ABPp//wAZruKKAOH/&#10;AOEP8c/9Fa1j/wAE+n//ABmj/hD/ABz/ANFa1j/wT6f/APGa7iigDh/+EP8AHP8A0VrWP/BPp/8A&#10;8Zo/4Q/xz/0VrWP/AAT6f/8AGa7iigDh/wDhD/HP/RWtY/8ABPp//wAZo/4Q/wAc/wDRWtY/8E+n&#10;/wDxmu4ooA4f/hD/ABz/ANFa1j/wT6f/APGaP+EP8c/9Fa1j/wAE+n//ABmu4ooA4f8A4Q/xz/0V&#10;rWP/AAT6f/8AGaP+EP8AHP8A0VrWP/BPp/8A8ZruKKAOH/4Q/wAc/wDRWtY/8E+n/wDxmj/hD/HP&#10;/RWtY/8ABPp//wAZruKKAOH/AOEP8c/9Fa1j/wAE+n//ABmj/hD/ABz/ANFa1j/wT6f/APGa7iig&#10;Dh/+EP8AHP8A0VrWP/BPp/8A8Zo/4Q/xz/0VrWP/AAT6f/8AGa7iigDh/wDhD/HP/RWtY/8ABPp/&#10;/wAZo/4Q/wAc/wDRWtY/8E+n/wDxmu4ooA4f/hD/ABz/ANFa1j/wT6f/APGap/s52l7Zab4rttQ1&#10;WbU7hPFV3vupYo42k+SLqsYCj8BXolcP8E/v+L/+xru//QIqAO4ooooAKKKKACiiigAooooAKKKK&#10;ACiiigArg/2kbiC0+F63N1NHBBD4g0N5JZXCqijVrQkkngADvXeVwv7RSJL8NYo5EV0fxFoYZWGQ&#10;R/a1pwRQBs/8J94F/wCh08Pf+DWD/wCKo/4T7wL/ANDp4e/8GsH/AMVV680DSpbSWKHTrKCR0KpK&#10;tpGxjJHDAEYOOvPFeM/BXxhd/wDCN+JdI8a2Gl6h4j0WRZtOlFhDCNTtblylo21FAB80NC2BjKZ7&#10;0Aesf8J94F/6HTw9/wCDWD/4qj/hPvAv/Q6eHv8Awawf/FV4p4d8T6yn7Jtr4m1bW/DcPizxC8kO&#10;nX+pWNpa2lpP85C4IVSoWJsbskkjNb2p6ndeNf2cbH4k+DdU03Qwvh241O4WDSra6Ms6QhhFmRWU&#10;KrLIGwMnjB4oA9N/4T7wL/0Onh7/AMGsH/xVH/CfeBf+h08Pf+DWD/4qvDPGM3irwf4d8C+IdZ8d&#10;pNp/iDW7e3vhH4UtJJFiks5p2ULFCWPzwAAquQHbPQEdZ8D9Vg8XfFnxj5OqLqXh/TTAtjZ3Ph6O&#10;zMJlTeeXhSVtvQE9R60Aej/8J94F/wCh08Pf+DWD/wCKo/4T7wL/ANDp4e/8GsH/AMVXE32k+KNP&#10;+LVnYR3mlajp2sWd7JJZHR4EXSymwQyK4XcwJYghyckHHQ1zfiI+JPC9/qemrr1trj3V7p2kWk91&#10;odnH/Z91cMzyuBHGu/bAY2UNkbiM5GRQB61/wn3gX/odPD3/AINYP/iqP+E+8C/9Dp4e/wDBrB/8&#10;VXPfBlo9Tt9c0fXLPT76+8OatJp8l99hijN2oVXRyiqFVtrqDgAZBwBXZ/2Jov8A0CLD/wABk/wo&#10;Azf+E+8C/wDQ6eHv/BrB/wDFUf8ACfeBf+h08Pf+DWD/AOKrS/sTRf8AoEWH/gMn+FH9iaL/ANAi&#10;w/8AAZP8KAM3/hPvAv8A0Onh7/wawf8AxVH/AAn3gX/odPD3/g1g/wDiq0v7E0X/AKBFh/4DJ/hR&#10;/Ymi/wDQIsP/AAGT/CgDzjw/438Fr8d/EVw3i7QRC+kWKrIdTh2sQ02QDuwSMiu1/wCE+8C/9Dp4&#10;e/8ABrB/8VXN+H9H0g/HzxIh0qy2ro9iQv2dMA75u2Kzf2kre/0jR/D8/he9tdGkvNdt7C5KaVbT&#10;+ZHKcH/Wo2CNvGPXmgDtv+E+8C/9Dp4e/wDBrB/8VR/wn3gX/odPD3/g1g/+KrxSTXvEPhfUvEHh&#10;zxVqFlNbXhuIvDniX+xrWNoLqJCxtpkCeWSwUspK85YdQKteKND8dafqvg2FfH8SxeJtQWzkCeGt&#10;PzEotXkL5MR+YtH9MHpQB7D/AMJ94F/6HTw9/wCDWD/4qj/hPvAv/Q6eHv8Awawf/FV85/ETW/Gn&#10;hPxnqfhceNoL7xBb2dm+jaePCdp5GrXUmS0LSCICMEI3V1IGSM4r0q6k1fxb8UL3wRpL2Hhf+wtK&#10;tLvUbqDS7e5mmnnDHylEqMgRQvXGST14oA9C/wCE+8C/9Dp4e/8ABrB/8VR/wn3gX/odPD3/AINY&#10;P/iq818C6/eeI/Ct/wCH7i10u18TaZrF3pNzqNrpsZQi3zm4SN1KgnKfKcgFj6V5L4R8dePdX8Dv&#10;qem6x/aR/wCEPvNW1O8m8IwW8Wk3cCF40icwqkyyYYEfNgDIIoA+pP8AhPvAv/Q6eHv/AAawf/FU&#10;f8J94F/6HTw9/wCDWD/4qvBvhn8QL+PRPEXie4mt/F3h3Q/Df266ubjQYbGW21BULm1VVjQspXac&#10;leM8E1uaxc+K/Cvhrw7451rVNL1Cx168trW90hNEt0Sy+1ELG1vIE3kozL/rCwIzmgD13/hPvAv/&#10;AEOnh7/wawf/ABVMh8ceAIY9kPjDw3Guc7U1OADP0DV86+G/HOsW+sW8dx4pi1bUV8WyaRNpN54X&#10;t7W0e2Ezx7xdCFF8wKAQBISTxt9PQPi9470nwr8afDeiRy+GIdLlvI7LV7KZYBdtJcKTC6Kfm2qV&#10;QcDnzPagD03/AIT7wL/0Onh7/wAGsH/xVH/CfeBf+h08Pf8Ag1g/+Krwn4x+I77w18UPFGm/8Ji+&#10;nQ2Gmx32l2MPhK3uo3dgx8qSUQHYmQBuZ14JOR1q5rF94s1DxRbfZNcsdJgu/BLa01pa6PY3EcVw&#10;gIIWRo2LKSuep68UAe1f8J94F/6HTw9/4NYP/iqP+E+8C/8AQ6eHv/BrB/8AFVxOj2moTfsyvrkt&#10;/atrzaLJfLqf9k2oKuEMgHlbPLI4x06H1rhtQs/Hq/DHwt4mXxzbxya1PZwSInhuwP8Ars72OYjy&#10;O2MDHXNAHt//AAn3gX/odPD3/g1g/wDiqP8AhPvAv/Q6eHv/AAawf/FV5Z44svFXw41PQvEviHxH&#10;FrXhdLk22tQQ+HrNJF3jEUuUj3bd3DBSOSuMDNd58MvDl3aaBcah4tvLPUGupGuIVl0y2gFjCeVQ&#10;mNF3YHVmoA1/+E+8C/8AQ6eHv/BrB/8AFUf8J94F/wCh08Pf+DWD/wCKrw/w38TJD8WdfS90dtS0&#10;az1FbK00yw0a3LSRzf8AHtPEW2yOCFYuSdo7DrXe/tEXVx4c8LabqGj6S1lZyXajVb+x0WG8uLCE&#10;j73ksrBhk/MQCQBxQB2f/CfeBf8AodPD3/g1g/8AiqP+E+8C/wDQ6eHv/BrB/wDFV4r42uPFM3wT&#10;Hj/QPHGgGGERIj6XoVrLDdmS7SLe3moxQhH+7wQw59K6n4iDUPAXwZunv/EXh+5168maLS9V1Wwt&#10;bWKNmBZBIoCocBSMgDqKAPQf+E+8C/8AQ6eHv/BrB/8AFUf8J94F/wCh08Pf+DWD/wCKrzLUL+88&#10;Zfs62XxB8Iaxpujvb6LcX921vpNtc/aZY4SQg8xGVV3o2cDODXPa1a+O9K8D+DNbfxvbXDeJdY0+&#10;3lB8N2CmOOeIs68RY4ZeDjODzmgD27/hPvAv/Q6eHv8Awawf/FUf8J94F/6HTw9/4NYP/iq8a0rx&#10;Brc3xeufCOpajpmianJqEkNppeqaBEkN3aiMlJrO4Vf3rnKlkZs8EACr3h3wz46vfilrnhx/iBCY&#10;tHhtpcnw1p+JPNQlhxFkYPTntzmgD1f/AIT7wL/0Onh7/wAGsH/xVH/CfeBf+h08Pf8Ag1g/+Krw&#10;j4deI/FOu6T4V8MHU9Pk1zxRcX8s2rS6JaqbK1tm2kRRqgRnY4+8D3roviVD468FeHJJdRltr7TR&#10;qESNrWl+HoJr22tdnzSSW+wox39SqnA5AoA9V/4T7wL/ANDp4e/8GsH/AMVR/wAJ94F/6HTw9/4N&#10;YP8A4qsb4Lf2f4i8A2+r3U3h7WzPI/l32nWapFIgOF+UjKt6g8g11f8AYmi/9Aiw/wDAZP8ACgDN&#10;/wCE+8C/9Dp4e/8ABrB/8VR/wn3gX/odPD3/AINYP/iq0v7E0X/oEWH/AIDJ/hR/Ymi/9Aiw/wDA&#10;ZP8ACgDN/wCE+8C/9Dp4e/8ABrB/8VR/wn3gX/odPD3/AINYP/iq0v7E0X/oEWH/AIDJ/hR/Ymi/&#10;9Aiw/wDAZP8ACgDN/wCE+8C/9Dp4e/8ABrB/8VXJax448Ft8ZNGmHi/QTGunThnGpw7QcjgndXf/&#10;ANiaL/0CLD/wGT/CuQ1rRtIHxo0VBpVltOm3BI+zpg8j2oA3f+E+8C/9Dp4e/wDBrB/8VR/wn3gX&#10;/odPD3/g1g/+Kql8TPCl5qPg+7g8Iz2Oi6uqF7a5/syCdWYDhGWRSMHpnqK4X4Nzaj48k0vUkuhZ&#10;W2iRtaeIbKfRbUG6vlOHTd5eVA65THUUAej/APCfeBf+h08Pf+DWD/4qj/hPvAv/AEOnh7/wawf/&#10;ABVaX9iaL/0CLD/wGT/Cj+xNF/6BFh/4DJ/hQBm/8J94F/6HTw9/4NYP/iqP+E+8C/8AQ6eHv/Br&#10;B/8AFVpf2Jov/QIsP/AZP8KP7E0X/oEWH/gMn+FAGb/wn3gX/odPD3/g1g/+Ko/4T7wL/wBDp4e/&#10;8GsH/wAVWl/Ymi/9Aiw/8Bk/wo/sTRf+gRYf+Ayf4UAZv/CfeBf+h08Pf+DWD/4quLtfG/gsfH+6&#10;uD4u0HyT4fVRJ/acO3d5w4zuxmvRv7E0X/oEWH/gMn+FcTaaPpH/AA0JdR/2VZbf+EeU7fs6Yz5y&#10;84xQB0n/AAn3gX/odPD3/g1g/wDiqP8AhPvAv/Q6eHv/AAawf/FVW+IH9kaD4ZuLu20PT575kKWc&#10;H2dP3suDjt0HU+wqj8ExD4i+Feja1rWmaXJqF5AWuHiskRCwdh8q44HFAGv/AMJ94F/6HTw9/wCD&#10;WD/4qj/hPvAv/Q6eHv8Awawf/FVpf2Jov/QIsP8AwGT/AAo/sTRf+gRYf+Ayf4UAZv8Awn3gX/od&#10;PD3/AINYP/iqP+E+8C/9Dp4e/wDBrB/8VWl/Ymi/9Aiw/wDAZP8ACj+xNF/6BFh/4DJ/hQBm/wDC&#10;feBf+h08Pf8Ag1g/+Ko/4T7wL/0Onh7/AMGsH/xVaX9iaL/0CLD/AMBk/wAKP7E0X/oEWH/gMn+F&#10;AGb/AMJ94F/6HTw9/wCDWD/4qj/hPvAv/Q6eHv8Awawf/FVpf2Jov/QIsP8AwGT/AAo/sTRf+gRY&#10;f+Ayf4UAZv8Awn3gX/odPD3/AINYP/iqP+E+8C/9Dp4e/wDBrB/8VWl/Ymi/9Aiw/wDAZP8ACl/s&#10;TRv+gRY/+Ayf4UAY95498DGzlA8aeHv9W3/MVh9P96ub+DPjjwVB8NtOim8YaDG6tNlX1OEEfvnP&#10;QtXb3uiaN9jm/wCJRY/6tv8Al2T0+lc18FdG0h/hnprPpVkzFp8k26H/AJbSe1AGv/wn3gX/AKHT&#10;w9/4NYP/AIqj/hPvAv8A0Onh7/wawf8AxVaf9iaN/wBAix/8Bk/wo/sTRv8AoEWP/gMn+FAGZ/wn&#10;3gX/AKHTw9/4NYP/AIqj/hPvAv8A0Onh7/wawf8AxVaf9iaN/wBAix/8Bk/wo/sTRv8AoEWP/gMn&#10;+FAGZ/wn3gX/AKHTw9/4NYP/AIqj/hPvAv8A0Onh7/wawf8AxVaf9iaN/wBAix/8Bk/wo/sTRv8A&#10;oEWP/gMn+FAGZ/wn3gX/AKHTw9/4NYP/AIqj/hPvAv8A0Onh7/wawf8AxVaf9iaN/wBAix/8Bk/w&#10;o/sTRv8AoEWP/gMn+FAGZ/wn3gX/AKHTw9/4NYP/AIqj/hPvAv8A0Onh7/wawf8AxVaf9iaN/wBA&#10;ix/8Bk/wo/sTRv8AoEWP/gMn+FAGZ/wn3gX/AKHTw9/4NYP/AIqj/hPvAv8A0Onh7/wawf8AxVaf&#10;9iaN/wBAix/8Bk/wo/sTRv8AoEWP/gMn+FAGZ/wn3gX/AKHTw9/4NYP/AIqj/hPvAv8A0Onh7/wa&#10;wf8AxVaf9iaN/wBAix/8Bk/wo/sTRv8AoEWP/gMn+FAGZ/wn3gX/AKHTw9/4NYP/AIqj/hPvAv8A&#10;0Onh7/wawf8AxVaf9iaN/wBAix/8Bk/wo/sTRv8AoEWP/gMn+FAGZ/wn3gX/AKHTw9/4NYP/AIqj&#10;/hPvAv8A0Onh7/wawf8AxVaf9iaN/wBAix/8Bk/wo/sTRv8AoEWP/gMn+FAGZ/wn3gX/AKHTw9/4&#10;NYP/AIqj/hPvAv8A0Onh7/wawf8AxVaf9iaN/wBAix/8Bk/wo/sTRv8AoEWP/gMn+FAGZ/wn3gX/&#10;AKHTw9/4NYP/AIqj/hPvAv8A0Onh7/wawf8AxVaf9iaN/wBAix/8Bk/wo/sTRv8AoEWP/gMn+FAG&#10;Z/wn3gX/AKHTw9/4NYP/AIqj/hPvAv8A0Onh7/wawf8AxVaf9iaN/wBAix/8Bk/wo/sTRv8AoEWP&#10;/gMn+FAGZ/wn3gX/AKHTw9/4NYP/AIqj/hPvAv8A0Onh7/wawf8AxVaf9iaN/wBAix/8Bk/wo/sT&#10;Rv8AoEWP/gMn+FAGZ/wn3gX/AKHTw9/4NYP/AIqj/hPvAv8A0Onh7/wawf8AxVaf9iaN/wBAix/8&#10;Bk/wo/sTRv8AoEWP/gMn+FAGZ/wn3gX/AKHTw9/4NYP/AIqsH4AX1lqNt4su9PvLe7t5PFV3smt5&#10;RIjfJF0YcGux/sTRv+gRY/8AgMn+Fcl8C4YbdfF0UESRRr4qu8IihQPki7CgDu6KKKACiiigAooo&#10;oAKKKKACiiigAooooAK4f9ob/knMH/Yx6F/6drOu4rgP2mXu4/hRvsYY5rpde0QwRyPtV3/ta0wC&#10;ewJxzQB3d4kktpLFDO0EjoVSVVDGMkcMAeDjrzxXmum/BuC3vNG1S58V6ldazoVtd21pqJt4IyyT&#10;YKCSNUCSCJxvQMCMk5rVfV/ikiF38J6AqqMknV2AA/74rmI/jBfSS+XHqPw5Z+flXxhCTx14xQBf&#10;+Gfwdk8KLpNneeM77XtK0e3nhg06/wBOtPLJlcMXYrGGLAqMc8c+pp2g/B+bSPAHizwhZeNtTj0/&#10;xPPcyxqLK2H9mC4kZ5khXZja29hhgducjBqOL4keJZfD8muxx+Bn0uGTy5L9fFCG3R+PlMm3aDyO&#10;M96rWvxY1a51GPT7a6+Hs13LIIo7ePxbE0juTgKFAyTnjHWgDV1f4W6hf6T4Lsm8d6pGfBt4t5FK&#10;tjbbryRYnhXzAUwAI5ZF+XH3s9QK1/CPge80X4ma/wCLpfFN7fLrwQPp8trAkUHljam1lUOcLxyT&#10;nqeaxtc8aeN9FuLS31jS/CGnzX8nl2kd34hETXD5A2xhlBY5ZeBnqPWjUfGvjbT9YtdJv9M8IWt/&#10;ejNraT+IQk0/+4hXLdD0HagC74b+H+t6Z8QLnxLdfEHVtQiupzLJYSWdtGhUIVSPeiB9i7iQucZ5&#10;PNXvEXw/sNX8L6hpM1/dRz3up/2nHfpt862uFlEkTLkYITaqgEEFRg5BNZGn+LvHt/qN3p9jo3hS&#10;6u7Bgt3bwa/vktyc4EihMqTg9cdKu/2r8VP+hR0H/wAG7f8AxFAGx8OvC0XhTR5rX+0LjUry9upL&#10;y+vrkKJLmZzlmIUBVHQBQAAAAOldBXD/ANq/FT/oUdB/8G7f/EUf2r8VP+hR0H/wbt/8RQB3FFcP&#10;/avxU/6FHQf/AAbt/wDEUf2r8VP+hR0H/wAG7f8AxFAHcUVw/wDavxU/6FHQf/Bu3/xFH9q/FT/o&#10;UdB/8G7f/EUAHh3/AJL/AOJf+wNYf+hzVN8ZPAlx47sNLtYfE97oa6ZqEd+GtbaGUyyJym7zVbAB&#10;z0655rh9B1P4lj44+IXTwtohuDpNkJEOqNtVd02CDs5710eseMPHek3VpbappHhKxmv5DHaR3PiA&#10;RNcPx8sYZQWPI4GeooAfe/Ce11rwX4i8MeL9fu9fsvEMrTHzraGFrRz0aMxqOQcEE+lWvGXw6n1q&#10;+8Jz2nirUNMj8J3C3EEUVtDILlghj+cupIyjMOMdc9apeIPGPjrQbVLnXNI8JaZDJII0lvfEAhVn&#10;PRQWUAn2rIs/i3qd3ci2tL34dzzEMRHF4uiZsKCScAZ4AJPoAaANTXvhDDrninxFqur+KdRuIPEF&#10;tHELMW8EYsXiOYZYZFUOHjPIJP1pZPhXqS6pba/ZfEDV7TxIlp9ivNXSztma/gDFkWWEp5ZKZOG2&#10;7uTzzVDRfijrusalHp2kSeAdQvJc+Xb2niuOWR8cnCqCTVzRfHXjLWNQuLDSbDwbf3dmcXNva+I1&#10;lkg5x86qpK8g9aANTwn8NNP8M6Pc2mjarexXV1BKHvpgs0xuJXZ5bg7wQzsWGc8fKOKp6R8LZrD4&#10;ASfCxPGGpPbvYPp66k1rb+elu4KlAoTYTtYjJGe/WpdP8R/Ei/tzPY+HPDV1EHZDJBrZdQynDLkJ&#10;1BBBHan3mvfEy0tJLq78MeHYIIULyyy6yVSNQMlmJTAAHc0AUbX4Qww/Zc+J790fTP7M1uI2sAj1&#10;uAIUAmQJhWCkjcmDjio9L+Diw/2bZal4z1rVNE0KUTaTpVykXl20igiJncKHm2Z+USEjODVVvilr&#10;i6UuptL4BFizbVuj4rj8onJGA+MZyD37Gn6v8TPEOlNAuqf8IJYtdRCaAXPilIzLGejruA3Lx1HF&#10;AFC3+A00thFo+sfETWtS0Ndb/tmbTWsrWFZ5/NM2GkjjDhd5zgHtjpWx4h+D0OveAta8Pa14lury&#10;81e6FwusNp9qLq0w6uqxkJjClRgkZGKdB448aT+Hm1+HTvB8mkqpZtQTxEDbgA4JMgXbjPHWsmL4&#10;wX0gcx6j8OXEa7n2+MITtXpk8cDkfnQA+4+DPiOa81O6b4ua6JNY05NPvWGlWOZIlQqMHyvlbDHk&#10;c0SfAsW15anQfHOr6TZ2Ph8aDbWiWltMsdvj5jvkQsWJLHJPGeKsXvxL8Q2enWt/d/8ACCW9pfAm&#10;1uJfFKLHcAdSjEYbHtSaF8TPEOt3T22jf8IHqM8cZleKz8UxzMqDqxCgkAetAEum/CjxHbeEJPDU&#10;vxW1yaw/s17CCP8As6zTylYBSx2xjeQuQN2RznrUuo/Ca+ufhv4e8Ip481SFfD9zHOl4tjamS48v&#10;/Vq4KbQBz0AznmqOm/FXWNQ1KPTrC4+H91eTPsjtoPFkbyu3oFAyTx0rcv8AxB8SrGzku73w14bt&#10;reIZklm1ooiD1LFMCgDT+Lng2fxz4Dk8M/8ACRXmkrO8TTXVtbxSSSeWwcDEilRllU8DtWpqWgxa&#10;p4HuPDWq3c11FeWLWdzOMRySKyFWb5cBTg9q47UPGnjixvLSzvdL8I21xqH/AB5wzeIQj3P/AFzU&#10;rl/wzVDXPidr+jahJYaw3gLT7qLHmQXfiqOKRM9MqwBGaAKdr8BZIdf0vxAfiJrzazotr9gsr8W1&#10;srrZ94WATD+zsC47Gu88c+ErnXo9NksvEuo6ReaWH8m6t1SQuWUKTIjgq4wOhGOa5nwz498X+I/N&#10;/wCEesvBmreRjzfsHiRZ/Lz03bFOPxqvq3xM8Q6XqE1hqf8Awglld2675re58UpHJEvqysAQOR19&#10;aALGqfB2C4+D0vgKy8U6jYreX326/wBQitoGluZjKJmOxkKIC6qcKABjArobrwZcXvifTdT1XxBN&#10;qFnp9oYTptxY27QzSEAGUnZuDcdAQK5bRPiV4i1kzjRx4E1D7LEZZ/snilJfKQdWbap2rweTxVW1&#10;+Luo3Mnl21/8OpnClisfi+Jjgck4A6CgDR0H4QzaP4F8UeFLLxtqaWHiSS4dFFlbD+zxPnzFhGzG&#10;CCQAc47U/wAQfCe81TwX4U8PN461SFfCt1BdRXCWVsXunhBWPeCmAACR8oGc1FcfELxVb6DDrdxb&#10;+CYtMuGCw3z+JlWCQnoFkK7Sfoaon4uaiLoWpvvh355YKIv+Evi3lj0GMZzQBrQ/CRW8Rafeah4u&#10;1bUNO03UTqVtps8UJVLnn5hKF8wL8x+Tdt9q0tJ8B6jYfEXxB4tj8Y37Pr0CxC0azt/LtNi7Yyh2&#10;bmK/7ROe9cw3xa1QQySm8+HgjhfZK58XRYRvRjjg+xpq/F7UGhEq3/w6MbPsDDxfFgt/dzjr7UAS&#10;6H8DINM8J6Zp0fjTV21TQ7yW60rWVggSe1MpzIm1UCOjZ5DA1tXXw0vp4YLo+OtaXXIZWlbVRHDm&#10;VioUBodvlbQB93biqsPjbxrLrw0SLTfB76m0ImFiviIGcxkZD+Xt3bcEHOMVpf2r8VP+hR0H/wAG&#10;7f8AxFAGr8LfB9p4J8LnSLW7mvJJrmW7urqZVVp55Dl32oAq5PZQAK6OuH/tX4qf9CjoP/g3b/4i&#10;j+1fip/0KOg/+Ddv/iKAO4orh/7V+Kn/AEKOg/8Ag3b/AOIo/tX4qf8AQo6D/wCDdv8A4igDuKK4&#10;f+1fip/0KOg/+Ddv/iKP7V+Kn/Qo6D/4N2/+IoA7iuP1r/kteif9gy4/mKr/ANq/FT/oUdB/8G7f&#10;/EVymsan8TD8X9HZvCuiCcadPsQaq20jIySdlAHsUgLRsFbaSOGA6e9ch8JfA1x4JGsrL4mvdYXW&#10;NTl1Fhc20MfkySY3BfLUZHA6+lV/7V+Kn/Qo6D/4N2/+Io/tX4qf9CjoP/g3b/4igDuKK4f+1fip&#10;/wBCjoP/AIN2/wDiKP7V+Kn/AEKOg/8Ag3b/AOIoA7iiuH/tX4qf9CjoP/g3b/4ij+1fip/0KOg/&#10;+Ddv/iKAO4orh/7V+Kn/AEKOg/8Ag3b/AOIo/tX4qf8AQo6D/wCDdv8A4igDuK4e0/5OIuv+xdX/&#10;ANHrR/avxU/6FHQf/Bu3/wARXG2up/Ev/hfFy48LaJ9o/sFQY/7Ubbt84c52dc0Ael/EHwV4Y8b6&#10;Smn+KNGtdShiLNCJ03eU5UruX0ODUXwn8E6L8PfA9p4W0CHy7O1LMCQAXZjksccZ6flWU2r/ABTV&#10;SzeEtAAAySdXbj/xymWmu/E26t1uLXwx4dmhf7skesllbtwQmDQB3lFcP/avxU/6FHQf/Bu3/wAR&#10;R/avxU/6FHQf/Bu3/wARQB3FFcP/AGr8VP8AoUdB/wDBu3/xFH9q/FT/AKFHQf8Awbt/8RQB3FFc&#10;P/avxU/6FHQf/Bu3/wARR/avxU/6FHQf/Bu3/wARQB3FFcP/AGr8VP8AoUdB/wDBu3/xFH9q/FT/&#10;AKFHQf8Awbt/8RQB3FFcP/avxU/6FHQf/Bu3/wARR/avxU/6FHQf/Bu3/wARQB2d7/x5zf8AXNv5&#10;VzPwR/5Jjpv+9P8A+j5KzrzVfip9klz4R0HGw5/4mzen+5XO/B3VPiavw509bbwrockWZtrPqrKT&#10;++fPGz1zQB69RXD/ANq/FT/oUdB/8G7f/EUf2r8VP+hR0H/wbt/8RQB3FFcP/avxU/6FHQf/AAbt&#10;/wDEUf2r8VP+hR0H/wAG7f8AxFAHcUVw/wDavxU/6FHQf/Bu3/xFH9q/FT/oUdB/8G7f/EUAdxRX&#10;D/2r8VP+hR0H/wAG7f8AxFH9q/FT/oUdB/8ABu3/AMRQB3FFcP8A2r8VP+hR0H/wbt/8RR/avxU/&#10;6FHQf/Bu3/xFAHcUVw/9q/FT/oUdB/8ABu3/AMRR/avxU/6FHQf/AAbt/wDEUAdxRXD/ANq/FT/o&#10;UdB/8G7f/EUf2r8VP+hR0H/wbt/8RQB3FFcP/avxU/6FHQf/AAbt/wDEUf2r8VP+hR0H/wAG7f8A&#10;xFAHcUVw/wDavxU/6FHQf/Bu3/xFH9q/FT/oUdB/8G7f/EUAdxRXD/2r8VP+hR0H/wAG7f8AxFH9&#10;q/FT/oUdB/8ABu3/AMRQB3FFcP8A2r8VP+hR0H/wbt/8RR/avxU/6FHQf/Bu3/xFAHcUVw/9q/FT&#10;/oUdB/8ABu3/AMRR/avxU/6FHQf/AAbt/wDEUAdxRXD/ANq/FT/oUdB/8G7f/EUf2r8VP+hR0H/w&#10;bt/8RQB3FFcP/avxU/6FHQf/AAbt/wDEUf2r8VP+hR0H/wAG7f8AxFAHcVw/wT+/4v8A+xru/wD0&#10;CKj+1fip/wBCjoP/AIN2/wDiKp/s5y6nNpviuTWLSC1vD4qu/MiglMiL8kXRiBmgD0SiiigAoooo&#10;AKKKKACiiigAooooAKKKKACuH/aG/wCScwf9jHoX/p2s67iuH/aG/wCScwf9jHoX/p2s6AO1uIo5&#10;7eSCZA8cqlHVujAjBBrxfwTpPw+vf2lPGnh2Oy8PTtaaVpTJYIkLNE0TzEnYOQVby8+hK56iva6q&#10;w6bp0OoPfQ2FrHdSgiSdIVEjg9csBk9B+VAHifgfTbDRvG2sfA6XSLd9PbVv7fsozbjyzpkrGY9R&#10;glLoGLHXZtqh8GbCPXvjN4zXRX8F32g2Pi7zryCOBZL6LbbRmN1cMVVRMikfKDlG54Ir6B8mH7R9&#10;o8qPztuzzNo3bc5xnrjPaobDTdOsZJJLKwtbZ5jmVoYVQydfvEDnqevrQB5h+0/d/DufR5PCXiXU&#10;tFsda8S2Rtree9uIopLSBSSbgM5BUISxUjkvgDoSKmvxaKfi1oeteFfF0Ooa1dPHbXuizXC3A+zf&#10;ZyVlWE5a2KlVbfhQd5ByWFer6lo+k6jMsuoaXZXUirtV57dJGA64BI6cmpIdO0+G+a9hsLaO6ddr&#10;TpCokZeOCwGccD8qAPn39nVkl8SfD22sZlbWtP8ADmoL4zVCPNjujJbALc453mUXBXdzgORwa+i6&#10;gtrKzt7ia4t7SCKW4OZpI4wrSH1Yjk9e9T0AFFFFABRRRQAUUUUAcP4d/wCS/wDiX/sDWH/oc1c7&#10;+1xpOg+IfDPh/QNV1aw0y+vdaU6Vc3M6RyR3KQytG8ZY5OJRFkDrkDuK6Lw7/wAl/wDEv/YGsP8A&#10;0OauwvrCxvXie8sre4aBt0RmiVzGfVcjg8Dp6UAfLPjTxpp/i/WfhXrni2ez0xtL8TCwu7PUJkjA&#10;uktrlLpsNgMqyCNM9Nw96tfs/wCu+GoLhJdU8R/DU6FHrOpNFbIEOpq7XDCNid5ym0vyFACnJOK+&#10;l7vR9Iutv2rSrKbaxdfMt0bDE5JGR1J5qGHw54eik8yLQtMR+fmWzjB5GDzj3oA+Vrq/+Huo/svW&#10;unaDcaPe+MzqwbQYdKaOS+ju/tXyPiI7lQLncxwu3Oetdd8O/GPhvw9r3xbmt9a0GLXJ9Ztba0X7&#10;bDG0ly9jBGozzx5u7PB5Ddwa9/sdD0WyuBcWej2FvMBgSQ2qIw/EDNIdB0IzNKdF0/zGcOz/AGVM&#10;lh0JOOvvQB4X+zn4gtfh58QPFPw98X/2P4YEwj17TbWTW0nQRzAibEjBP+WqO+McBx1rqv2rpC/h&#10;nwteXGZvC8fiK3l18xAuptNjlXfb1iEnllu2ME8V6J4k8N6LrlnPBf2MTNcRGJ50QLMFPZXxkVet&#10;7K1i01NPWBGtkjEQjYblKgYwQetAHgnx20/4a678OfE+q+DbPT7+4W2057290uNZrYQw3schBKZU&#10;uqCQnAyF61s/EfW/AHiGyF/p+peH9StdK8Maj9quYpYZYrQPFGIld+iEkNhSQfbmvYbLTtPs7Vra&#10;0sba3hfO6KKFUVs9cgDBqKDRdHgtZbaHSbGOGf8A1saWyBZP94AYP40Aec/BDX/h1r3wp8PeEodX&#10;8P6lJLpsbyaZb3EUxGzaxLohO3DbT82Oa4Hw3onhDxX8JPi5Fodloup6hFqGuJafY0imkTcH2Ku3&#10;kbsDH4Yr6E0/RdHsJjNY6TY2shXaXhtkRiPTIHSpdP07T7Df9hsLa18w5fyIVTcfU4HNAHj3h3XP&#10;AHiDwd4D03T9Q0K/k03yrm7gRon+xQx27iVpV/5ZAEjO7HQ+leVfAeXRBrXg7XfE2p+G7Hw7p1xe&#10;f2Nqmm7Iw907MrW17KWIGUAZQNobnI4FfWVro+k2zStb6XZQtOpWUx26KZAeobA5H1pF0TRlsvsY&#10;0ixFtv3+SLZNm7+9txjPvQB81/APXdAj125kn8RfDltGXxRqDQ20YRtVLtcERMhDncuScbVHBznF&#10;ekfHzWNM8beHovAPhubRfEdxriyNdaeutxwebaqCGO4Bzw5UjA6rXpFv4e0CC4WeDQ9NjlQ5V0tI&#10;1YH1BAqDwr4W0Pw/axxafZJvjLkXEoDzEsctmQ8nJNAHztpet+D/AIifA/wp4Q8Za7o9n4g0vXl0&#10;m526lF9otrmBZFWSJyQT8wQgjrx61X+ImpsPDPi6x+I9jp1rrWh6XY2MupXMcccWo5vN0c0bt1LR&#10;9R1BBHavpn+wNC87zf7E07zA+8P9kTdu/vZx196sahp9hfRlL6xtrlTjKzQq4OOnUe5oA8KW58Ka&#10;p+0J4EufhrLp91eW9nMPENzo5V7dbQxrsSZ4/k3b+QDz1rJ+O2peDofjZ48j1G/0OO4Hw0mQrcTQ&#10;h/N3TYBDHO7lffkV9FabpunacrLp+n2toHOWEEKx7vrgc1Hd6Jo11cPcXOkWM0sgw8klsjMw9CSM&#10;mgD5t1K/8D6jYfC3/hBrnSLjxJZyWz6jNpjxsttp4gb7T9rZDtVDxw/cUz9m3W/DSWOmDWPEPw1k&#10;0dbu7MNtCIzqKvvby2c72yoG/JCqAOvFfStjo2j2QkFnpVjb+cu2TybZE3r6HA5FRw+HfD8MnmQ6&#10;FpsbYI3JZxg88HkCgD5n0O0g8NfD+xfQIrbXvBHiy9iWSO2KXEekah9pGWXGQsbgHI/hb613+o6T&#10;8Pof2otO8M/YvDyN/wAI04/s8rCH3GYsPk65xyO+K9jtbCxtbMWttZW8NuDkRRxKqZznO0DFNbTd&#10;ObURqDWFqbsDAuDCvmAf72M0AeAfD1fh3d6f8Wbot4bmTTdUvHSTfCy26mLaDnooyMZ9a3/Angrw&#10;B4x/ZlsWMWixrcaUudVhWI/ZpI/mWQuOAUYAnJ7c165Do2jxRzRxaTYolz/r1W2QCXv8wxz+NTW9&#10;jY29j9jgs7eK2IIMKRKqYPX5QMUAeY/sp31n4u8A2vj28udM1LXL2M2txeWoRvLSIlAgIztyF3Ee&#10;9erVX0+xsrCDybGzt7WPOdkEQRc+uBVigAooooAKKKKACiiigArj9a/5LXon/YMuP5iuwrj9a/5L&#10;Xon/AGDLj+YoA7CiiigAooooAKKKKACiiigArh7T/k4i6/7F1f8A0etdxXD2n/JxF1/2Lq/+j1oA&#10;Pj9qerWHgd7fS9D1jUlvt8V02lIjTW8Wwlmw7p16ZB4z0qh+yXd/bPgB4fI0u805YYXiSG7RVbaH&#10;bBAVm+Xt17GvR2AIwRkHqDTYY44oxHFGsaL0VRgD8KAHUUUUAFFFFABRRRQAUUUUAFFFFAEV7/x5&#10;zf8AXNv5VzPwR/5Jjpv+9P8A+j5K6a9/485v+ubfyrmfgj/yTHTf96f/ANHyUAdXRRRQAUUUUAFF&#10;FFABRRRQAUUUUAFFFFABRRRQAUUUUAFFFFABRRRQAUUUUAFFFFABRRRQAUUUUAFcP8E/v+L/APsa&#10;7v8A9AiruK4f4J/f8X/9jXd/+gRUAdxRRRQAUUUUAFFFFABRRRQAUUUUAFFFFABWZ4w8P6X4o8Py&#10;6LrEDTWcssUrIrlTvilWVCCOQQ6KfwrTooA4/wD4Vp4Y9NQ/8D5P8aP+FaeGPTUP/A+T/GuwooA4&#10;/wD4Vp4Y9NQ/8D5P8aP+FaeGPTUP/A+T/GuwooA4/wD4Vp4Y9NQ/8D5P8aP+FaeGPTUP/A+T/Guw&#10;ooA4/wD4Vp4Y9NQ/8D5P8aP+FaeGPTUP/A+T/GuwooA4/wD4Vp4Y9NQ/8D5P8aP+FaeGPTUP/A+T&#10;/GuwooA4/wD4Vp4Y9NQ/8D5P8aP+FaeGPTUP/A+T/GuwooA4/wD4Vp4Y9NQ/8D5P8aP+FaeGPTUP&#10;/A+T/GuwooA4eL4S+Do9Tm1BIL5bmeNY5JBfSZZVzgHntk/nVj/hWnhj01D/AMD5P8a7CigDj/8A&#10;hWnhj01D/wAD5P8AGj/hWnhj01D/AMD5P8a7CigDj/8AhWnhj01D/wAD5P8AGj/hWnhj01D/AMD5&#10;P8a7CigDj/8AhWnhj01D/wAD5P8AGj/hWnhj01D/AMD5P8a7CigDj/8AhWnhj01D/wAD5P8AGj/h&#10;Wnhj01D/AMD5P8a7CigDj/8AhWnhj01D/wAD5P8AGj/hWnhj01D/AMD5P8a7CigDj/8AhWnhj01D&#10;/wAD5P8AGj/hWnhj01D/AMD5P8a7CigDj/8AhWnhj01D/wAD5P8AGj/hWnhj01D/AMD5P8a7CigD&#10;j/8AhWnhj01D/wAD5P8AGj/hWnhj01D/AMD5P8a7CigDj/8AhWnhj01D/wAD5P8AGj/hWnhj01D/&#10;AMD5P8a7CigDj/8AhWnhj01D/wAD5P8AGj/hWnhj01D/AMD5P8a7CigDj/8AhWnhj01D/wAD5P8A&#10;Gj/hWnhj01D/AMD5P8a7CigDj/8AhWnhj01D/wAD5P8AGj/hWnhj01D/AMD5P8a7CigDj/8AhWnh&#10;j01D/wAD5P8AGj/hWnhj01D/AMD5P8a7CigDj/8AhWnhj01D/wAD5P8AGj/hWnhj01D/AMD5P8a7&#10;CigDj/8AhWnhj01D/wAD5P8AGj/hWnhj01D/AMD5P8a7CigDj/8AhWnhj01D/wAD5P8AGj/hWnhj&#10;01D/AMD5P8a7CigDj/8AhWnhj01D/wAD5P8AGoJPhP4PfUI754b43ESFEk+3SZUHqOtdvRQBx/8A&#10;wrTwx6ah/wCB8n+NH/CtPDHpqH/gfJ/jXYUUAcf/AMK08Memof8AgfJ/jR/wrTwx6ah/4Hyf412F&#10;FAHH/wDCtPDHpqH/AIHyf40f8K08Memof+B8n+NdhRQBx/8AwrTwx6ah/wCB8n+NH/CtPDHpqH/g&#10;fJ/jXYUUAcf/AMK08Memof8AgfJ/jVdfhL4OGqNqIgvvtTReUZft0mdmc46+tdxRQBx//CtPDHpq&#10;H/gfJ/jR/wAK08Memof+B8n+NdhRQBx//CtPDHpqH/gfJ/jR/wAK08Memof+B8n+NdhRQBx//CtP&#10;DHpqH/gfJ/jR/wAK08Memof+B8n+NdhRQBx//CtPDHpqH/gfJ/jR/wAK08Memof+B8n+NdhRQBx/&#10;/CtPDHpqH/gfJ/jR/wAK08Memof+B8n+NdhRQBx//CtPDHpqH/gfJ/jR/wAK08Memof+B8n+NdhR&#10;QBxzfDLwuylSNQwRg/6fJ/jUWn/CnwhY2aWtrDfxQx52ot9JgZJJ7+pNdtRQBx//AArTwx6ah/4H&#10;yf40f8K08Memof8AgfJ/jXYUUAcf/wAK08Memof+B8n+NH/CtPDHpqH/AIHyf412FFAHH/8ACtPD&#10;HpqH/gfJ/jR/wrTwx6ah/wCB8n+NdhRQBx//AArTwx6ah/4Hyf40f8K08Memof8AgfJ/jXYUUAcf&#10;/wAK08Memof+B8n+NH/CtPDHpqH/AIHyf412FFAHH/8ACtPDHpqH/gfJ/jR/wrTwx6ah/wCB8n+N&#10;dhRQBx//AArTwx6ah/4Hyf40f8K08Memof8AgfJ/jXYUUAcf/wAK08Memof+B8n+NH/CtPDHpqH/&#10;AIHyf412FFAHH/8ACtPDHpqH/gfJ/jR/wrTwx6ah/wCB8n+NdhRQBx//AArTwx6ah/4Hyf40f8K0&#10;8Memof8AgfJ/jXYUUAcf/wAK08Memof+B8n+NH/CtPDHpqH/AIHyf412FFAHH/8ACtPDHpqH/gfJ&#10;/jR/wrTwx6ah/wCB8n+NdhRQBx//AArTwx6ah/4Hyf40f8K08Memof8AgfJ/jXYUUAcf/wAK08Me&#10;mof+B8n+NH/CtPDHpqH/AIHyf412FFAHH/8ACtPDHpqH/gfJ/jWx4K8MaP4U02ex0aB4orm5e6m3&#10;yF2eRgAzEnn+EflWxRQAUUUUAFFFFABRRRQAUUUUAFFFFABRRRQAVDqF3a2No11e3MNtBHjfLNIE&#10;RckAZJ4GSQPxqavIP28s/wDDKvibBI/faeOD/wBRC2qox5pJdxSdk2ek/wDCU+Gf+hi0n/wOj/8A&#10;iqP+Ep8M/wDQxaT/AOB0f/xVfmNbW6TXEcRkWPzHC75GIVcnGSfQV6Dr3wY1nRPD2m67qviHw5a6&#10;fq6b7G4e+k2zrgHIxHnow6+texLJ+RpSqLXyPMjmXMm1DbzPvj/hKfDP/QxaT/4HR/8AxVH/AAlP&#10;hn/oYtJ/8Do//iq/Njxr4bufDHiKbRr6a2mmhVH821nMkTq6B1Kt3BDCtXwH8Ota8XeGdb1zSJbI&#10;w+H4DPexS3DLII9pbcoxg52t36im8ntHmdRW9BLM7y5VDU/RL/hKfDP/AEMWk/8AgdH/APFUf8JT&#10;4Z/6GLSf/A6P/wCKr87viJ8Oda8G6Nouq6pLZTWmv2/2ixktbhn3phTk5AxwwpNB+Hmqaj4Zttfm&#10;vdN02xvp2gsnv7oxm7dThgmAehOCTgZpf2QuXm9qreg/7Sd+X2bufol/wlPhn/oYtJ/8Do//AIqj&#10;/hKfDP8A0MWk/wDgdH/8VX5reMPDeoeGNdk0fV4livIo43kRZN23egYDI4zhhWZ5aeh/M1ayRtXV&#10;TT0JeapOzgfp5/wlPhn/AKGLSf8AwOj/APiqP+Ep8M/9DFpP/gdH/wDFV+Yflp6H8zR5aeh/M0/7&#10;Dl/P+Av7Wj/J+J+nn/CU+Gf+hi0n/wADo/8A4qj/AISnwz/0MWk/+B0f/wAVX5h+WnofzNWZdLu4&#10;9Jh1OS1lWzuJXiimOdruoBYD1xuX86X9hy/5+fgH9rL+Q/TP/hKfDP8A0MWk/wDgdH/8VR/wlPhn&#10;/oYtJ/8AA6P/AOKr8w/LT0P5mjy09D+Zp/2HL+f8A/taP8n4n6ef8JT4Z/6GLSf/AAOj/wDiqP8A&#10;hKfDP/QxaT/4HR//ABVfnz8LPhP4n8fxNLoosYU3lITfXnk/aXAyyxA5LkDrgcVW0f4Z+Jb7VtYs&#10;Z7eLTRoPGpXF9KY4bY7toDMAeSTxgVl/ZMU2vaq6L/tGTSfs3qfof/wlPhn/AKGLSf8AwOj/APiq&#10;P+Ep8M/9DFpP/gdH/wDFV+eEnwu8Z/8ACeyeDoNEmudVRRII4W3K0ZAIkDHA2kEHNZni7whq3h3x&#10;lP4WvoBJqUEoiaK3cybnPQL69accnTdlVXf5A8yaV3TZ+kX/AAlPhn/oYtJ/8Do//iqP+Ep8M/8A&#10;QxaT/wCB0f8A8VX5z+NvAuo+E7WA6zd6fHeTctp8d35lzD1/1ijhTx0zmub8tPQ/maqOSuSuqit6&#10;EyzRRdnA/Tz/AISnwz/0MWk/+B0f/wAVR/wlPhn/AKGLSf8AwOj/APiq/MPy09D+Zo8tPQ/mar+w&#10;5fz/AIC/taP8n4n6ef8ACU+Gf+hi0n/wOj/+Ko/4Snwz/wBDFpP/AIHR/wDxVfmH5aeh/M0eWnof&#10;zNH9hy/n/AP7Wj/J+J+nn/CU+Gf+hi0n/wADo/8A4qj/AISnwz/0MWk/+B0f/wAVX5h+WnofzNHl&#10;p6H8zR/Ycv5/wD+1o/yfifp5/wAJT4Z/6GLSf/A6P/4qj/hKfDP/AEMWk/8AgdH/APFV+Yflp6H8&#10;zR5aeh/M0f2HL+f8A/taP8n4n6ef8JT4Z/6GLSf/AAOj/wDiqP8AhKfDP/QxaT/4HR//ABVfmH5a&#10;eh/M0eWnofzNH9hy/n/AP7Wj/J+J+nn/AAlPhn/oYtJ/8Do//iqP+Ep8M/8AQxaT/wCB0f8A8VX5&#10;h+WnofzNHlp6H8zR/Ycv5/wD+1o/yfifp5/wlPhn/oYtJ/8AA6P/AOKo/wCEp8M/9DFpP/gdH/8A&#10;FV+Yflp6H8zR5aeh/M0f2HL+f8A/taP8n4n6ef8ACU+Gf+hi0n/wOj/+Ko/4Snwz/wBDFpP/AIHR&#10;/wDxVfmH5aeh/M0eWnofzNH9hy/n/AP7Wj/J+J+nn/CU+Gf+hi0n/wADo/8A4qj/AISnwz/0MWk/&#10;+B0f/wAVX5h+WnofzNHlp6H8zR/Ycv5/wD+1o/yfifp5/wAJT4Z/6GLSf/A6P/4qj/hKfDP/AEMW&#10;k/8AgdH/APFV+Yflp6H8zR5aeh/M0f2HL+f8A/taP8n4n6ef8JT4Z/6GLSf/AAOj/wDiqP8AhKfD&#10;P/QxaT/4HR//ABVfmH5aeh/M0eWnofzNH9hy/n/AP7Wj/J+J+nn/AAlPhn/oYtJ/8Do//iqP+Ep8&#10;M/8AQxaT/wCB0f8A8VX5h+WnofzNHlp6H8zR/Ycv5/wD+1o/yfifp5/wlPhn/oYtJ/8AA6P/AOKo&#10;/wCEp8M/9DFpP/gdH/8AFV+Yflp6H8zR5aeh/M0f2HL+f8A/taP8n4n6ef8ACU+Gf+hi0n/wOj/+&#10;Ko/4Snwz/wBDFpP/AIHR/wDxVfmH5aeh/M0eWnofzNH9hy/n/AP7Wj/J+J+nn/CU+Gf+hi0n/wAD&#10;o/8A4qj/AISnwz/0MWk/+B0f/wAVX5h+WnofzNHlp6H8zR/Ycv5/wD+1o/yfifp5/wAJT4Z/6GLS&#10;f/A6P/4qj/hKfDP/AEMWk/8AgdH/APFV+Yflp6H8zR5aeh/M0f2HL+f8A/taP8n4n6ef8JT4Z/6G&#10;LSf/AAOj/wDiqP8AhKfDP/QxaT/4HR//ABVfmH5aeh/M0eWnofzNH9hy/n/AP7Wj/J+J+nn/AAlP&#10;hn/oYtJ/8Do//iqP+Ep8M/8AQxaT/wCB0f8A8VX5h+WnofzNHlp6H8zR/Ycv5/wD+1o/yfifp5/w&#10;lPhn/oYtJ/8AA6P/AOKo/wCEp8M/9DFpP/gdH/8AFV+Yflp6H8zR5aeh/M0f2HL+f8A/taP8n4n6&#10;ef8ACU+Gf+hi0n/wOj/+Ko/4Snwz/wBDFpP/AIHR/wDxVfmH5aeh/M0eWnofzNH9hy/n/AP7Wj/J&#10;+J+nn/CU+Gf+hi0n/wADo/8A4qj/AISnwz/0MWk/+B0f/wAVX5h+WnofzNHlp6H8zR/Ycv5/wD+1&#10;o/yfifp5/wAJT4Z/6GLSf/A6P/4qj/hKfDP/AEMWk/8AgdH/APFV+Yflp6H8zR5aeh/M0f2HL+f8&#10;A/taP8n4n6ef8JT4Z/6GLSf/AAOj/wDiqP8AhKfDP/QxaT/4HR//ABVfmH5aeh/M0eWnofzNH9hy&#10;/n/AP7Wj/J+J+nn/AAlPhn/oYtJ/8Do//iqP+Ep8M/8AQxaT/wCB0f8A8VX5h+WnofzNHlp6H8zR&#10;/Ycv5/wD+1o/yfifp5/wlPhn/oYtJ/8AA6P/AOKo/wCEp8M/9DFpP/gdH/8AFV+Yflp6H8zR5aeh&#10;/M0f2HL+f8A/taP8n4n6ef8ACU+Gf+hi0n/wOj/+Ko/4Snwz/wBDFpP/AIHR/wDxVfmH5aeh/M0e&#10;WnofzNH9hy/n/AP7Wj/J+J+nn/CU+Gf+hi0n/wADo/8A4qj/AISnwz/0MWk/+B0f/wAVX5h+Wnof&#10;zNHlp6H8zR/Ycv5/wD+1o/yfifp5/wAJT4Z/6GLSf/A6P/4qj/hKfDP/AEMWk/8AgdH/APFV+Yfl&#10;p6H8zR5aeh/M0f2HL+f8A/taP8n4n6ef8JT4Z/6GLSf/AAOj/wDiqP8AhKfDP/QxaT/4HR//ABVf&#10;mH5aeh/M0eWnofzNH9hy/n/AP7Wj/J+J+nn/AAlPhn/oYtJ/8Do//iqP+Ep8M/8AQxaT/wCB0f8A&#10;8VX5h+WnofzNHlp6H8zR/Ycv5/wD+1o/yfifp5/wlPhn/oYtJ/8AA6P/AOKo/wCEp8M/9DFpP/gd&#10;H/8AFV+Yflp6H8zR5aeh/M0f2HL+f8A/taP8n4n6ef8ACU+Gf+hi0n/wOj/+Ko/4Snwz/wBDFpP/&#10;AIHR/wDxVfmH5aeh/M0eWnofzNH9hy/n/AP7Wj/J+J+nn/CU+Gf+hi0n/wADo/8A4qj/AISnwz/0&#10;MWk/+B0f/wAVX5h+WnofzNHlp6H8zR/Ycv5/wD+1o/yfifp5/wAJT4Z/6GLSf/A6P/4qj/hKfDP/&#10;AEMWk/8AgdH/APFV+Yflp6H8zR5aeh/M0f2HL+f8A/taP8n4n6ef8JT4Z/6GLSf/AAOj/wDiqP8A&#10;hKfDP/QxaT/4HR//ABVfmH5aeh/M0eWnofzNH9hy/n/AP7Wj/J+J+nn/AAlPhn/oYtJ/8Do//iqP&#10;+Ep8M/8AQxaT/wCB0f8A8VX5h+WnofzNHlp6H8zR/Ycv5/wD+1o/yfifp5/wlPhn/oYtJ/8AA6P/&#10;AOKo/wCEp8M/9DFpP/gdH/8AFV+Yflp6H8zR5aeh/M0f2HL+f8A/taP8n4n6ef8ACU+Gf+hi0n/w&#10;Oj/+Ko/4Snwz/wBDFpP/AIHR/wDxVfmH5aeh/M0eWnofzNH9hy/n/AP7Wj/J+J+nn/CU+Gf+hi0n&#10;/wADo/8A4qj/AISnwz/0MWk/+B0f/wAVX5h+WnofzNHlp6H8zR/Ycv5/wD+1o/yfifp5/wAJT4Z/&#10;6GLSf/A6P/4qj/hKfDP/AEMWk/8AgdH/APFV+Yflp6H8zR5aeh/M0f2HL+f8A/taP8n4n6ef8JT4&#10;Z/6GLSf/AAOj/wDiqP8AhKfDP/QxaT/4HR//ABVfmH5aeh/M0eWnofzNH9hy/n/AP7Wj/J+J+nn/&#10;AAlPhn/oYtJ/8Do//iqvabf2Oo2/2jT723u4QxUyQSrIuR1GQcZr8tfLT0P5mvtb/gnGMfs+3A/6&#10;j951P+5XHjMueFgpOV7nThcasRJxUbHvlFFFeadwUUUUAFFFFABRRRQAUUUUAFFFFABXj/7ef/Jq&#10;viX/AK7ad/6cLavYK8d/b6Zk/ZP8UOkZkZZdPIUHG7/iYW3FaUv4kfVE1PgZ8I19WeOde0Hw78Dv&#10;hLf+INGXULcac6qxY5gY2yKGC5w3LLwfTivkO21bVbe4jnh0iZJInDowlX5SDkGuj8QfFP4ja7ov&#10;9kavd6peWOABby3ClAAQRgY46Dp6V9diIKrKHZeva3Y+aoydNS7v07nr/wCzD4Z03XtDvdU1bw3D&#10;eQprdnanUbxBcII3kRDbpCe5D8uCNoIPOMV6BoXh/S/C/iD466Lo1sttZQaLG0UKnhN0EzED2yxr&#10;5Z8K/Ejx94a06Ww0CfU9PtZpRNJDBdBVZwANxHrwPyrQ/wCFy/FTzbqX+1tY33qhblvtS5mAGAG4&#10;5GOOawq0ak5yalo/Xun28janVhGMVbVenn/mes/tT/8AJEvhJ/2AF/8ARUNL8J/GOm6T8K9H8M/E&#10;3waNY8K6lLO+k38MeZLNmkkSQDj728MRg55B9K8U8UfEbx34k0230/XZNRv7W0OYIZrhSsXGPlGO&#10;OKTQfiL460W1jttLk1G2hhXbHGlwu1BuZ+AeB8zMfxq1R/cqm97t9fPZ28yPafvXNdkunl5n09ff&#10;DDwdpGqeP9akuv7YbQba0+ww30BvDZQtGjfPGSC+1PlBJ4C/WqHw/wBK+G2rQfEbWdJ8JQXWm6dp&#10;cOpabHqdj5bRSMkhYJznyyYwQM4xXzdovxB8c6RrF1q2myanb3t8hS5nS6G6ZSckNnqKvWPxZ+Jd&#10;mbw2t/q0P9oY+1BLlQJsLtAYY6Y4xWbw9SzXO3t3Xby8vxNFWhdPl79vPz8z600bwF4Au/HXhGxl&#10;8FaPs8Q+HnurzEGAHULgovRT855HPA9K4TwX4Q+Hvhn4OWvi/wARaat9Hda7PaXxax+1OsKNLGqI&#10;MjyycKd3rgV4gvxs+LYmilGta2JIUKRMLtcopxkA44HAqjpvxT+I2nrdrZ3mqwrfzm4uUW5XbLIe&#10;SxGMZqY4eslZz7d/Py8/wHKtTbuo/l5ef9XPevDnhnwVr3w11LTPB+iWg8RabHfTvba7YFbi9tsk&#10;LJG5+4yDGP8AaGD61u+MtMsPEfw/+EPh+fS7G00/WgftrxWwzbjERIR/4CzfLnvkV8y23xN+IVvp&#10;MmmQ3OqJaSxtG8Quh8yscsueuCSSaqzePPGsvhu38PyNqTaZaSeZb2puhsibOcr6cnNW8PNyvzdb&#10;9ez8iFWio25enl3R9E/ELSvh3Y/EKLwzbeHUXVNN8TwQCOPSNlubKRlTZMxYhyR8yuQM54rB/aqn&#10;8E+HPE2veCdJ8DafZ3STW8ttqFv8rRqYgXXHocjgcd+teS33xY+JV7dW9zdX+rTTWsiyQyPcqWVl&#10;GAc45IHTNZfi7xr4u8UakuoeIYr7UbpUCCa4nVm2jtn8aulRlGUXKTaS899PIVSopRait/Tb7z0/&#10;9mXTtUbxdF4vkivptJ8J5nZLeJ5GllYNthjCg8sTk+g69a76PVNT1z4D/Fa61qze11q/1GC9ltGU&#10;iSOGRoig2nkDrwa+f/CPxe+I3hu1bRPD1/q2nW8P7ww290FXLE81HD8R/HsXiS51+ObUxqd4u24u&#10;vtQLyjjhvXoKKlN1Kjl6W36O/YUJqEFH1vt1Vu59N/Ei9jX9rT4fwWk5SaPT7aO7VGwckMQrY9iv&#10;BqTwlp9he/tzeKZ7qOOW6sbee4sI3GczAKAR7gE/nXy/pvxD8daf4in16zfUotTuTmW7FyvmN+Jp&#10;2o/Ejx9f+JLfxBdz6nLqlqMQ3huQJEGc/eHuTWf1Vpcqf2bbP17Gnt1e9ut+h7J+0VouhXPwh8L+&#10;OVsbbT9e1SaWO9jt02LdYY5kK+ue/vXh9O8U+NvF/iS4in12O/v5IU2RGa4B2L6AdBWV/aOof9Aa&#10;b/v6tdmH/dw5ZO/yZy1vfndL8jTorM/tHUP+gNN/39Wj+0dQ/wCgNN/39Wt/aR/pMy9nL+madFZn&#10;9o6h/wBAab/v6tH9o6h/0Bpv+/q0e0j/AEmHs5f0zTorM/tHUP8AoDTf9/Vo/tHUP+gNN/39Wj2k&#10;f6TD2cv6Zp0Vmf2jqH/QGm/7+rR/aOof9Aab/v6tHtI/0mHs5f0zTorM/tHUP+gNN/39Wj+0dQ/6&#10;A03/AH9Wj2kf6TD2cv6Zp0Vmf2jqH/QGm/7+rR/aOof9Aab/AL+rR7SP9Jh7OX9M06KzP7R1D/oD&#10;Tf8Af1aP7R1D/oDTf9/Vo9pH+kw9nL+madFZn9o6h/0Bpv8Av6tH9o6h/wBAab/v6tHtI/0mHs5f&#10;0zTorM/tHUP+gNN/39Wj+0dQ/wCgNN/39Wj2kf6TD2cv6Zp0Vmf2jqH/AEBpv+/q0f2jqH/QGm/7&#10;+rR7SP8ASYezl/TNOisz+0dQ/wCgNN/39Wj+0dQ/6A03/f1aPaR/pMPZy/pmnRWZ/aOof9Aab/v6&#10;tH9o6h/0Bpv+/q0e0j/SYezl/TNOisz+0dQ/6A03/f1aP7R1D/oDTf8Af1aPaR/pMPZy/pmnRWZ/&#10;aOof9Aab/v6tH9o6h/0Bpv8Av6tHtI/0mHs5f0zTorM/tHUP+gNN/wB/VqJtYvVu0tzo0291LD96&#10;vQUvaxX/AAzD2cjYorM/tHUP+gNN/wB/Vo/tHUP+gNN/39Wn7SP9Jh7OX9M06KzP7R1D/oDTf9/V&#10;o/tHUP8AoDTf9/Vo9pH+kw9nL+madFZn9o6h/wBAab/v6tH9o6h/0Bpv+/q0e0j/AEmHs5f0zTor&#10;M/tHUP8AoDTf9/Vo/tHUP+gNN/39Wj2kf6TD2cv6Zp0Vmf2jqH/QGm/7+rUS6xem8Nt/Y028Jv8A&#10;9avTOKXtYr/hmHs5GxRWZ/aOof8AQGm/7+rR/aOof9Aab/v6tP2kf6TD2cv6Zp0Vmf2jqH/QGm/7&#10;+rR/aOof9Aab/v6tHtI/0mHs5f0zTorM/tHUP+gNN/39Wj+0dQ/6A03/AH9Wj2kf6TD2cv6Zp0Vm&#10;f2jqH/QGm/7+rR/aOof9Aab/AL+rR7SP9Jh7OX9M06KzP7R1D/oDTf8Af1aP7R1D/oDTf9/Vo9pH&#10;+kw9nL+madFZn9o6h/0Bpv8Av6tH9o6h/wBAab/v6tHtI/0mHs5f0zTorLbUtQAz/Y03/f1abbat&#10;fTwLKmjTbW6fvVpe1je36MPZyNaisz+0dQ/6A03/AH9Wj+0dQ/6A03/f1aftI/0mHs5f0zTorM/t&#10;HUP+gNN/39Wj+0dQ/wCgNN/39Wj2kf6TD2cv6Zp0Vmf2jqH/AEBpv+/q0f2jqH/QGm/7+rR7SP8A&#10;SYezl/TNOisz+0dQ/wCgNN/39Wj+0dQ/6A03/f1aPaR/pMPZy/pmnRWZ/aOof9Aab/v6tH9o6h/0&#10;Bpv+/q0e0j/SYezl/TNOisz+0dQ/6A03/f1aP7R1D/oDTf8Af1aPaR/pMPZy/pmnRWZ/aOof9Aab&#10;/v6tH9o6h/0Bpv8Av6tHtI/0mHs5f0zTorM/tHUP+gNN/wB/Vo/tHUP+gNN/39Wj2kf6TD2cv6Zp&#10;0Vmf2jqH/QGm/wC/q0f2jqH/AEBpv+/q0e0j/SYezl/TNOisz+0dQ/6A03/f1aP7R1D/AKA03/f1&#10;aPaR/pMPZy/pmnRWZ/aOof8AQGm/7+rR/aOof9Aab/v6tHtI/wBJh7OX9M06KzP7R1D/AKA03/f1&#10;aP7R1D/oDTf9/Vo9pH+kw9nL+madFZn9o6h/0Bpv+/q0f2jqH/QGm/7+rR7SP9Jh7OX9M06KzP7R&#10;1D/oDTf9/Vo/tHUP+gNN/wB/Vo9pH+kw9nL+madfav8AwTk/5N9uP+w/ef8AslfC/wDaOof9Aab/&#10;AL+rX3F/wTXllm/Z3uHlgaFv+EgvPlJz2jrxs6knRjbv+h6eVxaqy9D6Booor5s9wKKKKACiiigA&#10;ooooAKKKKACiiigArx/9vP8A5NV8S/8AXbTv/ThbV7BXj/7ef/JqviX/AK7ad/6cLatKP8SPqiKn&#10;wM+D6KKK+8PkAooooA9YuPBHhzwT8F9J8Y+LLKTVtU8TsW0uwW4aGKGFQpLuy8sSGXj/AGh6Gud1&#10;LQdG8SppEHw/028k1O6inl1CxaXf9m2sSMMcAIFAOSfqc10l74/8MeNPgvo/g3xdJdaZqPhnCabq&#10;Nvb+ekkRAUo6ZBHyqnIPOBUHwv8AGXg7wZq2sabbfbZrDWtBm0241R4f3iTOGxIkWeE5Ubc54zmu&#10;CLqqMm03JN+lun4fO52SVNtJNctl6/1+By9l8NPHN5rkuj23h64lvYbZbpolkTmFhkSKd2GX3Umn&#10;f8Kx8dm+020Hh6czaxG0mnqJY/8ASVUAkqd2DgEV6z4R+NnhTR/GvhmJ4rqXSdA8Mto7362+Jp5G&#10;VMv5eeFBTAGe5NPj+Kfw9h1j4czpqupPH4NSVLonTsGfdHtBUbuOfWpeIxSfwfg/P/gfeUqOHa+L&#10;+tP+D9x5VJ8JfiNHMsUvhS8jZkkfLsiqFjIDliWwuNw6461T0v4deNdR1K+sLLw/cS3GmyiK6UMg&#10;Ebnou4nBY+gJNd54Z+Jmn6d8afEHiMeJtRj0vUbh3jjlsvPjnieQM8UkTNx8uQCD1re0n4veBbLT&#10;/E+k6Ray6PDda5Hquj3M9iLtUdQo+aMkEYKkrzxkDtVSrYlfZvt0ZKpUH9r8jwG6gmtrmS3uInil&#10;iYrIjjDKR1BFR1q+ONVOu+MdU1lpGkN/dyTl2QIW3MTkqvA69BWVXdG7SucjtfQKKKKYjPtf+Rju&#10;/wDrjH/7NWhWfa/8jHd/9cY//Zq0Kzp7P1f5lz3XogooorQgKKKKACiiigAooooAKKKKACverzwn&#10;8NdK+B3hjx3qPhWaRtVvBBeompTAImcFl568ZrwWvdL7xr8NdU+CPhvwJf65qSnSLsT3UiaWSJVz&#10;kovz8HnGa48Vz3hy3tfW19vkdOH5fevbbS/c5/40fBy/8O/EK20Twolzq1tqViL+2LABo4jnO9uF&#10;AGDycVylh8N/HF5qV9Y2/h25M2nMq3QdkRYy33RuYhTntgnNew2P7QOgX/xA1S41TSZbXRrnQxpV&#10;n+6Wd4VXOC6cBgSeRUXhv4y6CviCd/EGv3N9ps0UVvdWY0REhu40TA2qrZjYHAByeBWEa2LjCzjd&#10;pf1sbSpYaUrqWlzx7QfAHjHWtPuL3S9BubiC2aRZHUqOYxlwoJBbb325q9a/Cn4hXOmQ6jB4Xunt&#10;LiFpopw8exkUZJzu4wPWu08TePfAniT4a6bof2jVvD8+g3lw1olpF5guIH6Kz5G1uBknNU/iV488&#10;Pat8GfCXhfRtY1KO80Ust4GgKK6uACchvmx+tbe2xDa922vZ6Iy9nRSet9O5T8WfC7xFfajaWnhn&#10;wDqljJDpyT3cc99HMZc5/fL83CnHSs7wn8I/GOq+PNJ8N3emSWR1T94s7ujR+SD8zhgSDj0HNfQv&#10;w58VeHvHeu6jN4fuNQkjsPBrWFyzWRVlYBuUwTuJ7DrXn/h34weE/DereA9OQ6jeWXhZZlvbt7by&#10;5GZxjCxkk4GO571zRxOJacFHVevZnRKhQTUnLR+nkcDqXgG70jwPrc154Uvrq4tdREFvq1vfRtDC&#10;ucbHjUklm61h6t8OvGulwQTX/h+4hS4lSFCzocOwBVWwfkJyPvYr0nw58RvAvh7wD4g0y0udQvbq&#10;+1+LVLeKaz2rIEYHaW3fLnHHBxWh4s+MHg+5s/EIsXvJ5PFWqW91Os1rtFgibS2Du+c/KcYxWsa2&#10;IUrcvXz8vu6mTp0Gvi/LzPLfEXwt8f6DpdzqWr+GLu1tbNQ08rMhEYPQnDE4965CvpL4jfF/4f67&#10;4f8AGNra6rqnmeILC3t7VJNPO2JolAOTv6Ej9a+ba6MLUq1It1I2f/AMcRTpwkuR3QUUUV0mAUUU&#10;UAFFFFABRRRQAUUUUAFZ9x/yMdt/1xetCs+4/wCRjtv+uL1E9l6oqHU0K9A/Zp8P6D4r+Ktj4c8Q&#10;6c13a3+Vylw8TREc5BU8/jXn9d7+zf4k0Hwh8UbPxJ4gu7iG3sMsqQW/mtKTxjqMfWoxHN7GXLvY&#10;ujb2kebY77xx8KfDTfDnVtUs9IuvDurWOsNZabDcXTMuqjOFCiQ5B9xxXmmtfCr4h6TGH1DwpfQg&#10;zJCOFYs7nCgAEk59qf4y1+w1L4rHVE1y+utJbURdK80TBolL7iBGWPQccGvRvE3xk0AftIad4506&#10;a/vtHigjimtpozGUIG0sqkkE85FcsXiKaSXvXTet/LT/AIc6JKhNtvTp0+88zj+GPjx9eh0VPDlw&#10;19cRtLFCskZ8xVOG2ndg4PUZzRJ8MPH0epwafJ4ZvEubmJ5o0YqPkQ4Zic4UA+pFeu6L8ZPCln8T&#10;NL1G41a5l0bTJbmW3jg0ZIWi83Py4DZY5OSc49q5r4W/FDQ9C8VeL4dZnurzTPEEcqW13Jb+c0OX&#10;3ruiY8r0yM9qPb4mzfL07MXsqF1735Hn9j8P/GV5rV5pMGgXJu7BQ10jlUWIHoSzELznjnmsrxJo&#10;er+H9QWx1qwmsrhoxIIpRhtpJAP04Ne36T8U9H8S2es+F9XvLtrrVpLNbXUrPTAvnGI4EZhU5VcH&#10;1J4rH/bqgki+M9u7RyCNtGtQjuhG7AIP4jvVU8RVdZU5xtdf5CqUaapucXf+meMVnx/8jNJ/17D/&#10;ANCrQrPj/wCRmk/69h/6FXVU6epzw6+hoUUUVoQFKpAYEjcM8j1pKKAPZPiP4V8F6P8As9+F/Gdj&#10;4cKajr0zRTbr+Vkj27uVBPfb39aw/FHgO78Q65Ha+APCUu2306K5u0iuzI2XGc/vGyAPatKXxr4S&#10;8T/AXRfA+v3t9pN74fvDJBPDa/aI542ByCNwKn5jWj8JPiX4T0Txp4g1PU7i+tbW70caZYCO28xy&#10;AAA7YIx0zj3rzU68ItpNtN9++n4Hc1SlJK6Sdu3bU5jwb8N/EFp48g0vxL4I1HUBJZvciwt7tIZJ&#10;Uxw6vnBAPJAp+o/CDxInw/t/FEFk27UNTa2tbDzkMgjG7k85ZsgDA56mvTLP4u/DyHx54R1ttV1N&#10;ovD2iS6fOP7OO6V3QKGHz9O9c5ffErwdfeAdF0htU1ixvtD8QS30NzbWyklGY7XGTwQG+77daXts&#10;S5J8ttuj8/8AgD9nQSa5vy8v+CeUeMPCniDwrcRwa/pzWckxYIpkR8lcBh8pOCMjg+tY1em/tFeM&#10;vC/jJtJvNJieXVkR/wC1L77N9nS5YkYPl5IzgDJ9q8yruoynKmnNWZyVYxjNqLugooorUzGyf6tv&#10;oaraH/yC4vx/masyf6tvoaraH/yC4vx/mah/GvR/oV9hluiiirJCiiigAooooAKKKKACiiigAq54&#10;fe1j1q2a+s1vLfzQJIDIyBwT03LyPwqnVzw+tm2tW39oXbWtsJAZJli8woAey5GfzpS2Y1ue+eMP&#10;hF4Mkn07xV4Ls5tQ0C31BtM13TZbl/NtZRIYzJuB3AZIPpjB9a8ok8D654j17VJ/CXhuYadbXxtY&#10;0E4KhskBFaRgXY7ScDJ5+ldb4A+K0HgX4xapqml31xqXhvW7iWS9tpIPLJWRmIIQk/Mm4c9+RWh4&#10;J+KPhZPD2j6ZqzXVgfD/AIs/tuJ4LbzPt0eWOxuRsbkcnI/KvOj9Zpp/a7b/AIrudsvYT8v67nH6&#10;L8KdfvPhPqvjiZBDDYzCCG3Z1WR3DgSbgxGNozx1J7Vj3nw88a2lnaXVx4dvEjvpIo4OAWLSZ8sF&#10;QcruwcbgM4r0nWvi34Z8RfDDxXpOpW93Y3+ra6dVsoIIg0eAE2ozduUGTjnJrW+JXxq0HxBffa9I&#10;1S60mLUfsDX0EOlJ9ohlglDb1nJ+YIM7QAOfaqVbFc2sev3bf8ETpYe2kun+Z4p4y8JeIfCk0UXi&#10;DTWs3mLqgaRHyUIDD5ScEZGQfWsWvTf2ifGfhjxl/ZF7pcbTayiSHV74Wv2ZLpyQFYR5OG2qMmvM&#10;q66MpyppzVmc1WMYzai7oKKKK1MwooooAKKKKACiiigAooooAK+1f+Ccn/Jvtx/2H7z/ANkr4qr7&#10;V/4Jyf8AJvtx/wBh+8/9krxc7/gR9f0PUyr+LL0Pe6KKK+ZPeCiiigAooooAKKKKACiiigAooooA&#10;K85/at0m1174K3OiXxk+y6lrOjW0/lttbY+qWitg9jgmvRq4f9ob/knMH/Yx6F/6drOjYDgf+GSv&#10;hX/e1z/wZPXnbfC/4BG8k8mz8bz6Wl6tiutwySNYy3DSLH5ayBtxw7FS23blTz6/W11F51tJCWZf&#10;MQruU8jIxkV418Df+Ev8F+ANK+Fl74Gvri90UrZpq7BDplzArAi4L7twYpzs253jGe9b/Wa/87+8&#10;y9hS/lX3HnWg/B74E6t4oh0W1tvGQ+2Xs1lZXzzSC1u5YRJ5ojkBP3DEwO4DJxjPJF7xn8B/gt4Z&#10;16x0y/svGMi3k0MD3lvcSPb2rzSCOISvn5dzkAYB6jOK6DwT4e8U6Z8arHUNA8M674ehvtVubrxN&#10;ZSyJJolxG8TBbiDLFo7gssJIUDl5QSe/V/H2w1rxHr+h6R4etPFNpqWnalbXsGpWpVNLIEiGUXOW&#10;+fESyAAqeWABGcg+s1/5394ewpfyr7jy3/hSvwH/AOE2fw2x8UK0cz2v9oG8f7G1yib2thJnJlCB&#10;mxjHytzkYpmj/Bn4FXlrrs93D4u0hfD9ut1d/wBqXTQb4GDFJUJbBVtjAZIORggV2Vr4U8SWvipf&#10;Dkvh++ltLHxre+LH1dFUwzwSieRYE+bJm33ATaQBtQnNaXgu01W18UeM/F934f8AF154f1WG2P8A&#10;YOrxRz3cl0rsHMEZcgQhDFhS2PlbA45PrNf+d/eHsKX8q+45P4f/ALOHwl8WeH01i203xdYQSn9y&#10;L6+2tMmARImx2BUg8HNbn/DJXwr/AL2uf+DJ69B+Bmitovhe6SHSrnR9PvL+W60/SrgjfYxOc7CA&#10;SFy25toJC7sdq7Wj6zX/AJ394ewpfyr7jwn/AIZK+Ff97XP/AAZPR/wyV8K/72uf+DJ692oo+s1/&#10;5394ewpfyr7jwn/hkr4V/wB7XP8AwZPR/wAMlfCv+9rn/gyevdqKPrNf+d/eHsKX8q+48J/4ZK+F&#10;f97XP/Bk9H/DJXwr/va5/wCDJ692oo+s1/5394ewpfyr7j5e0X9mD4azfGDXNHdtZ+z2umWk0eNQ&#10;fdudpQcnv90UnxU+BHwd8CQ6ZJfaN431L+1bv7JAul3JmIlIyqtudcbgGx/umvavDv8AyX/xL/2B&#10;rD/0OasL9qqw1TV9F8M6bpujeIr4f8JBDc3M+hkLLaRRq4L7yylTlxjGejUvrNZfbf3h7Cl/KvuP&#10;CIvA3wFuLiztdP8ADnxIvry7uJ7VrS3OZbe4hP7yGUNINrgYPUjBHNbVn8KP2e7z4e6d4ttJfFU8&#10;Wq3DWlnp6XMn22W5UsHgERPDqVbdk4G0811nxN+GJ07WvCvh7wdY+M7aOW7vb7UPEWn3Ae4guLhN&#10;olmmZwzEMMkYIwBUen+H/E+kx+DdQsvh9ewT/D2+uotRsbVUEWqpcDY91aEt87bkD7WwcO3Oaf1m&#10;v/O/vD2FL+VfccxY/Cb9n59D1jUdUfxVokughTqNhqd08d1CHOIyEUtu3nhdpOTx1qBfhR8E0tbp&#10;rvw58RLO6t7GS/WxuSyzXFvHt3SR4cqR83QsDweOmem+KHgDxr8SPEmq/ELTdBuNJlsY9NGlaPqj&#10;rFNqJtLl5n84KWCBt+F5P3Qe9XvG0/jfxb4yGu2vhbx9punWfhm+ivdJldEhuruRUjhWOMSEOPmk&#10;LZx0U9qPrNf+d/eHsKX8q+4474c/Cb4F+L/EkGhRaZ440i+vNO/tGxj1aZoReW+7aXjKuwO0kZBw&#10;RuFbdh8BPgXefEjUfAsFx4iOsaZZx3k0ZvpAjRuSBsbPzEY5HbIq/wDBnRfEHw/vNN8Ral4O8WeI&#10;FvdGW1iFwEn1DQ3jA8y3AZ8CCQjcuDwc9sUl1ofj7RvGXhH4o29j4h1SW5vrlNU8Px6ZbRzWNtc5&#10;d9zhgX2SLHgFjwWo+s1/5394ewpfyr7jH+F/wQ+BnjqTWoNMTxVZ3Xh6+ax1K01C8aGWCRQDyAxB&#10;Ug8HOK5XRfB/7OWp6npsENp46jstW1eXSbPVZpGWzkuIyVYb9+QNylQSvJx616LYaF4uufGdx4o0&#10;PwnrOlx+IL2803xBb38KRSvaNI00NygVzkhWkj65y6+lYXhXwprWr+D28Eap4A8UabHda1q88F7L&#10;ZxeVaedOJbaYkSEjaVUnA4Io+s1/5394ewpfyr7hvxE+CnwQ8I+KtI8NXFl4x1LV9bjmltLPTLlp&#10;ZNkYBZm3MoA5wOeTXOeG/BP7POrSeH2m03x7pdp4mkeLTL7UZDHbyyKcbCwc7STjGRzkV3sMPj2H&#10;4geA/FnibwLr15qVnb3f9qtp0Uc0duhjSOJFJcHLeWzkdi/vUfwp8PahqXw/8G+BPGHw68TQQLYX&#10;1rfzTW0YjtHkZTG+8SEqQU3BgMg7aPrNf+d/eHsKX8q+4wNU+EHwN0q41uPVtN8bWK6JcR2xeadt&#10;t9NIMxx2+1yZGYYIGBwfrWj4E+A3wa8T6tc6Smm+NNK1K0t0uJrPVJ3hkWN2ZVbIZlOdp6H61o6l&#10;8P8A4oW9jDqd5BHrupeEPFFvf2ieZt/tqzjtfJB54EwU9+NwNdl8P18UeIf2gLrxVLYeMNE8Prok&#10;cR0/WJVjhe7MjbikSswKhNvpyT60fWa/87+8PYUv5V9x514L+BHwc8TeMdd8N2mk+NbW48OypDeT&#10;XdyUhLsodQjByWypDdBwRVjxh8BPgV4Y8T6DoOrXXiCO88RXLW1jtvpGTeFLYdui5AOM9SDXY+Ff&#10;EGv+HPir4+vJPhv4uuoda1O3fT5oLSLypRHbRxEljJlVLKecdOcVifGjw/438e6XrfibTLXxBo95&#10;oL27aZo0mm2zvqEkDiRTHKWLAFmcZBHBNH1mv/O/vD2FL+Vfcc2fgt8DIvio3w9vYPF1lrD2jXdn&#10;9pumWG/jU4PkPuIYgjocGs5vhX8DU02KaXRfH0d7dX0llZ6WZSby8kj++Y0DkbV7sSBXpesaXqHx&#10;S1xY9T8J+I/DV9HokE1jq11bRqthfxyM42srkn7+CMYIyKx9L8OfEjw/4i8KfEXVPDTarfael9Za&#10;1pmnuGlVZpAwuIAxAbO3kZHB9qPrNf8Anf3h7Cl/KvuONuvAvwX0HTo7q30/4lRyS6jHptzbW00i&#10;TW1y6hljlBkA5z1BYcHmugT9nv4TTfEEeFTo3jb7S1mt61410fsyoxxgvvzuzkYx1Bq3L4X8c61b&#10;eJvE76d4qnhj8R2N/o+i6xdATeRCv70Im4qrbmbbk8gAcV3s3iTX559X8YWngTxLAY9LSxtbKa3j&#10;F3LLvdt6x78bF3Dktzil9Zrfzv7w9jS/lX3Hmfgr4DfAjxTqmvafpN5r5m8OXf2W/Et+6BW27gyk&#10;n5kIP3ulYen/AAt+At7cK0Gn+Om02a5+zWur7pPsd1Ju24jfdkjOfmKgcda6yz8D+NPDHxC+zI2u&#10;65pfjTw1Jpuo3cWm28K6RLhhEz7GBYjeQTycKKrw2PxGPwo8M/Dj/hGfFmja1oV9DbTanpFwi6fc&#10;WyP80hlDbiGQZwVyCaf1mv8Azv7w9hS/lX3HK6H8Lfg3quqXVpa+DPid5djftYXd03+pglVtp3ES&#10;k4BI5ANaXxL+Cvwc8F+INN0a68PePtUudVjke1/suYzK3ljLqSXXkAg4962vAFhrmm/ELVtWuPCX&#10;xNEs/ieW8s7cyounSxMdoeVTIQDglicE8V2X7Qmi6n4k+J3gazh0rxUtjaSXT32p6HMIfs3mIqKG&#10;lDBgMg5wOmKPrNf+d/eHsKX8q+48wuvhL+zzB8J4/iK174kbRZGC5W7kMysW2lSmeCpzn0wak8ff&#10;BX4MeFptFjbRPHWr/wBv/wDHidKuPODnbuCks64JHNeieJPABuEtPhd4ZtdY0DQNMsJZH1P7BDdw&#10;XjSqQ0ZMpJMmCTu25yTzXAx2Hj/XPAfgbwjrPhXx1p994d1F7efWrCOOFhCqlIrhWEnHBUkY7UfW&#10;a/8AO/vD2FL+VfcWPAfwH+Bni3wTN4o02TxLFa2rzR3UN1eSRz20kWRJG6Z4YY9TWRL8J/gKfg+n&#10;xIsbbxlqGjswV47S4ZriL59h3Rswxg4zz3Fd5oMHibSvh+vwzi8E65pt7NqBhu9f0+zimtZVL7mv&#10;Mu/LPgFgynkmuZ1DR/HnhLwz8QPAC+F/Eviez1S7jvdK1Kz063ijeSRkaZNiuoUAqcYFH1mv/O/v&#10;D2FL+VfcYWmfC74G3OpSaZeaH8QNL1L7E17a2OoSGOW+iUZbyMOVYgdsg0zT/hp8Br7wlpGt2uk+&#10;PZZdekddM0tZCb25VPvSCMPgIMfeLCvRvFEfirxx4k8OapF4G1zStN8H2088zX0UaXd7M8PlrDDG&#10;rkFe5JYVz3wy0Txx4Wk8CeN38D61cR6Vo9xomr6QUQX1vumaRbiFN+115wRuBxR9Zr/zv7w9hS/l&#10;X3HMa58Of2fdH0m11PUrPxxb2s2ppplxLI8iixuHOFWfLfKCTjcMj3rd+JPwP+Bngq+0Ox1JfFV1&#10;d+IrwWmnW9jeNK8j4zk5YAKBzkmtF/D/AIj1rT9WtvEPh3x1qGl+IfEa/ZrTUCkz2FoEYGR0MmEw&#10;zAjBJ49qhutE+IdtdeCLnX/CWr6tfeHtbjt/OskSRRZQhlEzEuMb8qcdeDR9Zr/zv7w9hS/lX3GT&#10;4N+D3wJ8TeIbfSbC18ZRm+842N1PNItveLF99o3BOQDkc4Jx0ruP+GSvhX/e1z/wZPUHwj8PeJ9I&#10;+K1lcaL4b17w7ptw9zJrum3ciS6UrMxKyWhLFldj1AAHJzXvtH1mv/O/vD2FL+VfceE/8MlfCv8A&#10;va5/4MnrmtU/Zc+GcXxS0vTFbWfInsZpHzqL7sgjGDX03XH61/yWvRP+wZcfzFL6zW/nf3h7Cl/K&#10;vuPG/iN+zn8JPB3hW41+70zxhqNvajdNFpt000qr3baWHA781maZ8D/g1qOp6BZ2WjeN5x4gsxeQ&#10;zpc5itoj3mYP8vXtmvqO6VHtpEkj8xGQhkxncMcjHfNeVfsp6ReaLp/iSyvfDmtaSia1P/Zv9pqv&#10;NkTmJYyGbCgl+OOop/Wa/wDO/vD2FL+VfcYX/DJXwr/va5/4Mno/4ZK+Ff8Ae1z/AMGT17tRR9Zr&#10;/wA7+8PYUv5V9x4T/wAMlfCv+9rn/gyej/hkr4V/3tc/8GT17tRR9Zr/AM7+8PYUv5V9x4XD+yf8&#10;L4ZVlim16ORTlWXVJAQfYipL79lj4b3rq95e+I7hlGFM2ryuQPbJr3Cil9Zrfzv7w9hS/lX3HhP/&#10;AAyV8K/72uf+DJ65W3/Zf+GrfGa40UtrP2ZNFFwP+Jg+7f5oXr6YNfUFcPaf8nEXX/Yur/6PWj6z&#10;W/nf3h7Cl/KvuPKvGf7NXwk8OaM2oTWXiu/bO1LWwu3lmlPoqkgfmRUng/8AZn+DviXwzZ67preI&#10;fst7HvQTX8iOuCQVZexBBB+lew/Fy48vwbcWh0zxHei+UwH/AIR8AXUIYfeViy7fqDUPwJ0jXNC+&#10;Fek6V4huJZ722jZd05DSiPexjWQjguEKgn1zT+s1/wCd/eHsKX8q+483/wCGSvhX/e1z/wAGT0f8&#10;MlfCv+9rn/gyevdqKPrNf+d/eHsKX8q+48J/4ZK+Ff8Ae1z/AMGT0f8ADJXwr/va5/4Mnr3aij6z&#10;X/nf3h7Cl/KvuPCf+GSvhX/e1z/wZPR/wyV8K/72uf8AgyevdqKPrNf+d/eHsKX8q+48J/4ZK+Ff&#10;97XP/Bk9H/DJXwr/AL2uf+DJ692oo+s1/wCd/eHsKX8q+48J/wCGSvhX/e1z/wAGT0f8MlfCv+9r&#10;n/gyevdqKPrNf+d/eHsKX8q+48Fuv2TPhYtrIwbXMqhI/wCJk/pWF8Lf2W/hnqvgWxv7pta82Uyh&#10;tuouBxK6jj6AV9JXv/HnN/1zb+Vcz8Ef+SY6b/vT/wDo+Sl9Zrfzv7w9hS/lX3Hmn/DJXwr/AL2u&#10;f+DJ6P8Ahkr4V/3tc/8ABk9e7UU/rNf+d/eHsKX8q+48J/4ZK+Ff97XP/Bk9H/DJXwr/AL2uf+DJ&#10;692oo+s1/wCd/eHsKX8q+48J/wCGSvhX/e1z/wAGT0f8MlfCv+9rn/gyevdqKPrNf+d/eHsKX8q+&#10;48J/4ZK+Ff8Ae1z/AMGT0f8ADJXwr/va5/4Mnr3aij6zX/nf3h7Cl/KvuPCf+GSvhX/e1z/wZPR/&#10;wyV8K/72uf8AgyevdqKPrNf+d/eHsKX8q+48J/4ZK+Ff97XP/Bk9H/DJXwr/AL2uf+DJ692oo+s1&#10;/wCd/eHsKX8q+48J/wCGSvhX/e1z/wAGT0f8MlfCv+9rn/gyevdqKPrNf+d/eHsKX8q+48J/4ZK+&#10;Ff8Ae1z/AMGT0f8ADJXwr/va5/4Mnr3aij6zX/nf3h7Cl/KvuPCf+GSvhX/e1z/wZPR/wyV8K/72&#10;uf8AgyevdqKPrNf+d/eHsKX8q+48J/4ZK+Ff97XP/Bk9H/DJXwr/AL2uf+DJ692oo+s1/wCd/eHs&#10;KX8q+48J/wCGSvhX/e1z/wAGT0f8MlfCv+9rn/gyevdqKPrNf+d/eHsKX8q+48J/4ZK+Ff8Ae1z/&#10;AMGT0f8ADJXwr/va5/4Mnr3aij6zX/nf3h7Cl/KvuPCf+GSvhX/e1z/wZPR/wyV8K/72uf8Agyev&#10;dqKPrNf+d/eHsKX8q+48J/4ZK+Ff97XP/Bk9H/DJXwr/AL2uf+DJ692oo+s1/wCd/eHsKX8q+48J&#10;/wCGSvhX/e1z/wAGT10v7KfhnTvB/hXxH4c0lpzZ2Pii7SHz5C7AbIjyT1r1GuH+Cf3/ABf/ANjX&#10;d/8AoEVROtUmrSk2VGnCL91WO4ooorMsKKKKACiiigAooooAKKKKACiiigArgP2mby30/wCFH267&#10;cpBba/oksrBCxCrq1oScKCTwOgGa7+uH/aG/5JzB/wBjHoX/AKdrOgA/4W94A/6DF1/4Kbv/AONU&#10;f8Le8Af9Bi6/8FN3/wDGq7S6k8m1kmCM/loW2r1bAzgV4l8I7bxP49+F+lfE+b4h6ppmpa20V69q&#10;Jx/Z9tb+ap+zCE8A7F2F/vZLHvQB3P8Awt7wB/0GLr/wU3f/AMao/wCFveAP+gxdf+Cm7/8AjVec&#10;+BfEHiSz+N1ro/jDXdesLnUdZvDZMzi40bXLZY3aGO3df9RIiuNyH7xhY5JArpv2itTv/DmteHNd&#10;XV/E1patq1rbyPpsYexto2mRZDdpnLCTeI1ODtzu7HIB0H/C3vAH/QYuv/BTd/8Axqj/AIW94A/6&#10;DF1/4Kbv/wCNVla3pPiG1+NGkXOi+MdVn+3i6fVtPmmD2ttaMhELxw9EdZFRQf4wJM965DxneeLv&#10;Bdz4ih0TxXqmqaTdT6Rpq3mo3PnPp97c3ohuPLc/dCwyRkDorke9AHon/C3vAH/QYuv/AAU3f/xq&#10;j/hb3gD/AKDF1/4Kbv8A+NVX+Cd/qUeveMPCV9qF3qUPhjVorazvbyUyTSxy2kFxh3P3irTMufQC&#10;vQKAOH/4W94A/wCgxdf+Cm7/APjVH/C3vAH/AEGLr/wU3f8A8aruKKAOH/4W94A/6DF1/wCCm7/+&#10;NUf8Le8Af9Bi6/8ABTd//Gq7iigDh/8Ahb3gD/oMXX/gpu//AI1R/wALe8Af9Bi6/wDBTd//ABqu&#10;4ooA8V0H4p+B0+OXiG8bVbnyZdJskRv7Luskhpc8eXkdRXZf8Le8Af8AQYuv/BTd/wDxqjw7/wAl&#10;/wDEv/YGsP8A0Oao/wBoCC+j8L2OvWWs6rp66JqVvcXcdhcmIXNuZFWRZMdVUHefZSO9AEn/AAt7&#10;wB/0GLr/AMFN3/8AGqP+FveAP+gxdf8Agpu//jVea+ELy+vrjxp4K/4THxPJeTeIIBo93JqTecLR&#10;znMTj7qjyrhR67M96z/hquqz/ETUNDudd+KN0bPxTPZW+pHUi+npDEWYJISfmJCbTlf4utAHrX/C&#10;3vAH/QYuv/BTd/8Axqj/AIW94A/6DF1/4Kbv/wCNV4JN4j8SaFqOrXUPiPx952k+N2sI9T1K9Mui&#10;paC78sxzZJJPlkqPl++V5r6M+LHiGLw98O73VDdNA0iLDFPFG0jI0hC71VQSxUEvgD+GgDO/4W94&#10;A/6DF1/4Kbv/AONUf8Le8Af9Bi6/8FN3/wDGq8v8JeINc8d/syzw23jfVrbxL4d1ZdMk1e3LwSTy&#10;C4SNJpY2ALK8bh9rAZzTdS17WPFF5JpWseI/EGgeKvDejagur2Ol6k9vDNLCiNDdIo+8j7iQfwPS&#10;gD1L/hb3gD/oMXX/AIKbv/41R/wt7wB/0GLr/wAFN3/8ary4y+JfA/hLwD45s/G/iDVDrF9aWOqa&#10;Xq18bqK7W4GN0YblHQjd8vbNdX8XLPUb79onwbo8PinxDpun6tpmoNd22n6i0EbtCIdjYHQjzG5+&#10;npQB03/C3vAH/QYuv/BTd/8Axqj/AIW94A/6DF1/4Kbv/wCNV49o/iHxRa+CrLwb4z8V62l5fSW9&#10;54e162vDBNfwtOiSW0rj70iBz/vDB9a6aXwXq6fHC38Mn4l+ODAdCF+zf2u2GmE7LnbjG0qoG3pQ&#10;B3f/AAt7wB/0GLr/AMFN3/8AGqP+FveAP+gxdf8Agpu//jVeS/DQateeP9V0a7134oXDWniq5sbf&#10;UhqJbT44Y2YhX5+Y4XbyvfrxWT8M9Y8X3XxUt9H03xR4vkvrfxZqMU8mtX3mabdabDK6GOIHO+Vf&#10;kHQEcnmgD3D/AIW94A/6DF1/4Kbv/wCNUf8AC3vAH/QYuv8AwU3f/wAary7xFrXiTwFqHiaLWvE+&#10;tXXg/VJ5rW31Ka8Y3Oh3YUmMeb1ETkAA9jx3rI1R9VsfiR/Y7+IPilq1nJ4bsrqM6RqzP5E0kjI0&#10;krEjC4APQ9DQB7R/wt7wB/0GLr/wU3f/AMao/wCFveAP+gxdf+Cm7/8AjVcT8SvCmrW/jbwjAvxD&#10;8Zxx65fNBcxwaq0KrGsOQAqjAORknvWh+0lb6r4f+D+kmz8R+KGurHUba3kn0278u8vUdtrBiMBm&#10;I+nNAHTf8Le8Af8AQYuv/BTd/wDxqj/hb3gD/oMXX/gpu/8A41XhGuXPxB0fT7C98Ran8R7fSLjx&#10;TNBp1jBef8TeXT/KZ8ShW+Zgykr82dtdLoHifxxD8MfBuk3XiSZv+Ey8RyWlvq7TLLdW+n4d0V5O&#10;nnlVC56g570Aepf8Le8Af9Bi6/8ABTd//GqP+FveAP8AoMXX/gpu/wD41XlPxg8beJvgz4g1DQtM&#10;13UtatNQ0WO7tZtYn+0yaZM1ysBkaRuTHht2DxkVqeJnvPBniHQ9Bk8ZePNSbxJp1yWlDCaJ5hGG&#10;3pNuBg29cKCMNQB6F/wt7wB/0GLr/wAFN3/8ao/4W94A/wCgxdf+Cm7/APjVeRfss614r1nxxo4j&#10;8QeKJraLR3l1+38SXXmC5dmxDLaKcnbwQWBA7YrodT+KEln+1PpumHX5zo1/JLoz6c1tKsUVyq70&#10;m8wrsJZt68N0AoA7z/hb3gD/AKDF1/4Kbv8A+NUf8Le8Af8AQYuv/BTd/wDxquE8HeK9X8E/GbxB&#10;pXiPXL/UtA1iWeTR2vZzI9rPB9+2QnsykFR6nFcHPf8AxOudH13xPZ+MdcOt6X4xkWPTVuz9kktU&#10;XebbyenKAj60Ae7/APC3vAH/AEGLr/wU3f8A8ao/4W94A/6DF1/4Kbv/AONV538SPGWoeOfFHw9t&#10;/DXiHUtL0LVruP8AtKTTbgwyytJEXEW8cgLjnHfiud8L2XxAn8Iabr/hzx34kvNch1y8jS01LUmm&#10;tb2KFjiB0PHzDjd2OKAPZv8Ahb3gD/oMXX/gpu//AI1R/wALe8Af9Bi6/wDBTd//ABqvH/EHxLup&#10;9P1HxH4d8Q6va3Gs6nYaLLbXl2Wi0GabImIibhXUggZ9Qa77w3dy+D/jdYeCH17xlq6X+nNOP7SQ&#10;XMBYdZBOW3DHQrjA7UAdF/wt7wB/0GLr/wAFN3/8ao/4W94A/wCgxdf+Cm7/APjVdxRQBw//AAt7&#10;wB/0GLr/AMFN3/8AGqP+FveAP+gxdf8Agpu//jVdxRQBw/8Awt7wB/0GLr/wU3f/AMarlNY+KvgZ&#10;vjBo90uq3PlR6dOrN/Zd1wSRjjy817HXH61/yWvRP+wZcfzFAFf/AIW94A/6DF1/4Kbv/wCNUf8A&#10;C3vAH/QYuv8AwU3f/wAarZ+Jnh688T+D7rStP13UtEvHQtb3unXBhkjkA+XJHVc9RXnnwLbXPGTW&#10;Gq6tqniDT5PCRfStQtDqDGLULyM/O8g/jXBB5/ve1AHVf8Le8Af9Bi6/8FN3/wDGqP8Ahb3gD/oM&#10;XX/gpu//AI1XcUUAcP8A8Le8Af8AQYuv/BTd/wDxqj/hb3gD/oMXX/gpu/8A41XcUUAcP/wt7wB/&#10;0GLr/wAFN3/8ao/4W94A/wCgxdf+Cm7/APjVdxRQBw//AAt7wB/0GLr/AMFN3/8AGq421+KngYfH&#10;m5vDqtz5LaCsYb+y7rO7zgcY8vNe1Vw9p/ycRdf9i6v/AKPWgA/4W94A/wCgxdf+Cm7/APjVH/C3&#10;vAH/AEGLr/wU3f8A8arS+LkF3N4GvWtLjWozDGZGTRCFvJsDhImJGCT71T/Z/wBbbxD8IdF1OW/u&#10;r6Z4WSaa8i8uferspWQf31xgnuRnvQBD/wALe8Af9Bi6/wDBTd//ABqj/hb3gD/oMXX/AIKbv/41&#10;XcUUAcP/AMLe8Af9Bi6/8FN3/wDGqP8Ahb3gD/oMXX/gpu//AI1XcUUAcP8A8Le8Af8AQYuv/BTd&#10;/wDxqj/hb3gD/oMXX/gpu/8A41XcUUAcP/wt7wB/0GLr/wAFN3/8ao/4W94A/wCgxdf+Cm7/APjV&#10;dxRQBw//AAt7wB/0GLr/AMFN3/8AGqP+FveAP+gxdf8Agpu//jVdxRQBwd58XfABtJQNXuuUP/MJ&#10;u/T/AK5Vzvwd+K3gW1+HOnwT6tdLIpmyBpd03WZz1EeO9es3v/HnN/1zb+Vcz8Ef+SY6b/vT/wDo&#10;+SgCl/wt7wB/0GLr/wAFN3/8ao/4W94A/wCgxdf+Cm7/APjVdxRQBw//AAt7wB/0GLr/AMFN3/8A&#10;GqP+FveAP+gxdf8Agpu//jVdxRQBw/8Awt7wB/0GLr/wU3f/AMao/wCFveAP+gxdf+Cm7/8AjVdx&#10;RQBw/wDwt7wB/wBBi6/8FN3/APGqP+FveAP+gxdf+Cm7/wDjVdxRQBw//C3vAH/QYuv/AAU3f/xq&#10;j/hb3gD/AKDF1/4Kbv8A+NV3FFAHD/8AC3vAH/QYuv8AwU3f/wAao/4W94A/6DF1/wCCm7/+NV3F&#10;FAHD/wDC3vAH/QYuv/BTd/8Axqj/AIW94A/6DF1/4Kbv/wCNV3FFAHD/APC3vAH/AEGLr/wU3f8A&#10;8ao/4W94A/6DF1/4Kbv/AONV3FFAHD/8Le8Af9Bi6/8ABTd//GqP+FveAP8AoMXX/gpu/wD41XcU&#10;UAcP/wALe8Af9Bi6/wDBTd//ABqj/hb3gD/oMXX/AIKbv/41XcUUAcP/AMLe8Af9Bi6/8FN3/wDG&#10;qP8Ahb3gD/oMXX/gpu//AI1XcUUAcP8A8Le8Af8AQYuv/BTd/wDxqj/hb3gD/oMXX/gpu/8A41Xc&#10;UUAcP/wt7wB/0GLr/wAFN3/8ao/4W94A/wCgxdf+Cm7/APjVdxRQBw//AAt7wB/0GLr/AMFN3/8A&#10;GqP+FveAP+gxdf8Agpu//jVdxRQBw/8Awt7wB/0GLr/wU3f/AMaqn+znq1jrem+K9R02VpbabxVd&#10;lHaJ4yfki/hcAj8RXolcP8E/v+L/APsa7v8A9AioA7iiiigAooooAKKKKACiiigAooooAKKKKACu&#10;H/aG/wCScwf9jHoX/p2s67iuB/aW+1f8Kr/0Ewi6/t/RPJM4Jj3/ANrWmN2OcZ64oA76uE0v4SeE&#10;9O16S+sn1SGzku/tjaMl+407z8ht4t/ug7hu9N3NW9nxT/5+PB//AH4uf/iq5G4+J2qweJJdBl8X&#10;eBVvoJlgkX7NeeWJWKgR+bnYXy6jaGznjHBoA6XRfhP4V0zxJaatDLqsi6fcvd2dhPfvJZ21w4YN&#10;MkR4DnzJOf8Abb1rT8S+BtM1/wASQarqmoavNDA0b/2X9uYWMjxsGRnh6MQ4Vh7qD2rj9N8f+INQ&#10;8UP4ds/E/geXU1na3FuLe8G+RQxZUYna5UI2dpOMYOOKseJPGXivQPEFhomsa/4Jtb7UnVLWJ7a8&#10;O9mO1QWB2qWPA3EZPAzQBpR/CfRU8Y33iQeIPFP2rUZjNPF/bMnkbthRcJ0AQH5R0UgGoND+DXhb&#10;T9HvdKl1DxBqVpewtGYtR1WScQlnEhkjz9196o27qCoPaqcPjTxTL40l8Jp4h8E/2xDE0r2xtrwf&#10;Ku3dhydrFdy5AJIzyKqaf8RtdvtN1W/tPEvguWDRGUX5Wyvt0O44U7fvMCehUEHtQB3/AID8K6X4&#10;S0iSw01rqYzztPcXN5OZp7iRurySHljgAfQAVt15n4F8XeMPGVlc3fhzWPCF5FZz/Z7jNjexNHJs&#10;V9pWQqfuup6d63NnxT/5+PB//fi5/wDiqAOworj9nxT/AOfjwf8A9+Ln/wCKo2fFP/n48H/9+Ln/&#10;AOKoA7CiuP2fFP8A5+PB/wD34uf/AIqjZ8U/+fjwf/34uf8A4qgDsKK4/Z8U/wDn48H/APfi5/8A&#10;iqNnxT/5+PB//fi5/wDiqAK/h3/kv/iX/sDWH/oc1dbr2m2ms6HeaRqEfmWl/byW86A43I6lWGe3&#10;BNeUaCvxK/4Xp4i2T+FftH9kWXmEw3Gzbumxj5s561ueMvEfjfwppI1LX9X8G2du0giRja3js7nJ&#10;CqisWY4BOADwCaANvQfhz4W0jWdJ1WztJRdaLpw061keYtmEHI35+8wy2GPI3N61g6X8FfD9hd3E&#10;0Hibxl5d5em9urdtelMU8pfexde4JHIqlefEDX7bwuniKTxT4FOmyzNBFNHBdyGWRSQyIiksxBBy&#10;ADjBrPvvi3e2nhmHxDP4u8Erp09ybRZRYX7FZhx5bIMsjcjhgM5oA1IPgJ4OXzYbnVvFF9ZXGof2&#10;jc6fd61JJa3E+/zN0kZ4b58HHqK7XxF4VsdY1rSNSmvtSt20WUy28FrdtFC7bSv7xBw+AT19a8rv&#10;Pjc1pppv7nxj4NhgV3V2fStSBQqqsxZcZUAOpyRjmptN+Md1qFzb29p4s8HSTXUjRQx/2XqKs7Kg&#10;kIwRx8hB56g0AdLr/wAF/DWq+ItZ1k6z4nsrjX7iG4v1sdYkhjkeIKIyFHAxsX/vkVteLPhz4b8Q&#10;3TXt6l3FqD6ZJpb6hbXBiuXt3KllMg5P3ev+03rXE2fxT1W78Lx+I7bxP4Nl0uW9FilyunagQZyc&#10;BMdevGcY963m8ReNl8WQ+GG1vwQNYuLM3sVkYrrzHgDbTIBu6A8UAO8J/BrwlomqaXfyXWt6w+hj&#10;/iVx6xqT3Udicbd0SNwrY4zWh40+G2jeJvG1h4ru9V1611HTLaW3tDY6k8McayAB8KOMnC8/7I9K&#10;4eT4xXEfiSbQZfGHgmK/t7tbSaOTT9QRYpmxtRnPyKTkYyecijXPjDd6Pr17o2oeKvCEV9pzYu4l&#10;0rUn8nvlmUEY984oA7my+GXheLwbpfhq8W91O10a7W7sZtQuWmnhkVtykSHnAyRj04qe48BaVN8U&#10;F8eNqOsLqS2gtBCt+wtRF/d8rp1JP1Oa5Xx1478TeDtMstQ8R694OsrbUXCWsn2G+kErEAgAJkgk&#10;EdazIfi7eS+HdQ1xPF/gn7FpLql+xsb8SWxYZUvGfnAI77ce9AG7pvwT8PWNxdSW/ibxkI769a9u&#10;rc69L5U0rNvZmXvk0+x+CnhG18OXGjpfeIGSbVG1WO5fVZDcWtyxJaSKTqm4k5x1zWJoXxU1TWLW&#10;+ubHxR4NMOm2wubp5tO1CEJETgMPMxuyRgYzk1BffGC5s/D51u58Y+CUsVmSB5PsF+THI4BVGQfM&#10;pORgEDqKAO20/wCGPh2Hw/reiahc6rrNj4gDfbodVvmuQcjB27vu+vHes27+DXh9/Ej63Z+IfFmm&#10;3T2kVn/oGtyQoIY87ECjoBkn8ayNe+JWtaLqVvYan4o8E29zcQrMsZs71ikbfdaTBPlg+r4qbR/i&#10;Dr+q+Kv+EbsPE/gebVDbfakthbXgMsP99CSA4/3SaAOh1b4YaBf3Hh2VtQ1yD/hFyGsFt9SdFLdz&#10;IP4yRwc9RV/4neB9L8d6Xa2GrX2q20Npcrcp/Z161uxdTlSxXrg8iua8E+K/GXi63u5/D2r+ELyO&#10;xuDbXBNjex7JB1X5yM49q29nxT/5+PB//fi5/wDiqAJfG3w/0rxRqmh6hqGp61DN4fmWe0+yag8S&#10;s443SAffJGQc9iazLj4PeDZrfU7V01D7JqV0LwWgvXENlcBi3nWy/wDLJ9xzlavbPin/AM/Hg/8A&#10;78XP/wAVRs+Kf/Px4P8A+/Fz/wDFUARaP8K/CNpa6pFqEF3rsus24tr+51m5a7mmhHSMu38I6gCs&#10;vTfgl4Ws3tyNY8UTrY20ttYR3GsySLYpIAreSD9w7QAD2FbOz4p/8/Hg/wD78XP/AMVRs+Kf/Px4&#10;P/78XP8A8VQBlW3wX8LW2g6RptpqfiK2k0MSJY6hDq0i3kcbnLRGUclM9FPAqxrXwk8Oar8O7Lwb&#10;e6lr8llp94t5Bcf2o4uhKrFlJl+8cEmruz4p/wDPx4P/AO/Fz/8AFUbPin/z8eD/APvxc/8AxVAF&#10;CH4P+FTCItRuda1YLqaanG2o6i8zRXC9GUnpnuO9VdK+CnhrT9afU7bXvFfmy6mdTlRtakaOSc9S&#10;y9CO2K2dnxT/AOfjwf8A9+Ln/wCKo2fFP/n48H/9+Ln/AOKoAxb/AOB3guWLT4rG41zSY9Mvpb+2&#10;XTdTeAJPISWfj6nHoKk8K/Bjw54ekszp2veKtljeveRRS61I6GR/vbgeoPcVrbPin/z8eD/+/Fz/&#10;APFUbPin/wA/Hg//AL8XP/xVAC618MPA+qw+IIb7QreWPxOUfVF6CZ0XCyDHRxwdw5yM1F4H+GOh&#10;+GfEceuR6pr2qXsFp9kt31bU3uvs8WclUDfdzgVJs+Kf/Px4P/78XP8A8VRs+Kf/AD8eD/8Avxc/&#10;/FUAdhRXH7Pin/z8eD/+/Fz/APFUbPin/wA/Hg//AL8XP/xVAHYUVx+z4p/8/Hg//vxc/wDxVGz4&#10;p/8APx4P/wC/Fz/8VQB2FcfrX/Ja9E/7Blx/MUbPin/z8eD/APvxc/8AxVcnrC/Ev/hcOj7p/Cnn&#10;f2dPsxDcbcZGc/NnNAHrci7o2XJG4YyDgj6VzHw18CaT4I/tT+yb7Vrgaveve3Iv75px5z/eZd33&#10;c4H5Cuf8deJ/Gvg7w/JrfiTV/B9jp8TBZJzZ3sgUnpkISQPfGKoxePvEsmqaPp0eveD2udfh8/TU&#10;Gn3/APpEf97PRR/vYoA9Worj9nxT/wCfjwf/AN+Ln/4qjZ8U/wDn48H/APfi5/8AiqAOworj9nxT&#10;/wCfjwf/AN+Ln/4qjZ8U/wDn48H/APfi5/8AiqAOworj9nxT/wCfjwf/AN+Ln/4qjZ8U/wDn48H/&#10;APfi5/8AiqAOwrh7T/k4i6/7F1f/AEetWNnxT/5+PB//AH4uf/iq421X4lf8L7usT+FftH9gLk+T&#10;cbNvnD/aznNAHpXjTw+niPTVs5NX1fTQr7/N0u9a2kb2LL1HtVnwzo2n6BodvpOlweTa26kIuckk&#10;klmY92JJJPck1xnizXfHnhnRZNV1zVPB1raR4DSG1u3OfQKrFj+AqbQNS+Iet6Nb6tpOpeC7qyu4&#10;xJBNHDdbXU9/vUAd5RXH7Pin/wA/Hg//AL8XP/xVGz4p/wDPx4P/AO/Fz/8AFUAdhRXH7Pin/wA/&#10;Hg//AL8XP/xVGz4p/wDPx4P/AO/Fz/8AFUAdhRXH7Pin/wA/Hg//AL8XP/xVGz4p/wDPx4P/AO/F&#10;z/8AFUAdhRXH7Pin/wA/Hg//AL8XP/xVGz4p/wDPx4P/AO/Fz/8AFUAdhRXH7Pin/wA/Hg//AL8X&#10;P/xVGz4p/wDPx4P/AO/Fz/8AFUAdXe/8ec3/AFzb+Vcz8Ef+SY6b/vT/APo+Sq14nxS+yS5uPCGN&#10;hziC59P96uc+Da/Ez/hXOn/Zp/CflZm2+ZDc7v8AXPnOG9c0Aer0Vx+z4p/8/Hg//vxc/wDxVGz4&#10;p/8APx4P/wC/Fz/8VQB2FFcfs+Kf/Px4P/78XP8A8VRs+Kf/AD8eD/8Avxc//FUAdhRXH7Pin/z8&#10;eD/+/Fz/APFUbPin/wA/Hg//AL8XP/xVAHYUVx+z4p/8/Hg//vxc/wDxVGz4p/8APx4P/wC/Fz/8&#10;VQB2FFcfs+Kf/Px4P/78XP8A8VRs+Kf/AD8eD/8Avxc//FUAdhRXH7Pin/z8eD/+/Fz/APFUbPin&#10;/wA/Hg//AL8XP/xVAHYUVx+z4p/8/Hg//vxc/wDxVGz4p/8APx4P/wC/Fz/8VQB2FFcfs+Kf/Px4&#10;P/78XP8A8VRs+Kf/AD8eD/8Avxc//FUAdhRXH7Pin/z8eD/+/Fz/APFUbPin/wA/Hg//AL8XP/xV&#10;AHYUVx+z4p/8/Hg//vxc/wDxVGz4p/8APx4P/wC/Fz/8VQB2FFcfs+Kf/Px4P/78XP8A8VRs+Kf/&#10;AD8eD/8Avxc//FUAdhRXH7Pin/z8eD/+/Fz/APFUbPin/wA/Hg//AL8XP/xVAHYUVx+z4p/8/Hg/&#10;/vxc/wDxVGz4p/8APx4P/wC/Fz/8VQB2FFcfs+Kf/Px4P/78XP8A8VRs+Kf/AD8eD/8Avxc//FUA&#10;dhXD/BP7/i//ALGu7/8AQIqsbPin/wA/Hg//AL8XP/xVZn7PA1MWPiv+2GtGvP8AhKrvzDaKwj+5&#10;F0DEmgD0OiiigAooooAKKKKACiiigAooooAKKKKACuH/AGhv+Scwf9jHoX/p2s67iuG/aIZU+G8L&#10;uwVV8RaGSScAD+1rSgDtbpZJLaRIpPLkZCFfH3Tjg14L8BtV0fR/hTpPwu8T+Gru68WaZcLFe6dL&#10;YuVublZA5vBMV8sqc+bv3Z9s8V7r/aOn/wDP9bf9/l/xo/tHT/8An+tv+/y/40AfO3w9nm0z406R&#10;YeHVv7vTbzW725vfDusaa5m8PGSNybu2utoAidwT5ZJyLgcDHHZftGXsl3r2iaH4a1Mf29Fq1ldT&#10;aO+kNPFqkazxkeZMVxGIlEkoIYYKg4JAB9X/ALR0/wD5/rb/AL/L/jR/aOn/APP9bf8Af5f8aAPI&#10;tb1I3/7QWlTaJqSXumaOt9D4g02TSHRdPDRkvOkxQF2aSMKQC2QxIqf4L3NxqfxX8W63BqC6z4au&#10;La1a0vJdJNo9pIhlBtFBVS6IuxgcdZDzk16t/aOn/wDP9bf9/l/xo/tHT/8An+tv+/y/40AYXwpg&#10;mPhc6tdxPFda1cSahMki4eMSHKRtnuibE/4DXTVW/tHT/wDn+tv+/wAv+NH9o6f/AM/1t/3+X/Gg&#10;CzRVb+0dP/5/rb/v8v8AjR/aOn/8/wBbf9/l/wAaALNFVv7R0/8A5/rb/v8AL/jR/aOn/wDP9bf9&#10;/l/xoAs0VW/tHT/+f62/7/L/AI0f2jp//P8AW3/f5f8AGgDkPDv/ACX/AMS/9gaw/wDQ5qy/2nIN&#10;Om0HRJL671rS5bPVkurXWtJhMr6XIqOPMdADvjZWZCMHO+rnh6/sR8ffEjfbLfadHscHzVx9+b3r&#10;t/7R0/8A5/rb/v8AL/jQB81eCb3XNO8QeCvH3i3SUk0LSv7Wsbi+03S5IonmllQx6j9mwXQShHzh&#10;cgv0ANZvxXvGu9Q8UeMdMfUNK0XX9b0dNMuRpUjtNJbspnuxDsJ2gYGXAzsr6n/tHT/+f62/7/L/&#10;AI0f2jp//P8AW3/f5f8AGgDyv4xWdzof7Mfik69qr65qV5p90kd9Hp5E1x5oPlp5cakjjaMAYGKu&#10;+N57eX4P6H430a2knk0V7TUh5ds4mliCiKUbMBiRE7HBGflAr0f+0dP/AOf62/7/AC/40f2jp/8A&#10;z/W3/f5f8aAPE/hFa63pviy98N63ZTR6Yt6/ilJfJPlxrOm8w8DHEzzYUcgIvFcv8QtY1hfF2kfH&#10;CxWyuNDsdf8Asnlx6bd/2k1rIogkUrjhAUWQ/L/CfWvpT+0dP/5/rb/v8v8AjR/aOn/8/wBbf9/l&#10;/wAaAPlfxBM3ij4hePtQhu9SvvCI1zT7zVtGi0uSOW8gjt4B58UrIGbZKg3IOoQ1o6r430u5+Mni&#10;DV9I8dajoekzW2n/ALoeGp5l1BIwDJHuaLcvygrx619L/wBo6f8A8/1t/wB/l/xo/tHT/wDn+tv+&#10;/wAv+NAHl37SniLTLTwX4VvblLyGObXbS5WMWUsjpGmSxZUViuAw615n8atTtPE/iTxV428N6fqE&#10;Oiw+EX0qfUv7OlX+07t5N0aJHt3v5YzyVx82K+nf7R0//n+tv+/y/wCNH9o6f/z/AFt/3+X/ABoA&#10;+erHWtM1r4V67omteI9f8ZCeytGzZaG9jNpqK8QAU7FBZZP3gxknYc1y/izXbxPhjrtrf3Muu2o8&#10;QaU1pr0WhzQXN+sdxE7rMiplnjRTl8AHHevq3+0dP/5/rb/v8v8AjR/aOn/8/wBbf9/l/wAaAPnq&#10;18Qp4O1z4m2viL7ZY3XiW5bUtC1ltJe8hvbZ48RwhQjcpjYUcDrVXw7o1z4qOh6Xe6i9j490rw3B&#10;e6XdLpbW0dnOJHfyjtXZsKOqsuejeor6P/tHT/8An+tv+/y/40f2jp//AD/W3/f5f8aAOO/Z6uta&#10;vvAtxeeItJk0rVJ9Wu2urR/+Wb+ac4PdT1B9DXdVW/tHT/8An+tv+/y/40f2jp//AD/W3/f5f8aA&#10;LNFVv7R0/wD5/rb/AL/L/jR/aOn/APP9bf8Af5f8aALNFVv7R0//AJ/rb/v8v+NH9o6f/wA/1t/3&#10;+X/GgCzRVb+0dP8A+f62/wC/y/40f2jp/wDz/W3/AH+X/GgCzRVb+0dP/wCf62/7/L/jR/aOn/8A&#10;P9bf9/l/xoAs0VW/tHT/APn+tv8Av8v+NH9o6f8A8/1t/wB/l/xoAs0VW/tHT/8An+tv+/y/40f2&#10;jp//AD/W3/f5f8aALNFVv7R0/wD5/rb/AL/L/jR/aOn/APP9bf8Af5f8aALNFVv7R0//AJ/rb/v8&#10;v+NH9o6f/wA/1t/3+X/GgCzXH61/yWvRP+wZcfzFdP8A2jp//P8AW3/f5f8AGuQ1q/sf+F06K322&#10;3wNNuOfNX1HvQB2GrWtpe6XcWd9EstrPEyTRsMhkIwQR9K8j/ZFktp9O121a+vr6TQtUm03TnvbW&#10;SNorFSDEFLqNwOTyP7or1v8AtHT/APn+tv8Av8v+NH9o6f8A8/1t/wB/l/xoAs0VW/tHT/8An+tv&#10;+/y/40f2jp//AD/W3/f5f8aALNFVv7R0/wD5/rb/AL/L/jR/aOn/APP9bf8Af5f8aALNFVv7R0//&#10;AJ/rb/v8v+NH9o6f/wA/1t/3+X/GgCzXD2n/ACcRdf8AYur/AOj1rr/7R0//AJ/rb/v8v+NcRaX9&#10;j/w0NdN9tt9v/COqM+auP9cvvQBq/GPVdN0rwbM9/rL6PLODFaX8entdtBIRgMIwrZP1FVf2d4NZ&#10;tvg9o1vrsEcV5GjgmODyfNTzGKyFP4S6kMR6tXWf2jp//P8AW3/f5f8AGj+0dP8A+f62/wC/y/40&#10;AWaKrf2jp/8Az/W3/f5f8aP7R0//AJ/rb/v8v+NAFmiq39o6f/z/AFt/3+X/ABo/tHT/APn+tv8A&#10;v8v+NAFmiq39o6f/AM/1t/3+X/Gj+0dP/wCf62/7/L/jQBZoqt/aOn/8/wBbf9/l/wAaP7R0/wD5&#10;/rb/AL/L/jQBZoqt/aOn/wDP9bf9/l/xo/tHT/8An+tv+/y/40ASXv8Ax5zf9c2/lXM/BH/kmOm/&#10;70//AKPkrdvdRsPsc3+nW3+rb/lsvp9a5r4J39ivwz00Ne24O6fgyr/z3k96AOzoqt/aOn/8/wBb&#10;f9/l/wAaP7R0/wD5/rb/AL/L/jQBZoqt/aOn/wDP9bf9/l/xo/tHT/8An+tv+/y/40AWaKrf2jp/&#10;/P8AW3/f5f8AGj+0dP8A+f62/wC/y/40AWaKrf2jp/8Az/W3/f5f8aP7R0//AJ/rb/v8v+NAFmiq&#10;39o6f/z/AFt/3+X/ABo/tHT/APn+tv8Av8v+NAFmiq39o6f/AM/1t/3+X/Gj+0dP/wCf62/7/L/j&#10;QBZoqt/aOn/8/wBbf9/l/wAaP7R0/wD5/rb/AL/L/jQBZoqt/aOn/wDP9bf9/l/xo/tHT/8An+tv&#10;+/y/40AWaKrf2jp//P8AW3/f5f8AGj+0dP8A+f62/wC/y/40AWaKrf2jp/8Az/W3/f5f8aP7R0//&#10;AJ/rb/v8v+NAFmiq39o6f/z/AFt/3+X/ABo/tHT/APn+tv8Av8v+NAFmiq39o6f/AM/1t/3+X/Gj&#10;+0dP/wCf62/7/L/jQBZoqt/aOn/8/wBbf9/l/wAaP7R0/wD5/rb/AL/L/jQBZoqt/aOn/wDP9bf9&#10;/l/xo/tHT/8An+tv+/y/40AWa4f4J/f8X/8AY13f/oEVdf8A2jp//P8AW3/f5f8AGuO+B0kcv/CX&#10;PG6up8V3eGU5H3IqAO6ooooAKKKKACiiigAooooAKKKKACiiigArg/2k7eC8+Fq2lzGJIZ/EGiJI&#10;h6Mp1a0BBrvK4f8AaG/5JzB/2Mehf+nazoAu3nw78I/ZJfsvh6w8/YfK83fs3Y43YOcZxnFeK/Cm&#10;5u/F91DANN+GIupJ72GXTYZ7k3cIgd4vMZd5+XzBGSCAdr8c19I3nn/ZJfsvl+fsPlebnZuxxuxz&#10;jOM4rxX4b/DL4j+FEj8h/h+t1Hc3U51OLTp/tTiaZpmjLE8qW2qT12jI5xQBg/A24XxrqGlG+0z4&#10;csl157Xum6fcXBvraOIlC+1nIHzmMEEDh/auo+Kmm6R4Y8UaHbWfhjww1lqd/BZmG9u2ju7tpHAc&#10;243AHy0O9s5yOBzjKfBn4Z+OfBtxpUN03gdY7NpVutRsNPmW+nikbe0e5jt5YJknPC8c10nxc8D6&#10;x471Sy069TQB4ftrq3uvPkt5G1KGSKVJf3L52JuMaqT1wT3AoAw9Wh8GW/xs0bwJaeD7OaG/s7ua&#10;6vSzYhlh8giJRnk7ZgT6ZX3rN0+78K6jrPjS20z4fR3kPhy1gk04W4Z5tSeRW+6u4ALuXAOeRz3r&#10;T1v4F2l38StP8SW/i7xJDaxJqX2u0OqPy135efKP8A+Vsj/cx92pfB/wn1jwR4q8QeIfC/ii7vrj&#10;UbG1tbC1128lngi8s4YyBcE/LkLjpn3oAPgfofhvxf4HTWtT0PQ2mkmeMxWUM8Rtyp2tFKkrFlkV&#10;gwI6ccV2H/Cu/BX/AELtp/49/jU/w80K90bT7ufVprWbVNUumu75rSMpB5hAXCA84CqoyeTjJ5Nd&#10;BQBzH/Cu/BX/AELtp/49/jR/wrvwV/0Ltp/49/jXT0UAcx/wrvwV/wBC7af+Pf40f8K78Ff9C7af&#10;+Pf4109FAHMf8K78Ff8AQu2n/j3+NH/Cu/BX/Qu2n/j3+NdPRQB5LoHgPwg3x28RW7aDamKPSLJl&#10;X5sAlpsnr7CnfF7T/CfhWPRtN0jwfYX2ueJNQFhpsEzssStsZ3lkIOdiKpJA5PAHWug8O/8AJf8A&#10;xL/2BrD/ANDmqX4xeCbnxbb6RqGj6kmm674dvxfaXcyx749+0o8ci9SjIxBxyOCKAPNfEok8IRfY&#10;vE/w60G4vr+4trHRbnT55Ftr66mMp2sHJZFjSPc2ck446iqfiY3/AIavL/w7rPgvwe+vSaLcatos&#10;1u9wLO5W3AMsMgLb1cbhgg4O72Ndz4s+Hni3xl4fEviXxFY2+u2F5BfaOdNhf7HZzw79rFXO5t4k&#10;ZX56HjoKo658OfHviG8vPEev6v4dfX49In0rSYre3mFlbRzhRNK+TvaQ7RjnAwPegDk9W8V+D4f2&#10;X2+JVn4EsX1tIGR9Hld1EN2mRNE5zkBNr8+w9a5fxZ4tvPCt5qS614Y+Hs39kw2E7WFvNcx3l+ty&#10;U+W3VnO5xv8AQ5xXfeKPgh4lvtF8Sx6frukwT+JdPWOS2kglNra3ToqXM8YB3fOEQgHodx71vfDT&#10;4ceJbH4jX3iXxonhLUVubK2hh+yWUhmt3gQKrK0ucA4zxzmgDlvAdvc654f8b3l54Q8JwXHhyeSC&#10;xRFudsjIm8+blsjggfL3qhr2n+MdPvvDUH/CH/D0J4kvEs4Hb7YdjGBpWcgP93KEAdeld9qfgTxv&#10;aeIPEieGta0WPRfFU5mvFvbeRrq1Z0EchhKnacgZG7oT6Vf+JXg3xPq2teDJ/D19pEFr4Y1Bbudb&#10;6KRnnAjaIquwgD5XJ57gUAeRX13rVh4wvfDWraR8LNJ1C0tLaWOG8uboG5lmO1Yo/nBPzYGQO9R/&#10;ErXrrwp4q8Qaf/wivgO4GhxW1xFppmuRf6iku3McK7sNIATjgjI9K9A8W/Dfxxf/ABS1jxVbQ+A7&#10;2G+jt47RNVsZ5JbbyTuRwynht2Dx6VU1T4O+Ktd8aav4i13VvD5vpYreXR9RtbORbqxuoFIjkJJx&#10;sbLBlHUEigDvbfwR4GbR01G48N2ttGYBNIsm7MQ27iDz2/pXmvhG40vX/BvjKb/hBNH03XvDLyPD&#10;a3ZlaKWDy/NidsNu+aM846GvRfE2kePtY+Ga6NLeeHRq90RFqMvlTfZpICcSKig7gzLkcnHJrhb7&#10;4La54f8AGWo6j8MpPDmj6brWhf2bqVleLcyebJ8wEwIbggPgewFAHL/CrxNo+qa5HF4m8MeE7rS5&#10;PDsmszX+gSzSLpvl8vDcbmIDFeQAQeDxW34Z03X9e8O2PifT/hr4ZOl6yVaztmnmN1axNnZLMd21&#10;xjBKrg81p+DPg74g8Oabb29ldeHY49U07+zfFVnFbSpb38YXy1miAOUm2EqSeDx6Vs+BvBfxJ8O6&#10;LaeFx4q0mXQ9JBFjcLbSJfTRrnyopiDsC9AzKMkL7mgDydvFtj/wq6PWF0z4cHxDJrSWH9l/a5sh&#10;GmEOdnmb9wJ3fSug0PTvFGseJPFmi2Pg/wAB+Z4a1CC1M0n2sKyPAJmcjfkkblAA9zV1vgl4qPwr&#10;j0Jf+EIGuR6yl+NT/s6XlFmEwXd9/duGM56V13w/8G+PdE8TeN9Yv9Q8OTP4okjuLaOCGcCCVIVi&#10;AfJ5XCg8c0AeSf2p4ni+DNn8RLzwb8PIbC/S1aPdJdqIfNn8phIS/RQVbPTrXRyX+k6V4Ukvb7Qv&#10;Bev3l/qcel6L/YFzKYJrlwciRnY4C4JOD0HrW1cfCnx1J+zfpPw3bVPDEt3p88JkuJbadreaKKUS&#10;KNmc5OMHtireofCrxPrXh97W/uvDOh3VjfRalow0CxdIYbxC37yQOcsGDFSo7c9aAKP/AAh3jRbj&#10;+zG+H/gprhkR11JZrj7IMltymPdv3ABe/Oa4KTVfFsXwkg8dt4G+H7Wt1cQ28cYa73I0lwIOfn56&#10;huPpXv3hew+ICx3N94j1bR5L4W5is7WwilSzD9fMk3HeSTjoeB0rkvD/AMKtfb9nmX4ea/q+m/bo&#10;5RNZ3tjC/lo6TCaMsrnJ+dQDjtQBkfFjQ77w6yto/hjwdLHFo1zfT/a1ucmSBN7Ku1vuntnmub+F&#10;urr4m1NtNk8KeDL5rnQP7Tt77SZZ5Lazl/54XOWOGI9CD7V6Pq3hD4ka9oOq/wBu6t4Z/tSfSZdO&#10;sBaW84t081dsksm47icHgDjgVkeC/hZ4z8Gafbnwrf8Ahi0uLywFtrtqbWZbS6kRNkdxGFO5XxgN&#10;ng0Ac78BJYfHEumXF/pvw8lhu7Zprqw0u4na8s8MVG4M5A5B4IBr2D/hXfgr/oXbT/x7/GuG+CPw&#10;38beC10mzu28ExwWMfl3V7punyreXiZZtjMxxyWznrxXsFAHMf8ACu/BX/Qu2n/j3+NH/Cu/BX/Q&#10;u2n/AI9/jXT0UAcx/wAK78Ff9C7af+Pf40f8K78Ff9C7af8Aj3+NdPRQBzH/AArvwV/0Ltp/49/j&#10;R/wrvwV/0Ltp/wCPf4109FAHMf8ACu/BX/Qu2n/j3+NH/Cu/BX/Qu2n/AI9/jXT0UAcx/wAK78Ff&#10;9C7af+Pf40f8K78Ff9C7af8Aj3+NdPRQBzH/AArvwV/0Ltp/49/jXJ6x4C8Hr8Y9GgGg2ojfTpyy&#10;/NyQR716nXH61/yWvRP+wZcfzFAGT8TPAltZeD7q88F+E9CutVt0MkdvqHm+XKAMlQUYHce3auR+&#10;GsGn+N59Du9E8OeF5NNa03+IGK3AltbjJBhjG7AYEHhs9K9zk3eW2zG7Hy56Z964P4F+D/EXg+Px&#10;DFrlxo0yavrU+pQf2bDJH5fm4yjbzzjaOnqaANb/AIV34K/6F20/8e/xo/4V34K/6F20/wDHv8a6&#10;eigDmP8AhXfgr/oXbT/x7/Gj/hXfgr/oXbT/AMe/xrp6KAOY/wCFd+Cv+hdtP/Hv8aP+Fd+Cv+hd&#10;tP8Ax7/GunooA5j/AIV34K/6F20/8e/xrjLXwH4QPx+urY6Da+UPD6uE+bGfOAz1r1quHtP+TiLr&#10;/sXV/wDR60AUfiX4R8PaL4TuNQ0nQNAimhUu9xqszx2sCAZLOQwOPoad8MvC/hPxL4B0vXbzwtpk&#10;M99B5jpbSmSLqRlGzypABHsa6b4iWWvaj4fay0GHQpnmO2eLWoZJIHjPUbU6n68VD8JfCUHgjwHZ&#10;eHLeRXW23sxRdqBncuQi9lBYgD0AoAZ/wrvwV/0Ltp/49/jR/wAK78Ff9C7af+Pf4109FAHMf8K7&#10;8Ff9C7af+Pf40f8ACu/BX/Qu2n/j3+NdPRQBzH/Cu/BX/Qu2n/j3+NH/AArvwV/0Ltp/49/jXT0U&#10;Acx/wrvwV/0Ltp/49/jR/wAK78Ff9C7af+Pf4109FAHMf8K78Ff9C7af+Pf40f8ACu/BX/Qu2n/j&#10;3+NdPRQByl58PPBQs5SPD1p/q2/ven1rnPgz4B8HT/DfT5ZtAtXdjNlju/57OPWvSb3/AI85v+ub&#10;fyrmfgj/AMkx03/en/8AR8lAEn/Cu/BX/Qu2n/j3+NH/AArvwV/0Ltp/49/jXT0UAcx/wrvwV/0L&#10;tp/49/jR/wAK78Ff9C7af+Pf4109FAHMf8K78Ff9C7af+Pf40f8ACu/BX/Qu2n/j3+NdPRQBzH/C&#10;u/BX/Qu2n/j3+NH/AArvwV/0Ltp/49/jXT0UAcx/wrvwV/0Ltp/49/jR/wAK78Ff9C7af+Pf4109&#10;FAHMf8K78Ff9C7af+Pf40f8ACu/BX/Qu2n/j3+NdPRQBzH/Cu/BX/Qu2n/j3+NH/AArvwV/0Ltp/&#10;49/jXT0UAcx/wrvwV/0Ltp/49/jR/wAK78Ff9C7af+Pf4109FAHMf8K78Ff9C7af+Pf40f8ACu/B&#10;X/Qu2n/j3+NdPRQBzH/Cu/BX/Qu2n/j3+NH/AArvwV/0Ltp/49/jXT0UAcx/wrvwV/0Ltp/49/jR&#10;/wAK78Ff9C7af+Pf4109FAHMf8K78Ff9C7af+Pf40f8ACu/BX/Qu2n/j3+NdPRQBzH/Cu/BX/Qu2&#10;n/j3+NH/AArvwV/0Ltp/49/jXT0UAcx/wrvwV/0Ltp/49/jR/wAK78Ff9C7af+Pf4109FAHMf8K7&#10;8Ff9C7af+Pf41i/s+6fZ6ZaeLLKwt1gt4/FV3sjXoPkir0GuH+Cf3/F//Y13f/oEVAHcUUUUAFFF&#10;FABRRRQAUUUUAFFFFABRRRQAV5/+05cmx+EM9/s8wWWsaRcsm7G4R6nauQD6kKaKKAOb/wCGgdN/&#10;6Fu6/wDAlf8ACj/hoHTf+hbuv/Alf8KKKAD/AIaB03/oW7r/AMCV/wAKP+GgdN/6Fu6/8CV/wooo&#10;AP8AhoHTf+hbuv8AwJX/AAo/4aB03/oW7r/wJX/CiigA/wCGgdN/6Fu6/wDAlf8ACj/hoHTf+hbu&#10;v/Alf8KKKAD/AIaB03/oW7r/AMCV/wAKP+GgdN/6Fu6/8CV/woooAP8AhoHTf+hbuv8AwJX/AAo/&#10;4aB03/oW7r/wJX/CiigA/wCGgdN/6Fu6/wDAlf8ACj/hoHTf+hbuv/Alf8KKKAOX0f42WUPxc1vW&#10;DoFwY7rTbSFUFwNylGkJJ+X/AGq6j/hoHTf+hbuv/Alf8KKKAD/hoHTf+hbuv/Alf8KP+GgdN/6F&#10;u6/8CV/woooAP+GgdN/6Fu6/8CV/wo/4aB03/oW7r/wJX/CiigA/4aB03/oW7r/wJX/Cj/hoHTf+&#10;hbuv/Alf8KKKAD/hoHTf+hbuv/Alf8KP+GgdN/6Fu6/8CV/woooAP+GgdN/6Fu6/8CV/wo/4aB03&#10;/oW7r/wJX/CiigA/4aB03/oW7r/wJX/Cj/hoHTf+hbuv/Alf8KKKAD/hoHTf+hbuv/Alf8KP+Ggd&#10;N/6Fu6/8CV/woooAP+GgdN/6Fu6/8CV/wo/4aB03/oW7r/wJX/CiigA/4aB03/oW7r/wJX/Cj/ho&#10;HTf+hbuv/Alf8KKKAD/hoHTf+hbuv/Alf8KP+GgdN/6Fu6/8CV/woooAP+GgdN/6Fu6/8CV/wo/4&#10;aB03/oW7r/wJX/CiigA/4aB03/oW7r/wJX/Cj/hoHTf+hbuv/Alf8KKKAD/hoHTf+hbuv/Alf8KP&#10;+GgdN/6Fu6/8CV/woooAP+GgdN/6Fu6/8CV/wo/4aB03/oW7r/wJX/CiigA/4aB03/oW7r/wJX/C&#10;j/hoHTf+hbuv/Alf8KKKAD/hoHTf+hbuv/Alf8KP+GgdN/6Fu6/8CV/woooAP+GgdN/6Fu6/8CV/&#10;wrnNT+N9jL8TtL1QeH7gJb2U0ZT7QuSWPX7tFFAHR/8ADQOm/wDQt3X/AIEr/hR/w0Dpv/Qt3X/g&#10;Sv8AhRRQAf8ADQOm/wDQt3X/AIEr/hR/w0Dpv/Qt3X/gSv8AhRRQAf8ADQOm/wDQt3X/AIEr/hR/&#10;w0Dpv/Qt3X/gSv8AhRRQAf8ADQOm/wDQt3X/AIEr/hR/w0Dpv/Qt3X/gSv8AhRRQAf8ADQOm/wDQ&#10;t3X/AIEr/hXL2/xtsl+MVxrP9gXHlvowtxH9oG7Pmhs/d6cUUUAdR/w0Dpv/AELd1/4Er/hR/wAN&#10;A6b/ANC3df8AgSv+FFFAB/w0Dpv/AELd1/4Er/hR/wANA6b/ANC3df8AgSv+FFFAB/w0Dpv/AELd&#10;1/4Er/hR/wANA6b/ANC3df8AgSv+FFFAB/w0Dpv/AELd1/4Er/hR/wANA6b/ANC3df8AgSv+FFFA&#10;B/w0Dpv/AELd1/4Er/hR/wANA6b/ANC3df8AgSv+FFFAB/w0Dpv/AELd1/4Er/hR/wANA6b/ANC3&#10;df8AgSv+FFFADLr4/wCnNbSKPDd18yEf8fK+n0rD+F/xxsdL8D2VjJ4fuJGiMuWW5XBzK7f3feii&#10;gDf/AOGgdN/6Fu6/8CV/wo/4aB03/oW7r/wJX/CiigA/4aB03/oW7r/wJX/Cj/hoHTf+hbuv/Alf&#10;8KKKAD/hoHTf+hbuv/Alf8KP+GgdN/6Fu6/8CV/woooAP+GgdN/6Fu6/8CV/wo/4aB03/oW7r/wJ&#10;X/CiigA/4aB03/oW7r/wJX/Cj/hoHTf+hbuv/Alf8KKKAD/hoHTf+hbuv/Alf8KP+GgdN/6Fu6/8&#10;CV/woooAP+GgdN/6Fu6/8CV/wo/4aB03/oW7r/wJX/CiigA/4aB03/oW7r/wJX/Cj/hoHTf+hbuv&#10;/Alf8KKKAD/hoHTf+hbuv/Alf8KP+GgdN/6Fu6/8CV/woooAP+GgdN/6Fu6/8CV/wo/4aB03/oW7&#10;r/wJX/CiigA/4aB03/oW7r/wJX/Cj/hoHTf+hbuv/Alf8KKKAD/hoHTf+hbuv/Alf8KP+GgdN/6F&#10;u6/8CV/woooAP+GgdN/6Fu6/8CV/wo/4aB03/oW7r/wJX/CiigA/4aB03/oW7r/wJX/Cj/hoHTf+&#10;hbuv/Alf8KKKAD/hoHTf+hbuv/Alf8K2v2ZNWGu+HPEWsrB5CXviW6lSMvuKgpF1OB6UUUAelUUU&#10;UAFFFFAH/9lQSwMECgAAAAAAAAAhAPkp+6C1wgEAtcIBABQAAABkcnMvbWVkaWEvaW1hZ2UyLmpw&#10;Z//Y/+AAEEpGSUYAAQEBAAAAAAAA/9sAQwAEAgMDAwIEAwMDBAQEBAUJBgUFBQULCAgGCQ0LDQ0N&#10;CwwMDhAUEQ4PEw8MDBIYEhMVFhcXFw4RGRsZFhoUFhcW/9sAQwEEBAQFBQUKBgYKFg8MDxYWFhYW&#10;FhYWFhYWFhYWFhYWFhYWFhYWFhYWFhYWFhYWFhYWFhYWFhYWFhYWFhYWFhYW/8AAEQgB9ANvAwEi&#10;AAIRAQMRAf/EAB8AAAEFAQEBAQEBAAAAAAAAAAABAgMEBQYHCAkKC//EALUQAAIBAwMCBAMFBQQE&#10;AAABfQECAwAEEQUSITFBBhNRYQcicRQygZGhCCNCscEVUtHwJDNicoIJChYXGBkaJSYnKCkqNDU2&#10;Nzg5OkNERUZHSElKU1RVVldYWVpjZGVmZ2hpanN0dXZ3eHl6g4SFhoeIiYqSk5SVlpeYmZqio6Sl&#10;pqeoqaqys7S1tre4ubrCw8TFxsfIycrS09TV1tfY2drh4uPk5ebn6Onq8fLz9PX29/j5+v/EAB8B&#10;AAMBAQEBAQEBAQEAAAAAAAABAgMEBQYHCAkKC//EALURAAIBAgQEAwQHBQQEAAECdwABAgMRBAUh&#10;MQYSQVEHYXETIjKBCBRCkaGxwQkjM1LwFWJy0QoWJDThJfEXGBkaJicoKSo1Njc4OTpDREVGR0hJ&#10;SlNUVVZXWFlaY2RlZmdoaWpzdHV2d3h5eoKDhIWGh4iJipKTlJWWl5iZmqKjpKWmp6ipqrKztLW2&#10;t7i5usLDxMXGx8jJytLT1NXW19jZ2uLj5OXm5+jp6vLz9PX29/j5+v/aAAwDAQACEQMRAD8A+/qK&#10;KKAMH4meMNF8BeCbzxX4hkmj02wMQmaGMuwMkqRLhR1+Z1ry7/hrD4Q/8/urf+C5v8av/t5/8mq+&#10;Jf8Artp3/pwtq+D69XL8vhioycnax5+NxksPJJK9z7h/4aw+EP8Az+6t/wCC5v8AGj/hrD4Q/wDP&#10;7q3/AILm/wAa8A1z4QaJ4e17SNA8Rarq1pcalDBI+qraqdPQyN9wN1zjIyTjPtXmK+HddlAkttF1&#10;GeFyfKkjtHZZB6ggYNddPKsNNXU2c08wrw0cUfZv/DWHwh/5/dW/8Fzf40f8NYfCH/n91b/wXN/j&#10;XxVDpOqzRzvFpl5ItqT9oZLdiIccncQPlx711ngfwNa6h4e8RX3iO41LSJtLshPYRmxcrdSYJ2kk&#10;fKMBefeqlk+HirubFHMq0nZRR9U/8NYfCH/n91b/AMFzf40f8NYfCH/n91b/AMFzf418Ynw34iC5&#10;Og6mAF3Z+xydPXp0qHTdH1fUY2fT9LvbtUbazQW7yBT6EgcGq/sah/O/wJ/tSr/Kfan/AA1h8If+&#10;f3Vv/Bc3+NH/AA1h8If+f3Vv/Bc3+NfFcWlX7a5DpEttJb3c8qRLHcKYyrOQBuz0HIr0/wAWfCnQ&#10;fDviqTwxq2p6vaXlvbGRtQmtVFjcyC3Mvlxt1GSAASf1rOeU4eDSc2XHMK8k2oo+hf8AhrD4Q/8A&#10;P7q3/gub/Gj/AIaw+EP/AD+6t/4Lm/xr4pi0vUZrOW8t7C6ltYSQ86Qs0a/VgMCp4fD2vzLG0Wh6&#10;lIsy7oyto5DrxyOORyPzrT+xaH87/Aj+1Kv8p9n/APDWHwh/5/dW/wDBc3+NH/DWHwh/5/dW/wDB&#10;c3+NfFFxpep29kLyfTrqK3L7BM8DKhbnjcRjPB49qLjTdSgsI76fT7qO1lx5c7wssb56YYjBo/sW&#10;j/O/wD+1Kv8AKj7X/wCGsPhD/wA/urf+C5v8aP8AhrD4Q/8AP7q3/gub/GvjOHwx4jlvLa0TQtR8&#10;68kEdujWrr5rHoFyOa0fH3gTxB4V8YP4cu7K4nvFUFRDAx8wlQSF4+bHTj0qf7Hw97e0d/kP+0q1&#10;r8h9d/8ADWHwh/5/dW/8Fzf40f8ADWHwh/5/dW/8Fzf418WR6JrMk00UekXzSW3+vRbZyYv94Y+X&#10;8ahvLC+s5khvLOe3kkAKLNGULA9CM9qr+xaH87/AX9qVf5UfbP8Aw1h8If8An91b/wAFzf40f8NY&#10;fCH/AJ/dW/8ABc3+NeA6D8I/CHiL4b63qnhzxpLea34dt/Pv7drcLbkAEny26kcHB9RR4J+CUGqa&#10;P4ei1TVri11jxbbzXGlRRRq0MaIoK+aTzluenSud5fhFe83p5fP8jb65iXa0Vr5nv3/DWHwh/wCf&#10;3Vv/AAXN/jR/w1h8If8An91b/wAFzf4184fDH4QJ4l8O+JtUvvEMFrN4ct53l0+NC1xlAdpbPCqS&#10;rD1rK+G2gfDbUdKh/wCEs8Uava6ndz7Le00yxE2BnaAxPRieg9CKr+y8NrabdvIn6/X0vFK/mfUn&#10;/DWHwh/5/dW/8Fzf40f8NYfCH/n91b/wXN/jXyR8aPDujeE/iFfeH9D1G4v7exKo81wgVvMwNy4H&#10;ociuVrWGTUZxUlJ2ZnLNKsZNOK0PuH/hrD4Q/wDP7q3/AILm/wAaP+GsPhD/AM/urf8Agub/ABr4&#10;eoqv7DpfzMX9rVP5UfcP/DWHwh/5/dW/8Fzf40f8NYfCH/n91b/wXN/jXw9RR/YdL+Zh/a1T+VH3&#10;D/w1h8If+f3Vv/Bc3+NH/DWHwh/5/dW/8Fzf418PUUf2HS/mYf2tU/lR9w/8NYfCH/n91b/wXN/j&#10;R/w1h8If+f3Vv/Bc3+NfD1FH9h0v5mH9rVP5UfcP/DWHwh/5/dW/8Fzf40f8NYfCH/n91b/wXN/j&#10;Xw9RR/YdL+Zh/a1T+VH3D/w1h8If+f3Vv/Bc3+NH/DWHwh/5/dW/8Fzf418PUUf2HS/mYf2tU/lR&#10;9w/8NYfCH/n91b/wXN/jR/w1h8If+f3Vv/Bc3+NfD1FH9h0v5mH9rVP5UfcP/DWHwh/5/dW/8Fzf&#10;40f8NYfCH/n91b/wXN/jXw9RR/YdL+Zh/a1T+VH3D/w1h8If+f3Vv/Bc3+NH/DWHwh/5/dW/8Fzf&#10;418PUUf2HS/mYf2tU/lR9w/8NYfCH/n91b/wXN/jR/w1h8If+f3Vv/Bc3+NfD1FH9h0v5mH9rVP5&#10;UfcP/DWHwh/5/dW/8Fzf40f8NYfCH/n91b/wXN/jXw9RR/YdL+Zh/a1T+VH3D/w1h8If+f3Vv/Bc&#10;3+NH/DWHwh/5/dW/8Fzf418PUUf2HS/mYf2tU/lR9w/8NYfCH/n91b/wXN/jR/w1h8If+f3Vv/Bc&#10;3+NfD1FH9h0v5mH9rVP5UfcP/DWHwh/5/dW/8Fzf40f8NYfCH/n91b/wXN/jXw9RR/YdL+Zh/a1T&#10;+VH3D/w1h8If+f3Vv/Bc3+NH/DWHwh/5/dW/8Fzf418PUUf2HS/mYf2tU/lR9w/8NYfCH/n91b/w&#10;XN/jR/w1h8If+f3Vv/Bc3+NfD1FH9h0v5mH9rVP5UfcP/DWHwh/5/dW/8Fzf40f8NYfCH/n91b/w&#10;XN/jXw9RR/YdL+Zh/a1T+VH3D/w1h8If+f3Vv/Bc3+NH/DWHwh/5/dW/8Fzf418PUUf2HS/mYf2t&#10;U/lR9w/8NYfCH/n91b/wXN/jR/w1h8If+f3Vv/Bc3+NfD1FH9h0v5mH9rVP5UfcP/DWHwh/5/dW/&#10;8Fzf40f8NYfCH/n91b/wXN/jXw9RR/YdL+Zh/a1T+VH3D/w1h8If+f3Vv/Bc3+NH/DWHwh/5/dW/&#10;8Fzf418PUUf2HS/mYf2tU/lR9w/8NYfCH/n91b/wXN/jR/w1h8If+f3Vv/Bc3+NfD1FH9h0v5mH9&#10;rVP5UfcP/DWHwh/5/dW/8Fzf40f8NYfCH/n91b/wXN/jXw9RR/YdL+Zh/a1T+VH3D/w1h8If+f3V&#10;v/Bc3+NH/DWHwh/5/dW/8Fzf418PUUf2HS/mYf2tU/lR9w/8NYfCH/n91b/wXN/jR/w1h8If+f3V&#10;v/Bc3+NfD1FH9h0v5mH9rVP5UfcP/DWHwh/5/dW/8Fzf40f8NYfCH/n91b/wXN/jXw9RR/YdL+Zh&#10;/a1T+VH3D/w1h8If+f3Vv/Bc3+NH/DWHwh/5/dW/8Fzf418PUUf2HS/mYf2tU/lR9w/8NYfCH/n9&#10;1b/wXN/jR/w1h8If+f3Vv/Bc3+NfD1FH9h0v5mH9rVP5UfcP/DWHwh/5/dW/8Fzf40f8NYfCH/n9&#10;1b/wXN/jXw9RR/YdL+Zh/a1T+VH3D/w1h8If+f3Vv/Bc3+NH/DWHwh/5/dW/8Fzf418PUUf2HS/m&#10;Yf2tU/lR9w/8NYfCH/n91b/wXN/jR/w1h8If+f3Vv/Bc3+NfD1FH9h0v5mH9rVP5UfcP/DWHwh/5&#10;/dW/8Fzf40f8NYfCH/n91b/wXN/jXw9RR/YdL+Zh/a1T+VH3D/w1h8If+f3Vv/Bc3+NH/DWHwh/5&#10;/dW/8Fzf418PUUf2HS/mYf2tU/lR9w/8NYfCH/n91b/wXN/jR/w1h8If+f3Vv/Bc3+NfD1FH9h0v&#10;5mH9rVP5UfcP/DWHwh/5/dW/8Fzf40f8NYfCH/n91b/wXN/jXw9RR/YdL+Zh/a1T+VH3D/w1h8If&#10;+f3Vv/Bc3+NH/DWHwh/5/dW/8Fzf418PUUf2HS/mYf2tU/lR9w/8NYfCH/n91b/wXN/jR/w1h8If&#10;+f3Vv/Bc3+NfD1FH9h0v5mH9rVP5UfcP/DWHwh/5/dW/8Fzf40f8NYfCH/n91b/wXN/jXw9RR/Yd&#10;L+Zh/a1T+VH3D/w1h8If+f3Vv/Bc3+NH/DWHwh/5/dW/8Fzf418PUUf2HS/mYf2tU/lR9w/8NYfC&#10;H/n91b/wXN/jR/w1h8If+f3Vv/Bc3+NfD1FH9h0v5mH9rVP5UfpR8I/H/h34k+FW8Q+GJbiSxS6e&#10;1LTwmNt6Y3cHt8wrqK8E/wCCcn/Jvtx/2H7z/wBkr3uvnqsFCpKK6M9qnLmgpd0FFFFZlhRRRQB4&#10;/wDt5/8AJqviX/rtp3/pwtq+D6+7v2+hIf2T/E4iYK/m6ftJGQD/AGhbV8A+TrH/AD+W/wD36r6L&#10;JZNU56X1PFzSN5x1Prz4Z+K/EHh7W18H+JNR0bxP4AhSSOTUbmaNmtI0VvlbJyWBULjB68GrnhmS&#10;9u/2dvCc3ha8e2s4/GofMlyIyLNbqU4JY9AApI9BXxv5Osf8/lv/AN+q66+8deK7v4S2fw9law/s&#10;yxujdQuIj5glJckk9x87cVvUwcrpxXVX0Xnra++pjDEqzUn0dvw022PqPwzrWmS/E74wXvh2/s1t&#10;7nTFisf36LHPeC3cNtVjhiX/AAOa5X4H+LvEHiv4c/EU+J9Sge5/sKLTbJZJkjMzxpNkAE/M3zLk&#10;98ivljydY/5/Lf8A79UeTrH/AD+W/wD36q/qas1Z9Oi6W8+tifrTun69e/yPvb4fam9s3w5gvtYt&#10;VgtPDUkOrLJfRkLPshAWT5uTw/61zfwVj1G38AaGLHQNUii0LxHeSSvpsQm/tFV8xMMVYfxOBk5H&#10;yH2r4t8nWP8An8t/+/Vd54N+KvxF8L+F7fQtE1lbC3gd3JtSYzKzHkv1yelYVMDNRfIr3+Xfz8zW&#10;GLi2ubS3/A8vIs/Eb7ZrXx61Eazb3WkS6hrZEsVw37yzV5cAZP8AdB47cV7r4L8bazaWeseHPiXd&#10;aR4i8G2llMLfV3kjeRiuQqrzuZ23BcY4I618vfEDxF4u8ZeKrnxDrWo2sl7dbRIywYGFUKP0ArG8&#10;nWP+fy3/AO/VddSi6tOMZRtZfd6O5zQq+znJxe/9a6H11beIrDTvgv4QvfB+maPqkKaZNaavb3Oo&#10;+QkLOq+Y8sY+/wAqeSCRjiui8C6jIngX4VRpqtrGtpdM+ooL6MeVGYX278tnbyOPpXxH5Osf8/lv&#10;/wB+qPJ1j/n8t/8Av1WMsDdW13f438/M1ji7O+n9W8vI+yvFssFz8OfiRDrlxa3Nu/ilbmxgFzEx&#10;azR4smJQ3TYH6c9fWqnxi8QsL6SPwvpmgal4f1e00+S1urnUwIbdo2UIiw9EbOc8cqTmvkDydY/5&#10;/Lf/AL9UeTrH/P5b/wDfqnHBWd9fu9PPyFLFXX9efl5n2B4w8RWT6v4N8X6jqraNqd1rsUWo6Ouo&#10;LNbkKoQzx4J2JgL6ZDfWtGO80l/jj8QRe6rYXNzqekA6Dv1EKMYdXVJAf3Zb5ehzgg18XeTrH/P5&#10;b/8AfqqsLa0+qTW32u3xFGrA+V65/wAKTwaSS17bLvfv5FLFNu+nf9Ox9qfBrxNfX/xC8R3+s2mk&#10;6Jd/8I6luYY9QWTzZRvCGQscM5GPXjGa+bfiV4n8S+LdftofEE63F3p0YsISAoJUMcBiOCcnrXD+&#10;TrH/AD+W/wD36o8nWP8An8t/+/VdFHDqnNz5e3y/EwqVnOCjf+vuPpOz+H+t+F/gje6fputaBFNr&#10;cH2nXro6nH5kUMYLLbxoDljnJPqTiur8A+KtF1UfDfxUNRtYbLwpp1xb6v5soRrd1jAA2k5O7Ixj&#10;rXyD5Osf8/lv/wB+qPJ1j/n8t/8Av1WcsLKafNe+vRdVbuXHEKLXLt69nfsfUP7PM76lafFHW5Db&#10;28XiKxlSwEtzGpmfMvyqCc55H515P8EdPtrX4pLc655EcXh6Ka/nhlkH7x4RlUBzgkvtrzbydY/5&#10;/Lf/AL9UeTrH/P5b/wDfqtI0mnPf3vw0t3M3UTUfL/h+xt69qE+q61d6ldSNJNdzNK7MckknPNVK&#10;z/J1j/n8t/8Av1R5Osf8/lv/AN+q6lKytyv8DDlv1NCis/ydY/5/Lf8A79UeTrH/AD+W/wD36o53&#10;/K/w/wAw5V3NCis/ydY/5/Lf/v1R5Osf8/lv/wB+qOd/yv8AD/MOVdzQorP8nWP+fy3/AO/VHk6x&#10;/wA/lv8A9+qOd/yv8P8AMOVdzQorP8nWP+fy3/79UeTrH/P5b/8Afqjnf8r/AA/zDlXc0KKz/J1j&#10;/n8t/wDv1R5Osf8AP5b/APfqjnf8r/D/ADDlXc0KKz/J1j/n8t/+/VHk6x/z+W//AH6o53/K/wAP&#10;8w5V3NCis/ydY/5/Lf8A79UeTrH/AD+W/wD36o53/K/w/wAw5V3NCis/ydY/5/Lf/v1R5Osf8/lv&#10;/wB+qOd/yv8AD/MOVdzQorP8nWP+fy3/AO/VHk6x/wA/lv8A9+qOd/yv8P8AMOVdzQorP8nWP+fy&#10;3/79UeTrH/P5b/8Afqjnf8r/AA/zDlXc0KKz/J1j/n8t/wDv1R5Osf8AP5b/APfqjnf8r/D/ADDl&#10;Xc0KKz/J1j/n8t/+/VHk6x/z+W//AH6o53/K/wAP8w5V3NCis/ydY/5/Lf8A79UeTrH/AD+W/wD3&#10;6o53/K/w/wAw5V3NCisaV9aXVIrX7Xb4kQtnyvSrPk6x/wA/lv8A9+qFUv8AZY+S3VGhRWf5Osf8&#10;/lv/AN+qPJ1j/n8t/wDv1Rzv+V/h/mLlXc0KKz/J1j/n8t/+/VHk6x/z+W//AH6o53/K/wAP8w5V&#10;3NCis/ydY/5/Lf8A79UeTrH/AD+W/wD36o53/K/w/wAw5V3NCis/ydY/5/Lf/v1R5Osf8/lv/wB+&#10;qOd/yv8AD/MOVdzQorFV9aOrNa/a7fCxB8+V74q15Osf8/lv/wB+qSqX+yxunbqjQorP8nWP+fy3&#10;/wC/VHk6x/z+W/8A36p87/lf4f5i5V3NCis/ydY/5/Lf/v1R5Osf8/lv/wB+qOd/yv8AD/MOVdzQ&#10;orP8nWP+fy3/AO/VHk6x/wA/lv8A9+qOd/yv8P8AMOVdzQorP8nWP+fy3/79UeTrH/P5b/8Afqjn&#10;f8r/AA/zDlXc0KKz/J1j/n8t/wDv1R5Osf8AP5b/APfqjnf8r/D/ADDlXc0KKz/J1j/n8t/+/VI0&#10;WshSftlvwP8AnlRzv+V/h/mHKu5o0Vkaf/bVxZpM15bgtn/ll71P5Osf8/lv/wB+qFUur8rG4Wdr&#10;o0KKz/J1j/n8t/8Av1R5Osf8/lv/AN+qOd/yv8P8xcq7mhRWf5Osf8/lv/36o8nWP+fy3/79Uc7/&#10;AJX+H+Ycq7mhRWf5Osf8/lv/AN+qPJ1j/n8t/wDv1Rzv+V/h/mHKu5oUVn+TrH/P5b/9+qPJ1j/n&#10;8t/+/VHO/wCV/h/mHKu5oUVn+TrH/P5b/wDfqjydY/5/Lf8A79Uc7/lf4f5hyruaFFZ/k6x/z+W/&#10;/fqjydY/5/Lf/v1Rzv8Alf4f5hyruaFFZ/k6x/z+W/8A36o8nWP+fy3/AO/VHO/5X+H+Ycq7mhRW&#10;f5Osf8/lv/36o8nWP+fy3/79Uc7/AJX+H+Ycq7mhRWf5Osf8/lv/AN+qPJ1j/n8t/wDv1Rzv+V/h&#10;/mHKu5oUVn+TrH/P5b/9+qPJ1j/n8t/+/VHO/wCV/h/mHKu5oUVn+TrH/P5b/wDfqjydY/5/Lf8A&#10;79Uc7/lf4f5hyruaFFZ/k6x/z+W//fqjydY/5/Lf/v1Rzv8Alf4f5hyruaFFZ/k6x/z+W/8A36o8&#10;nWP+fy3/AO/VHO/5X+H+Ycq7mhRWf5Osf8/lv/36o8nWP+fy3/79Uc7/AJX+H+Ycq7n3L/wTk/5N&#10;9uP+w/ef+yV73Xz/AP8ABNlZ1/Z4uBcSK7/8JBecquB/yzr6Ar4nEfxp+r/M+qo/wo+iCiiisTUK&#10;KKKAPH/28/8Ak1XxL/1207/04W1fB9feH7epC/sp+JixAAm07JP/AGELavgr7Tb/APPeL/vsV9Hk&#10;jSpz9TxM2Tc4ktFRfabf/nvF/wB9ij7Tb/8APeL/AL7Fe5zLueTyvsS17t4ss4Phf+zn4T1HQLaE&#10;6z4xU3V5qckKyPCiqjLEm4EKPnH5H1rwT7Tb/wDPeL/vsV3uj/Fdv+FdJ4I8SafZa7pFtIJLFZbk&#10;xS2jZOdjrzg5xiubERcuW2qT1Xc3otR5r6NrRmro1nd/FqG3tIrSy0t/D9hc3utaosIVHQMX8wov&#10;Jc9MDryav+HvgNqur+IrTT4NftVtdU0Yatpl61u+y5iwNyleqMNy8H1rmvDfxW/sDWbh9K0vT7fS&#10;bzS30y501ZjiaFw2S0n3i+WJ3fhWzovx81TS/GGk6raWViNP0XSTpVnpjXBKrCVAJL/eLEqDn2xW&#10;M/rCuqVkum39b/KxrH2Lt7TV/wBf13LEfwQuZNV8I2aeJ7Tb4xikezl+yv8Auyihtrj3BPPtU2n/&#10;AAKN/wCJbzQtP8caReX2mx3DXtvbxO8sRiIG0J/EWyenTFR/8L9hXUPCt1F4W09P+EQV109P7Qcg&#10;hl2/P68VzWm/E2xtfiVqXjA6LatPf3P2lI0v3jNvJvDkq45wSOQe3FJPFNO7tp5b3/yG1h10/Pt/&#10;mbvhH4Kalr8mpTW+twJYWOqJpcV19lkY3E7YwNg+ZQMjJPSvO/FGkXmgeIr7RNQVVutPuHt5gpyA&#10;6kg4P1FejSftAajdr4ittR06zksvEN6t40NrePbPbSKAuUkTk5CqDnrye9eYa3q0Opaxc6g8kMbX&#10;MrSFRJkLk5xknJ/Gt6Eq3M/aPT5GNWNLlXItSKiovtNv/wA94v8AvsUfabf/AJ7xf99iunmXcw5X&#10;2Jaz7X/kY7v/AK4x/wDs1W/tNv8A894v++xVC1uLf/hIrs+fH/qY/wCMf7VZzkrx16/oXGLs9Ohq&#10;UVF9pt/+e8X/AH2KPtNv/wA94v8AvsVpzLuRyvsS0VF9pt/+e8X/AH2KPtNv/wA94v8AvsUcy7hy&#10;vsS0VF9pt/8AnvF/32KPtNv/AM94v++xRzLuHK+xLRUX2m3/AOe8X/fYo+02/wDz3i/77FHMu4cr&#10;7EtFRfabf/nvF/32KPtNv/z3i/77FHMu4cr7EtFRfabf/nvF/wB9ij7Tb/8APeL/AL7FHMu4cr7H&#10;07rniO80L9lvwZ4ptrezkv3vwtw72cRNxGCfkb5eRgYql8bvgtbav8S4X8JwQ6VYzaGuq6gqxsy2&#10;+c5CRjkkkHgVwy/G3S28C6P4TufB2nXGn6JOtxbq+pSZaQHOW9RntUelftA+JofG+oeIdQeyvV1K&#10;y+xTWgk8pEiAO0IVOVIyeRXkxo14Nyho9eq1u9PuPRlUpSSUtVp+G5o2/wCz9r4vdWS+1e3trbTI&#10;4ZVlW3eR545OQ4iHzKADznpz6VhWPwuKeE7fX9d8TafotvqDzrpn2qNyLvyh1yPubieM1Y8K/GqD&#10;QPEi61aaDbNcQlfIeTVJWcKFxtdif3inJODUOq/GYa34TTQ/Eug6Vqi2t5LdWMrTGP7MZOqBV4Ze&#10;nB9K3UsVfV6adjLlw9tFr8y7cfB+0svA+k+KtT8eaTY2esQSSW4lgk3MyjOwAdSfWuw8XfCDW/Eu&#10;s21rqPifQ7f+z/Dy30clvpjRK1uM/eA6uMdTXmnjf4oW3iT4f6D4Um0ayt4NAYmGWO7YtID94EHg&#10;Zx+FeufCr40+G/EWraldeJn0XQxb+HW0u2Sa/bF1kHCnI468n3rKtLExjz31V+3yNKcaEpcttNO/&#10;zOY+HnwPhvvHHhNr3Xbe90DxAGminihZWl2cmIqeRn19Kji8FXdx8M/EqeFdY0y+05dfjtHgl01k&#10;uFlLbUVJG6KMjNZNr8dbzSdd8NvpOmaZb2HhUSJa2YuTIsu7hmLnnnioLP42DT/C2raPpWg6dZHU&#10;9STUROl0xMMqEFSFPDdOc9aprEt3b7du/wDlbYlewStbv37f5lvxF8ENT0y1vJYtdtbttIvIrTVk&#10;jgcfY2kxg8/fA3YOKtePfgJf+GvD+t6kPFGn3z6DBFPc28ULq2yTG3k8Z5HFZ/iD473epWt7FFpV&#10;jatrF7Fd6s8d0x+2NHjAGfuA7ecVf8V/tCJrul6/Zz+GNOj/AOEitore6dNQfKiMAIVHtgfWmpYy&#10;8dfXby/4P4By4az/AOD5/wDAPIaKi+02/wDz3i/77FH2m3/57xf99ivR5l3OHlfYloqL7Tb/APPe&#10;L/vsUfabf/nvF/32KOZdw5X2JaKi+02//PeL/vsUfabf/nvF/wB9ijmXcOV9iWiovtNv/wA94v8A&#10;vsUfabf/AJ7xf99ijmXcOV9iWiovtNv/AM94v++xR9pt/wDnvF/32KOZdw5X2JaKi+02/wDz3i/7&#10;7FH2m3/57xf99ijmXcOV9ipcf8jHbf8AXF60Ky7i4t/+Eitj58f+pf8AjFX/ALTb/wDPeL/vsVEZ&#10;K716lyi9ND1f9jmQt8dNLsZEiltrwsk8UsSusgAyAQwPeu8+Jt/4QufB+q+FvEOpaRe69da+0Wkt&#10;YwAyadGWxmQqBkD+7Xi/wd8e23gHxlD4kjsLXUbm2H7hZboxqh7k7evFVdd8W6bqPxBPidNOt4Fe&#10;6FzJaC7LKz7tx+Y8gE1x1KPPiOe9lZdt0dEKvLR5et/wPQ/EHwEvbDxZF4WtPF2k32tzvF5diiOr&#10;+W/JkJPACjk061/Z/wBXn8VaZpC67bpDqyzC2upbSRB5kRO5GQ8jpkHoRWJ4g+Nt9e/GGz+IljZW&#10;NhqFrGsbQrcGSOVVGMHPTIq5pfx0TT/iBD4qttAtTJE0riCbVJZF3yDBILH5R14FTfF8q11t5blW&#10;w19uvnsLpvwXl1LVrq10zxbpt9DpcEkuqT20Mj/ZCr7Am0cuxPpSzfA7WrG/1f8AtjV7Ww03SUhZ&#10;r5oWbzfO/wBWFQc5Pp2xWL4D+Lk/hXxRruo2VnavZeIEkW7sWumGNx3ZWQfMCCTzWn4P+Ly+ZeeH&#10;r+ysJtE1eaDdFeag+bZo2yJDMcsSOetVKWJTdnpp2+fz/AUY0Glpr8/kcz8WvBGoeAPFCaHqVzDc&#10;Tvapc7oc7dr529fYA/jXMV6l+2H4j8OeIfijb6toGu6dqFo2lwQ7rafdsdAQVOfrxXlH2m3/AOe8&#10;X/fYrpw9RzpRlLcwrU1Go1HYqR/8jNJ/17D/ANCrQrLjuLf/AISWQ+fH/wAew/jH96r/ANpt/wDn&#10;vF/32KqnJa69SZxemnQloqL7Tb/894v++xR9pt/+e8X/AH2K05l3I5X2JlYqwYdQcivf/i9qVzF+&#10;yb4H1KLyEvNRuHju50tow8yqH2hiF7bR+VfPX2m3/wCe8X/fYrv9N+KsD/DS18EeItFsdZ0/T7nz&#10;7F3u2hkgJzkAr1Byetc2IjzOElrZm9GXKpJ6XR2d14M1D4qeLHtW12z099J0KG7Pm2uFZSuXOUA5&#10;z61N4I+E2t+Hfipo1ppviHR55tX0mW+sJ7mwaaGRAnzKyHodpyCa47wF8ZX8N+JNY1l9JsLyTV7T&#10;7F5RuTGlvDjARQPQAc1vW/7QscPiTQ9ZTwtp3naBpz2Fop1B8eWyhTu9TgVyyWIV4x+G3l2/zOiL&#10;oO0pb38+/wDkXdW+E+jN8MNH1A67bx614g1+S2WVoGWEEbh5YPRRnnJ9AK4L4xeA5PAGvJpNxqa3&#10;k+XEgFs8OzbjBG77wOeCPSta5+MsN54RtfDuo+HNJvLSy1OS+t/NuGym8klOOvU/N1rL+LHxQk8c&#10;aXo+nTWtraW+jRskJ+0maR9xz8ztyQOwrWj7dTXM9Ne3yM6nsXF8q107/M42iovtNv8A894v++xR&#10;9pt/+e8X/fYru5l3OTlfYlpsn+rb6Gmfabf/AJ7xf99ikkubfy2/fxdD/GKXMu4+V9iLQ/8AkFxf&#10;j/M1brP0O4t/7Li/fx9/4x6mrf2m3/57xf8AfYqaclyLXoOcXzPQloqL7Tb/APPeL/vsUfabf/nv&#10;F/32KvmXcnlfYloqL7Tb/wDPeL/vsUfabf8A57xf99ijmXcOV9iWiovtNv8A894v++xR9pt/+e8X&#10;/fYo5l3DlfYloqL7Tb/894v++xR9pt/+e8X/AH2KOZdw5X2JaKi+02//AD3i/wC+xR9pt/8AnvF/&#10;32KOZdw5X2NPw3e3On69aXdpJ5c0cylW2hsc+h4r6lk07RPiVqn/AAkHha0s9N8WeD9Te11CyijQ&#10;LeWiyspcKRg/Lnt1yO4r5S0PUtOs9WguruKK8hicM0H2jy9+O24ciup0z4mzaN8VH8b+HYoNNnml&#10;eSa1F0ZI5PMJLqSecHceO1cWKpOo04OzS/pM6sPUUFaS0f8AVzqIfhpqvjG+l8SaprNtpketeIDp&#10;Wm77ct9pmJIAATARQABmr6/CTTdH+B/iPXNfvTDr1lqa6aIvKLrbyB1O0EdS4K/N0Aauc8KfGe40&#10;rTbWwvtPs9Sg03Wv7Z0xXuTH9ln+bj5fvrluhpG+NepXfgjXvD2r2un6i2u6gdQe6kk2tDMQACqj&#10;ggbVwD0wKhrE3snomu21/wDLctewte2tn3NrXvgB4j0q3Uz6naieKezhv0eNkjtPtLFUPmH5XAON&#10;2OmRXKfGTwFJ8P8AXV0m41Rby43Osqi2eHZt2kEbvvKwbII9DWz44+NreLbq3vNa0e0mukSCO6/4&#10;mEghuVjcMcxA7VLYwSOxrG+K3xPk8b6RoumS21va2+iRyJATdGaVwxz80jckDGAKujLE80faPTrs&#10;TUjQ5XyLXpucdRUX2m3/AOe8X/fYo+02/wDz3i/77FdvMu5ycr7EtFRfabf/AJ7xf99ij7Tb/wDP&#10;eL/vsUcy7hyvsS0VF9pt/wDnvF/32KPtNv8A894v++xRzLuHK+xLRUX2m3/57xf99ij7Tb/894v+&#10;+xRzLuHK+xLRUX2m3/57xf8AfYo+02//AD3i/wC+xRzLuHK+xLRUX2m3/wCe8X/fYo+02/8Az3i/&#10;77FHMu4cr7H21/wTk/5N9uP+w/ef+yV73XgX/BOF0f8AZ8uCjKw/t+85Bz/cr32vhsT/AB5+r/M+&#10;sofwo+iCiiisTUKKKKAOD/aSt4Lv4Xra3UKTQzeINESSORdyup1a0BBB6gitiXwJ4FjjaSTwnoiq&#10;gJYmxj4A/Csv9ob/AJJzB/2Mehf+nazrtpUSSNo5FDK4IYHuD2oA8G8KSXXirQbfxn4c+E/hG68M&#10;ajcRrYQNEF1CS2Miobk/Ls27d7hB82NvfNHw31XRvFfj640qD4f+DTZ2ur3Nhe2yRKuoaWsKviSe&#10;Jl5WT90VKcAOMnJFdP8ADnwB478G6Vb+CtM8R6WPCNhMBYz+VJ/aUNsCGEGf9Wccpv67eetVLP4V&#10;+Jrn4qaH4o1zUdDlfQbua4TVbW3ePUryOSNk+yzkYRogGXk5P7pOnNO7AX4o2Wj+GfFGh29l4H8F&#10;yWOpX8Fm0d4scV3dNI4Dm3XGD5ane2eoGBzUsdr4e/4XxeeBZfhtoCWEGgx6nbXogjaS5YyMjLs2&#10;/KAVxzyTz0rX+L/gbV/HmrWOnXkHh8aDa3Vvdi6kikbUreSKVJT5J+6u4xqpOc4JPUCpLjwf4mk+&#10;Pj+Mo7/TI9HbQBpKxASfa1YO0nmZ+595j+AFF2B5V4J8deFZvDeseJPFXw58M2+mWGlw3qCwtA01&#10;vPJM8S2E4ZcC43qgwOPmru/gTaeEfHXhKbW7nwt4O5u2jSDTrUO1qAB+6mLqP3oJOcDGMEVzmk/A&#10;fxGdJ1KLVNf0sXj21l9nmtYpNuoXVpOJ4rq9RuC7FFVtnUFvavSfhL4S1Lw9ca9rOu3FlJrHiW/W&#10;9vk09GW2jZIY4FEYb5vuRKST1JNF2Bof8ID4H/6FHRf/AAAj/wAKP+EB8D/9Cjov/gBH/hXRUUXY&#10;HO/8ID4H/wChR0X/AMAI/wDCj/hAfA//AEKOi/8AgBH/AIV0VFF2Bzv/AAgPgf8A6FHRf/ACP/Cj&#10;/hAfA/8A0KOi/wDgBH/hXRUUXYHO/wDCA+B/+hR0X/wAj/wri9A8EeDm+O3iK3bwtpBij0ixZUNl&#10;HtUlpskDHsK9Wrh/Dv8AyX/xL/2BrD/0Oaldgcx8etNsPCOl6LdeGfA3g25bUdXh0+YajZlQnmnC&#10;suxe2DnPtXLaXrVrb6p4i8L+JPh34Ks/EFjDNPolxFaE2GprCuZEyV3rIuDlfQg+tel/Hvwp4p8X&#10;aXotr4ZutHt207V4dQmOpCUh/KOVVdnrk5z7VheJPhXrnjLwT4g0bxXe6Xa3l3eyXui6hpPmiWwm&#10;ZSAxL/UggcFSRTuwOQ1638W6fqXhu2/4V38LwviS8Wzt3a3mO1vs7Ss5AX7uUYAdelYXjHxNq/hb&#10;UNYtdW+Hnwv+1aHY215LpsQf7Ve+YfmitwV+Zxg44x0r2Dx54L8XajqXgaXRr7RhD4WvVurs3qy7&#10;7giJoiE2cD5XY89wK5/xj8Idf8S/EzXfE17daDbtNDA2g3sEMjXunXMGfLclhtKncwdR1BxRdgM1&#10;RNM1jxq/hLwP8PvCa6hY6bBqGpTazZ7YrcTZ2RBY13F8KSewGKt/D+Hw/wCL/AOqXOn/AA78OW/i&#10;XSLubTruwuLdDBHdRNtb5wuSn8QPXFWIfBPxGsPGB8caZqXhoa/qVgllrVrMk/2K4ETHypUI+dXC&#10;kgjofwrqfg94LPgvQbyK6v8A+0NT1a/m1HU7sR7FluJW3NtXsozgD0FF2B5DpN/d6fF4l1nxd8P/&#10;AIeJofhGeaPVH0+2fzyI4vM3Rh1wckhcdea0fPXRDoGt+MPhn4NtvDviK6itY/scG67095hmHzgy&#10;7WBPynZ0JFdV4f8Ahvrd7pfj3RfGtxpM2l+MppXUad5okhWRNhDb+MgBSMd6q2/w48cazDoGheNN&#10;f0i60Hw5dxXUTWcEi3WoPCMQ+du+VAOGOzqQKLsDQ+MWjeGfCfgG91fRfh5oeq6oikWNgbONRcyA&#10;Fiu7bx8qufwxXIeMb/R10PwDrHhPwL4NuLPxlfw2kv260w0BkieTK7Bg4EbDnvivQfiF4KuvGfi6&#10;yg1+DS7zwraRM5tWknjuTcHAD5QhcAZHXua4Xw18HPGWk/D238Nw6xoUY8OeIf7X8LhY5mjgTMgF&#10;vNu5KBJWUFeeBRdgXvE/hvWF+IU+g+HfAXw7mtVs4rmOW9tXWRAzOpLhVwQCh4HPzD0Ncj4d19rf&#10;4dp4y8U/DTwO9pfypZ6bb6XAfNku3m8pEfzFwFPXI6AGvZPCej+LorjUtd8Q3Ojya3c2ot7WKyWQ&#10;WsSpuKBi3znLsSfrxXH6L8JdduvgOvgfxJq2nRalZXovdOv9NRykMySeZGzLJyecgj0NF2Bzviaa&#10;48J6guj+Jfh34DF/qmnXN1otxaWzG3MsCh3gmDLuB2HIZeKdY+J/B7/s36l4/ufhxoKa9pFvMl3o&#10;y2iYW7jUlowSuSuFLZ/uiug8SfDvx/4ru01jxNqvh06jpOnXNro9vaRTC282dQjzzFvmztGAq8Vn&#10;6z8HPFV3b63cwato0N1r2hfZLmzKSmzW+MRga6X+L/VEYHrnPWi7Ap+KNT0rw/8ABbQ/F1z8NPC9&#10;9qWoRxXV5a2lqBFBafKZpFLLklFcHB681a+OdsfDPhdfFHhLwB4FvNHS3tnkfUbYiR5Jp0iUII1x&#10;gCRWJPuKtWfwe1XxBoUOj/Em38O6rZ6boq2GmpZy3UeyTZtZ35GQ3y+vApLj4b/Eq4/Zvg+HVxrX&#10;hybUraS3jS+dJ/LaCGZJVyOu/wDdqvpii7Af4g0tvDfwnvtY1b4aeD73xJG7rp9hp1uPIvCMso3O&#10;u5SUVjz3GK6PwjofgnxN8ObPxLpHgvQZJL+wFxBC9nGFMhXhCccDdxmneMPBOqeMda0q18VQaNd+&#10;HbO3L3FrHJcJM11gAOpUgbRzjJzzUX7O/gjxD8PfDt74b1G70ubR4r2WXRorPzd9rA7lhE5fqFzg&#10;EUXYHA6Lp3jG/wDHeq+Gx8O/hf5mkpA87CCYZEqbhjK4+XjPr2rB0vxlp+ofDDw/rlt4W+Fp1vV9&#10;VWzm0zq0KM5QEKPn3DaScjuK9f0Lwx42074q+K/E/wBp0B7PWYI0sIcTeZG0SbU809MHvt/CuB0v&#10;4HeJ9P8Ahj4f0W2t/Aw1zSNVW8n1P7DIrTIrlwA4XfuO4g5PYUXYGf4VvbzUvF19ol34X+EkNxp+&#10;snTWsgrrdXODy0akf3ckZGOK0bi+i1PRNa8X+E/hn4OuvDWg3E8UqXcAW8vVgOJXhwuxRw2N3XFX&#10;/DPwz+IuneK9Q1ue3+Hkl3qOsHUft/2S4a6tdxwVjYjnC5Aycc1fHww8baTo+u+EfDPiHSYfDPiC&#10;eaWR7qBzeWIn/wBcsQX5GBy2N3TPtRdgeceKfHVna3mp32jeB/hzc6Za6fbalZWlxEyahfwzYPlx&#10;oBgygE9ARmu18VTaZ4d8ceH21nwJ4NsfCfiCHEd5NZH7TbXPl7xDKNuwE8gHvgjrUbfAfUH8S3c6&#10;z6Hb2lnZW0Xh28jika+sJrZcRSMxG0g87gOoJrqPip4P8feNPhJbaBdXHhca0t5BPcTvFMbb91Ir&#10;goPvBjt59Mmi7As/DPwdZaloBvvFfgbwlazTSFraKxss4h/hL7x94jB4ro/+EB8D/wDQo6L/AOAE&#10;f+FbtiJxZxC6EQm2DzBFnZuxztzzipaLsDnf+EB8D/8AQo6L/wCAEf8AhR/wgPgf/oUdF/8AACP/&#10;AAroqKLsDnf+EB8D/wDQo6L/AOAEf+FH/CA+B/8AoUdF/wDACP8AwroqKLsDnf8AhAfA/wD0KOi/&#10;+AEf+FH/AAgPgf8A6FHRf/ACP/CuioouwOd/4QHwP/0KOi/+AEf+FH/CA+B/+hR0X/wAj/wroqKL&#10;sDzDWPA/g1fjJo0A8K6OI206csgso8E5HJGKu/E3wXZWPg+6vfBngTwne6rboZI7bULMLHKAMlQU&#10;Gdx7Vpa1/wAlr0T/ALBlx/MV18m7y22Y3Y+XPTPvSuwPEvhuNM8bXGh3WieDPBEumvZiTX3Nkwlt&#10;J8kGGMbcbgQeG9K9M/4QHwP/ANCjov8A4AR/4Vh/Anwf4i8Hx+IYtcl0WRNW1qfUoP7NSRfLEuMo&#10;2/029vU131O7A53/AIQHwP8A9Cjov/gBH/hR/wAID4H/AOhR0X/wAj/wroqKLsDnf+EB8D/9Cjov&#10;/gBH/hR/wgPgf/oUdF/8AI/8K6Kii7A53/hAfA//AEKOi/8AgBH/AIUf8ID4H/6FHRf/AAAj/wAK&#10;6Kii7A8ptfBHg4/H66tz4W0jyR4fVxH9ij27vOAzjHWtX4k+FvDujeFbi/0jwh4RWeFSzTapbpFa&#10;wqBktIwGcfSrNp/ycRdf9i6v/o9a2fiNZa7qXh1rHQ7TQbprg7LiHW0keB4z1G1Acn68UrsDn/hn&#10;4c8I+JPAema7eeCfD1vPfQeY8cFtFJH1IyjY5U4yPY1u/wDCA+B/+hR0X/wAj/wpvwj8JQeB/ANj&#10;4bt5FdbXex2Dais7lyqDsoLEAegrpKd2Bzv/AAgPgf8A6FHRf/ACP/Cj/hAfA/8A0KOi/wDgBH/h&#10;XRUUXYHO/wDCA+B/+hR0X/wAj/wo/wCEB8D/APQo6L/4AR/4V0VFF2Bzv/CA+B/+hR0X/wAAI/8A&#10;Cj/hAfA//Qo6L/4AR/4V0VFF2Bzv/CA+B/8AoUdF/wDACP8Awo/4QHwP/wBCjov/AIAR/wCFdFRR&#10;dgc7/wAID4H/AOhR0X/wAj/wqK88A+CBZykeEtF/1bf8uMfp9K6eor3/AI85v+ubfypXYHnXwZ8D&#10;eDJ/hvp0s3hXR5HYzZZrKMk/vnHXFdR/wgPgf/oUdF/8AI/8KrfBH/kmOm/70/8A6Pkrq6LsDnf+&#10;EB8D/wDQo6L/AOAEf+FH/CA+B/8AoUdF/wDACP8AwroqKd2Bzv8AwgPgf/oUdF/8AI/8KP8AhAfA&#10;/wD0KOi/+AEf+FdFRRdgc7/wgPgf/oUdF/8AACP/AAo/4QHwP/0KOi/+AEf+FdFRRdgc7/wgPgf/&#10;AKFHRf8AwAj/AMKP+EB8D/8AQo6L/wCAEf8AhXRUUXYHO/8ACA+B/wDoUdF/8AI/8KP+EB8D/wDQ&#10;o6L/AOAEf+FdFRRdgc7/AMID4H/6FHRf/ACP/Cj/AIQHwP8A9Cjov/gBH/hXRUUXYHO/8ID4H/6F&#10;HRf/AAAj/wAKP+EB8D/9Cjov/gBH/hXRUUXYHO/8ID4H/wChR0X/AMAI/wDCj/hAfA//AEKOi/8A&#10;gBH/AIV0VFF2Bzv/AAgPgf8A6FHRf/ACP/Cj/hAfA/8A0KOi/wDgBH/hXRUUXYHO/wDCA+B/+hR0&#10;X/wAj/wo/wCEB8D/APQo6L/4AR/4V0VFF2Bzv/CA+B/+hR0X/wAAI/8ACj/hAfA//Qo6L/4AR/4V&#10;0VFF2Bzv/CA+B/8AoUdF/wDACP8Awo/4QHwP/wBCjov/AIAR/wCFdFRRdgc7/wAID4H/AOhR0X/w&#10;Aj/wo/4QHwP/ANCjov8A4AR/4V0VFF2Bzv8AwgPgf/oUdF/8AI/8KP8AhAfA/wD0KOi/+AEf+FdF&#10;RRdgcB8ALGz0618WWdhaw2tvH4quwkUKBVX5IugHArv64f4J/f8AF/8A2Nd3/wCgRV3FIAooooAK&#10;KKKAOB/aWknh+Ffm2tt9pnj1/RGig3hPMYataYXceBk8ZNXv+Ej8df8AROW/8HcH+FV/2hv+Scwf&#10;9jHoX/p2s67S6837NJ5G3zdh8vd03Y4z+NAHCv4+8QJqz6W/hCzW+jAL2p8SWolUHGCU6jO4du4p&#10;0HjnxLPqElhD4MtZLqFgstuniO1MkZIJAZRyCQCefQ15d8C7X4c6n8GtLHjSO3k8ai/jfWVY41X+&#10;01nDEf8APQqHC4H3NoHaqPw7k0zRvjVonlHSfEenat4j1BtOv4G8jWdLmeOVnjvIus0IYTqsh+6D&#10;H2PIB7DeeNfFFpfQWV14Jt4Lm6JFvDL4htlebHXap5b8Kdd+MvFdrd29rdeBoYZ7slbeKTxBbK8x&#10;AyQgPLYB7VyP7TyWkWqaBqFjZeH9S1G31mwa7tLm5K6mYhcxiP7IByuGYs3GGVSDwTjgptX8R2/x&#10;o1HxV5+n6trj+Jb3R7bw7dWokubK1igmaCeFicxhlijYkDDeZ1zgUAe0yeNvE6Xk1o/gm3W4t4vO&#10;mhPiK2Dxx/32XqF9zxT9N8X+LtQs0u7DwJFdW8n3JoNftnRu3DDg1826TPqtt4SkWPWbHxBbeILb&#10;TdX8R6pBahb2zVtShFzDPICTseItlDjaqPxivff2fPs//CQeOv7DMJ8M/wBuxjRhbY8gD7Hb+cIt&#10;vG3z/N6cZ3UAbn/CR+Ov+ict/wCDuD/Cj/hI/HX/AETlv/B3B/hXYUUAcf8A8JH46/6Jy3/g7g/w&#10;o/4SPx1/0Tlv/B3B/hXYUUAcf/wkfjr/AKJy3/g7g/wo/wCEj8df9E5b/wAHcH+FdhRQBx//AAkf&#10;jr/onLf+DuD/AArjdB1/xmPjp4ikXwCzTNpNkHi/tiD5QGmwc9Dnn8q9irh/Dv8AyX/xL/2BrD/0&#10;OagCS78VeMrW1kubrwAsMMS7pJJNet1VB6kngCq1j478R31i17ZeDrS4tlQu00PiO1dAoJBYsOMA&#10;g8+xrB/aokVLjwP/AGyWHhQ+I1/t48+Xt8p/JEuP+Wfm7c546Z4rkPjha+CLWOHUfB0US6TLrGmR&#10;+LX0o/6F9gBmIB8v5APMMZk2/wAJG7vQB6NB8SNXm02bUYfDOmyWduwWa5TxRaGOM+jMDgHkdauy&#10;eMPFsenm/k8CRJahN5uG1+2EYX+9u6Y968g+KEHgeX4gahD4Uj0JvDk3gvUB4kW18sWJfav2Xfj5&#10;PN/1mP4sY9q5fxhqT237Mvif4S6jqO628N6c00V9JMNt5pxUPZgPnDFshTg8mFh3oA90tvineXNz&#10;Hb2+haPNNKQsccfiuyZnJ6AAHJq7pXjzxFqc00Om+DrS8ktziZLfxHayNEf9oLnHQ9a8Jk8B6d8Q&#10;fiB4h8NeDH8E2ltNpukSS3scateWmxY3Z7byuA3y4ySOTzXo/wABNW8BeGvEfjqNdX0GzlbxB5QZ&#10;ZoUknARFHA5bLE8epNAHRwfFK9nvFtIdB0iS4d9ixJ4rsy7N0wFBzn2p8PxM1OWG4mi8OaW8dpj7&#10;Q6+KbMrDk4G85+XkY5ryP4anw4nxC1+fZ8Nl0FPGVw7yS+WNRVQ5KGLHGPM2Y28/rTPiHaeAPDfx&#10;F1PxFo66WPh/rV3a2vjc2yQtbx3WSYm46KcoJAOmQe5oA9rl8beJ4tJ/tWTwVbpYbA/2tvEVqIdp&#10;6Nv6Y5HOaRvHHiZdMbUW8F2ws4xue5PiK18pR6lug61jftAWnh/UPhLo9pp2t6ZpVlLqNt/ZUz26&#10;zadKwR2SOZR8phKg+wIU15PpOpWU994Ut9e0bT9M8MW3iS9i8QfZLkz6TPdmNDA4c/L5JJkwD8ob&#10;j0oA9x07xv4mv9PN/YeCra6tFzm4g8RWrxjHX5hxxVVfiVqjWDXw8NaYbVW2tOPFFn5YPoWzjNeH&#10;/FpoYPGniH/hCQi/Dzz9J/4SU6Xn7Kv75/PKeXwBt8jzNvGM5712Px8svhAfhd4qu9Ah0VrhfDcg&#10;LWXlm0VSfk3gfIJCQcfxdaAPSo/G3id7CG+TwTbta3BAhnHiK2MchPTa3Q57Ypl5488RWmpRadde&#10;DrSC8n/1NtL4jtVlk/3VPJ/CvMPjSv8Awl3wt0nwl4E06w1f+x9Hi1NorHVYLZbGdFVreTGeQGR8&#10;gdmpYvG/gbxf8RfhD4vu77QluJtL1FriS4mh3wSCOAbWYnIIbfj8cUAet/8ACR+Ov+ict/4O4P8A&#10;Cqtl428UXl5cWlp4Jt7i4tW23EMXiG2Z4T6Oo5U/WtDxf490PR/htqfjO0uY9SsNNVtz2rb1LBwh&#10;+YcYBPJHAAJr5x+CupXWgfGK60KHxfo1jcXVyL19USGOeDUNPc+YIEkzmS4EjspJywHbpQB7trXx&#10;E1rR51g1bwrp9hI67lS68TWkTMPUBiMinN8QNeXRxqx8JWI08nAuz4ltPJP/AAPO39a4j9qYaa/x&#10;b+HzIng99QIv8/8ACSbfJ8rZHjdxu65x2zmsZZvDh+JHgW38THQB4ZFjeiVbTb/ZP9r7huB/5Z/c&#10;+7njr3oA9Tbx34jXTG1FvBtotmihmuT4jtfKUHoS/QA1D/wsbWDZQ3g8L6d9nuZPLgm/4Se02Sv0&#10;2q2cMfYV5r4wtvA9n8VPDBso4h4EuNTuzqjE7tNe+8pBFkn5DGPnA/g3ZrH8Y6P4J1jxN450y3XS&#10;k8E3H9nxpJE6R28Wos48xrZvuq+zaSY+4oA9pl8ceJY9Uj0yTwXapeyrujtW8RWolceoTqR+FFz4&#10;58S2+oLYXHgy1iunXetvJ4itVkK5xkKecZrivhOt/b/Gm28LeLdOivdX8P6Y50/Xmtlb+0LNiBE4&#10;kxw4HysM9RnvXMfG3+zdN+LWs66H0fX7Q32nrquj3bfZ9Ts3UqFkspesifcLR9DzQB6rD8R9Ymju&#10;Xh8MadItkM3TJ4ntCIBnHzkH5efWlj+IetyPAieFdPZrpPMtwvia0JmXONy8/MPcVw3j7w/4f0L4&#10;5abpmnf2Lp+nfEq3aLXNOkijR5WhAYOo9XBCkdDgnrXPfGvTPD/h74japc6bBoOoWNjHp8N94euQ&#10;LW6tEUKY30+QdeNpaMdTmgD1O6+KN9bXbWtzoOkQzxtteKTxXZq6n0IJyDSL8VLtrkW66Ho5mZgo&#10;jHiyy3Fj0GM5zXK+JvDfw6m/aF8J2FxoOgq2qaReyT21xBF50zuFI3A/MW689fSuR8O2vhu1+L3i&#10;aGG2+Gsfh+28Qwfahe7BfRxpGP8AUduGC9Oc0Ae0aX428Uamkj6b4Jt7xYXKSG38Q20gRh1U7c4P&#10;tVeb4ia1Es7S+FtPjW1kEc5bxNaDyXPRW5+Un0NeVeFda03wJ8U9a1vwxPaz6P4z1S5snjsmRo7f&#10;UVx5DlV+6HUnP+6a5PwXpegv4a1KysfEPh+LWofHGozRnVEWeyv2UKSly3YcnYx6dqAPpC38U+NL&#10;iISwfD4SoejJrtuwP4in/wDCR+Ov+ict/wCDuD/Cs79mS/tNQ+FNvJZ6OulLFdTRPbx3Bnh3q/zN&#10;FJ/FGT90+leg0Acf/wAJH46/6Jy3/g7g/wAKP+Ej8df9E5b/AMHcH+FdhRQBx/8Awkfjr/onLf8A&#10;g7g/wo/4SPx1/wBE5b/wdwf4V2FFAHkesa/40Pxh0eQ+AGEg06cLH/bEHzDI5z0FdFq/jXxRpVp9&#10;q1TwTb2MGQvm3PiG2jTJ6Dc2BVrWv+S16J/2DLj+Yra8ceHNE8V+GLvQ/EFhb3ljdRMsiTxhgvH3&#10;hnoR1B7UAcqPiBrxuLW3HhKx86+Xdax/8JLa7rgeqDOWH0rQ/wCEj8df9E5b/wAHcH+FcH+y3Y6b&#10;rcNzcarLo2rah4JvptC024gjjLRQxEEScfdZgQMj+6a9soA4/wD4SPx1/wBE5b/wdwf4Uf8ACR+O&#10;v+ict/4O4P8ACuwooA4//hI/HX/ROW/8HcH+FH/CR+Ov+ict/wCDuD/CuwooA4//AISPx1/0Tlv/&#10;AAdwf4Uf8JH46/6Jy3/g7g/wrsKKAPHbXX/Gf/C+7qUeAW87+wFBh/tiDhfOHzbun4V1epeMPFun&#10;2b3d/wCBIrW3j+/NPr9tGi/VjwKS0/5OIuv+xdX/ANHrV74xwafceCbmO9k0JZSp+yLrsoWzaXHy&#10;+YD94e1AFa38UeNLi3Se3+HwlikUMkia7bsrA9CCOop//CR+Ov8AonLf+DuD/Cqf7M8s0vwT0MXG&#10;mpp8kUckRhjkLxnbK43Rk87G6r6Aiu8oA4//AISPx1/0Tlv/AAdwf4Uf8JH46/6Jy3/g7g/wrsKK&#10;AOP/AOEj8df9E5b/AMHcH+FH/CR+Ov8AonLf+DuD/CuwooA4/wD4SPx1/wBE5b/wdwf4Uf8ACR+O&#10;v+ict/4O4P8ACuwooA4//hI/HX/ROW/8HcH+FH/CR+Ov+ict/wCDuD/CuwooA4//AISPx1/0Tlv/&#10;AAdwf4VHeeIvHP2SXPw6YfIef7bg9PpXaVFe/wDHnN/1zb+VAHlvwb8QeNY/hzp6Q/D9pkBmw/8A&#10;bMC5/fP2NdP/AMJH46/6Jy3/AIO4P8Kl+CP/ACTHTf8Aen/9HyV1dAHH/wDCR+Ov+ict/wCDuD/C&#10;j/hI/HX/AETlv/B3B/hXYUUAcf8A8JH46/6Jy3/g7g/wo/4SPx1/0Tlv/B3B/hXYUUAcf/wkfjr/&#10;AKJy3/g7g/wo/wCEj8df9E5b/wAHcH+FdhRQBx//AAkfjr/onLf+DuD/AAo/4SPx1/0Tlv8Awdwf&#10;4V2FFAHH/wDCR+Ov+ict/wCDuD/Cj/hI/HX/AETlv/B3B/hXYUUAcf8A8JH46/6Jy3/g7g/wo/4S&#10;Px1/0Tlv/B3B/hXYUUAcf/wkfjr/AKJy3/g7g/wo/wCEj8df9E5b/wAHcH+FdhRQBx//AAkfjr/o&#10;nLf+DuD/AAo/4SPx1/0Tlv8Awdwf4V2FFAHH/wDCR+Ov+ict/wCDuD/Cj/hI/HX/AETlv/B3B/hX&#10;YUUAcf8A8JH46/6Jy3/g7g/wo/4SPx1/0Tlv/B3B/hXYUUAcf/wkfjr/AKJy3/g7g/wo/wCEj8df&#10;9E5b/wAHcH+FdhRQBx//AAkfjr/onLf+DuD/AAo/4SPx1/0Tlv8Awdwf4V2FFAHH/wDCR+Ov+ict&#10;/wCDuD/Cj/hI/HX/AETlv/B3B/hXYUUAcf8A8JH46/6Jy3/g7g/wo/4SPx1/0Tlv/B3B/hXYUUAe&#10;efs8XF7dWPiubUNP+wXDeKrvfb+csuz5Iv4l4Neh1w/wT+/4v/7Gu7/9AiruKACiiigAooooA4f9&#10;ob/knMH/AGMehf8Ap2s67iuA/aYthe/Cn7GZpoRPr2iRmWB9siZ1a0GVPYjsanPw1twMnxp4wAHU&#10;/wBqj/4igDqBoOhjXDrQ0XTxqZ63v2VPPPGP9Zjd0469KLXQdDttXbVbfRtPhv3TY13HaoszLgDB&#10;cDOOBxnsK8J0/UjqVv8A21pEfxHv/C8t4lrbazDrMZ88mRYzIINu8RBix39CFz3FWvBt1beI/EyW&#10;VleePzps+qXGmw6omtxyRiWASeZ5yBd0PMeFDfe3AigD22bRNGl1uPWZdIsH1KEYjvWtkM6DBGBJ&#10;jcOCR1709dJ0pdabWF0yzGovH5bXgt184px8pfG7HA4z2ryXx5pEvhvXtPtUu/H+oWN1dQW1zfwa&#10;ygW2eaQImEK7pMEgtt+6vJ4rEl1XSovidJ4Xm1jx1HYxahLpr6s2uR7EuI7Y3LBotu9U8tT854zj&#10;1FAHuVnoei2kd1Ha6PYQLfkm7WK2RRcEjB8wAfNkE5zmp9LsLHTbFLLTrO3s7aP7kFvEscad+FUA&#10;CvDfA91Y+IFnMl/8Q7NpNL/tfSof7WSWXU7PJAdEVcq+QP3Z5G5fWt/4RaHp/j74a6N4xs/E/jez&#10;g1m0S5jt59WUyRBhna2ExmgD1uiuH/4VpB/0OfjD/wAGv/2FH/CtIP8Aoc/GH/g1/wDsKAO4orh/&#10;+FaQf9Dn4w/8Gv8A9hR/wrSD/oc/GH/g1/8AsKAO4orh/wDhWkH/AEOfjD/wa/8A2FH/AArSD/oc&#10;/GH/AINf/sKAO4rh/Dv/ACX/AMS/9gaw/wDQ5qP+FaQf9Dn4w/8ABr/9hXG6D8PIX+OPiG2/4S7x&#10;WBHpNk3mDU/nbLTcE7eQMUAey31rbXtnJa3lvFcQTLtkimQOjj0Kngiq2n6Lo1hpb6ZY6TY2tjIG&#10;D2sFsiRMG+8CgGDnPPHNeYfE7R9L8G6ZZyy+KPHF/fapeLZabYW2qjzLqdgSFBKYUAKxLHgAE1zV&#10;9fxaNBdQ+KH+Iuk6lD9njtrMawk63087OsUUMqrtc/ISx/h5z0oA9st/C3hmDSZtLg8OaTFY3Db5&#10;rVLGNYZW45ZAuCeByR2p9x4c8PXFj9in0LTJbUIsfkPZxtHtX7q7SMYGTgds14RqWpXulR6pZazZ&#10;+P7PXbHTJNUtNL/4SWB/7QtowPMaKULt3LnlDzyPWrWqa54Wtf2eF+LcXijx1c2L2azpYR6qv2gu&#10;esOCmA6/Nn02n0oA9s0Xwz4b0e6NzpHh/S9PmZdhltLKOJivplQDj2quvgvwct8LxfCWhi5WQSCY&#10;abDvDg53btuc55zXzxqnjC+0ddRudc0f4gWdhosVrPqdyniu2m+zxXG3Y4RVy+NwyBzXY/FC1u/D&#10;F54dt9Im8ca8fElx9ntmj8SRW4STy2kAbzE6FUbmgD1SHwT4MiuluovCOgpOr71lXTIQ4bOdwO3O&#10;c96sL4W8Mrpkumr4d0kWc8nmy2wsY/Kkf+8ybcE+5FeF+KrnxJoXhGXXbnQPiA6Wiu94qeLLbbEq&#10;vtBWTbhyc5wOlLb3HiFfEug6PqOh+P7JtdnaOOZ/FduyIFUOX4X5htYdO+RQB74+j6S+kx6W2l2T&#10;WMShY7U26eSigYwExgDBPamLoWiLobaKujaeumsMNZC1TyCM5wY8bevPSvnTxR4l1HRX18vpXj2e&#10;LQNXttKkkXxXbjzZbgoIyoK8D95HnPTPtW9ezTPrmpafoK/ELWl0EKutTW2uxAWsxTeYYwVzM6gj&#10;IXvxQB7jp2kaVp+lnTLDTLO1sSGBtYLdUiIb73yAY5yc8c1Th8KeFotLl0yLw1o6WU7iSW2WwiEU&#10;jDozJtwT7kV4cNbtJ9em0/TpfiJex2X2NdQePWYxLaPc7CgMJXeVCyAs44GCK7P4neHtM8E+BdQ8&#10;UX/i3xrPBYIpMUerAM7M6ooyUwBuYZJ4AyT0oA9D0zw34d00yHTtB0y0M0XlSm3s4496dNp2gZX2&#10;6VSbwJ4HYAN4N8PsF6A6XDx/47Xn/wAMNL0nxhoqXH/CYeKrG/8Am83Tz4hjmkQA43gqvzIeoYcE&#10;ViXVxbjxvfaHY3nj+/tdNvY7G6vbfW42MMz4+9Dt3hBn7/TigD3C10vTLbSf7LttOtIbHYU+yxwK&#10;sW09RsAxg+mKpW/hTwtbxwJB4a0eJbWQywKlhEoic9WXC/KfcV4hqmrQxW2o63pcnxB1Twvo88kN&#10;/rUOuRqE8s4ldISu+REIOWHYH0q3cXNvf+IJ9N8F33j3xOunwRT6jcW2uRxJbpIodVTev72TYc7F&#10;55HrQB7Rrnhrw5rVwk+s+H9L1GWNdqSXdlHMyj0BYEgUreHPDzaKNGbQtMOmq24WRs4/IB9fLxtz&#10;+FeOeNsaH8GYviFbXXj69idYnl099bS3nhV3CDdvTGQzLke9QeAbqDXPihfeA9ZvvHWhanbWUd5b&#10;mbX4po7uNgCdjIv3lBBIPqKAPb30XRn0UaO+k2LacFCizNshgCjoPLxtx+FQSeGfDb6THpb+H9Ka&#10;xhffFamyjMSN6qmMA++K+dvEXjCO117xDY6JD4/1e38Oalb6dcXY8SwQLLNNjbsV1yV+YfNXT+Bp&#10;tP13RfE0uoav470nVPCdy1tqOnSa2kp37QyCORV2vvBGMdzigD3NbeBZEdYIw0a7EYIMqvoD2FU7&#10;zQdDu9Si1G60bT57yA5iuZbVGljPqrEZH4V4xpuo+F7j4LwfEabxV48t7afEYsG1IG5FwX2CDaE+&#10;/u4qvJH4kinjsJ/D/wASU1O4jMttbr4hhaKRRj70wXajc8qeRQB7hqGh6Lf6lDqF9o9hdXlt/qLi&#10;a1R5Iv8AdYjI/Ck1DQtDvtQjvr3RtPubqEho55rVHkQjoQxGRXivwhi1bxrdE3Vp490exDzRfbX8&#10;SwzqJIm2shCLkZPQ969C/wCFaQf9Dn4w/wDBr/8AYUAdTc6HotxrEWrXGj2E2oQf6q7ktUaaP/dc&#10;jcPwNUW8FeDWvPtbeEtCa43+Z5x02Hfuzndu25znvWJ/wrSD/oc/GH/g1/8AsKP+FaQf9Dn4w/8A&#10;Br/9hQB01j4d8P2SutloWm24kl85xDZxpuk5+c4HLcnnrzUEfhDwmlvNAnhfRliuCTNGNPiCyE9S&#10;w28/jWB/wrSD/oc/GH/g1/8AsKP+FaQf9Dn4w/8ABr/9hQB2Vha2tjZx2llbQ21vCu2OGGMIiD0C&#10;jgCpq4f/AIVpB/0OfjD/AMGv/wBhR/wrSD/oc/GH/g1/+woA7iiuH/4VpB/0OfjD/wAGv/2FH/Ct&#10;IP8Aoc/GH/g1/wDsKAO4orh/+FaQf9Dn4w/8Gv8A9hR/wrSD/oc/GH/g1/8AsKALGtf8lr0T/sGX&#10;H8xXXsAylWAIIwQe9eO6x8O4V+L+j2//AAl/iw79OnbedT+YYI4B29KufEzwle+GfCF1rWlaj441&#10;6a0UyPZW+upFIUAyxBdMEgDp1NAHpOi6Jo2jmY6TpFjYG4bdMbW2SLzD6ttAyfrV6vC/C8MviK+8&#10;PrpF740urPWbAXl1eR+JYSunKTja42ZY59PQ13n/AArSD/oc/GH/AINf/sKAO4orh/8AhWkH/Q5+&#10;MP8Awa//AGFH/CtIP+hz8Yf+DX/7CgDuKK4f/hWkH/Q5+MP/AAa//YUf8K0g/wChz8Yf+DX/AOwo&#10;A7iiuH/4VpB/0OfjD/wa/wD2FH/CtIP+hz8Yf+DX/wCwoALT/k4i6/7F1f8A0etdZrWkaTrNstvq&#10;+mWeoQq25Y7u3WVQfUBgRmvIbX4eQn483Nr/AMJd4rwNBV/M/tP5/wDXAYzt6VteNvBk+i6I93pu&#10;s+N9Yus4jtYtaSLd3JLsu1QB3NAHp0MccMKxRRrHHGoVEUYVQOAAB0FOrzHwL4QtvEnhKx1xfE3j&#10;iy+2R7zbz6oN8RBIIOEweQeRwRg1rf8ACtIP+hz8Yf8Ag1/+woA7iiuH/wCFaQf9Dn4w/wDBr/8A&#10;YUf8K0g/6HPxh/4Nf/sKAO4orh/+FaQf9Dn4w/8ABr/9hR/wrSD/AKHPxh/4Nf8A7CgDuKK4f/hW&#10;kH/Q5+MP/Br/APYUf8K0g/6HPxh/4Nf/ALCgDuKK4f8A4VpB/wBDn4w/8Gv/ANhR/wAK0g/6HPxh&#10;/wCDX/7CgDuKivf+POb/AK5t/KuM/wCFaQf9Dn4w/wDBr/8AYVHefDWAWkp/4TPxhwh/5ivt/uUA&#10;aPwR/wCSY6b/AL0//o+SurryH4O/DqG4+HOnzHxf4sj3Gb5Y9TwoxM44G2um/wCFaQf9Dn4w/wDB&#10;r/8AYUAdxRXD/wDCtIP+hz8Yf+DX/wCwo/4VpB/0OfjD/wAGv/2FAHcUVw//AArSD/oc/GH/AINf&#10;/sKP+FaQf9Dn4w/8Gv8A9hQB3FFcP/wrSD/oc/GH/g1/+wo/4VpB/wBDn4w/8Gv/ANhQB3FFcP8A&#10;8K0g/wChz8Yf+DX/AOwo/wCFaQf9Dn4w/wDBr/8AYUAdxRXD/wDCtIP+hz8Yf+DX/wCwo/4VpB/0&#10;OfjD/wAGv/2FAHcUVw//AArSD/oc/GH/AINf/sKP+FaQf9Dn4w/8Gv8A9hQB3FFcP/wrSD/oc/GH&#10;/g1/+wo/4VpB/wBDn4w/8Gv/ANhQB3FFcP8A8K0g/wChz8Yf+DX/AOwo/wCFaQf9Dn4w/wDBr/8A&#10;YUAdxRXD/wDCtIP+hz8Yf+DX/wCwo/4VpB/0OfjD/wAGv/2FAHcUVw//AArSD/oc/GH/AINf/sKP&#10;+FaQf9Dn4w/8Gv8A9hQB3FFcP/wrSD/oc/GH/g1/+wo/4VpB/wBDn4w/8Gv/ANhQB3FFcP8A8K0g&#10;/wChz8Yf+DX/AOwo/wCFaQf9Dn4w/wDBr/8AYUAdxRXD/wDCtIP+hz8Yf+DX/wCwo/4VpB/0OfjD&#10;/wAGv/2FAHcUVw//AArSD/oc/GH/AINf/sKP+FaQf9Dn4w/8Gv8A9hQAfBP7/i//ALGu7/8AQIq7&#10;ivO/2c9OGlab4rsVvLu7Efiq7/fXcvmSN8kXVsDNeiUAFFFFABRRRQBw/wC0N/yTmD/sY9C/9O1n&#10;Xa3EST28kMg+SRSrYPYjBrhP2lrqKy+Ff2ycsIrfX9EkcqpJwNWtCcAdavf8LM8K/wDPa8/8ApP8&#10;KAOR+D2h/ErwN4U0/wCG0Oi2Mum6Oy21n4jN4hVrRSCu63+/5u3K/wB3cM9KyvDnw/8AGMPxs07x&#10;TH4etfD9wt9PNr+qadqQFprdu8RVI5LQf8thiAmTA5jbk7hXof8Awszwr/z2vP8AwCk/wo/4WZ4V&#10;/wCe15/4BSf4UAc/8dPCms+NvEGi6daeHpoRpV/Be2fiRNWEX2FlkR5R5Cnc5ZEKcgj5/TNc1rvw&#10;18Z6v8ab3UZbOC1s765niutZguU23WmSWnlC3a3+95yybCJPQN1BAHov/CzPCv8Az2vP/AKT/Cj/&#10;AIWZ4V/57Xn/AIBSf4UAcn8LfC3jbTdWtdY8QaJax3HhfwydG0+G2vFP9qSbgzSA9Ilby4gobkEt&#10;mtz9l3QPEHhT4E+HvDXifTo7HUtJtBbTRR3KzKdvAYMvGCOcVof8LM8K/wDPa8/8ApP8KP8AhZnh&#10;X/ntef8AgFJ/hQB2FFcf/wALM8K/89rz/wAApP8ACj/hZnhX/ntef+AUn+FAHYUVx/8Awszwr/z2&#10;vP8AwCk/wo/4WZ4V/wCe15/4BSf4UAdhRXH/APCzPCv/AD2vP/AKT/Cj/hZnhX/ntef+AUn+FAHY&#10;Vw/h3/kv/iX/ALA1h/6HNVj/AIWZ4V/57Xn/AIBSf4Vxmg/ETwyvxz8RXRlu/Lk0myVf9EkzkNNn&#10;jHvQB0nxz8J63rc/hvxJ4YW3m1jwnqZvbe0uH2R3aPG0Uke7+FirZBPGRzWF8Q/DfxA8e6BaarPp&#10;dlomo+H9Ut9U0jSprpZ/OliEiuskyfKBIshUY+6QCe9dZ/wszwr/AM9rz/wCk/wo/wCFmeFf+e15&#10;/wCAUn+FAHA+MPDXxC8Xa5P4x1DwhDY3el6Fd6VpWjrqsTyXMl0EEkzyj5FVdowvU4PtXP8Air4V&#10;ePn8GeKtL0vRbeWx1q0a507SWv41+xX9ygFxlz8u1WDMCOvmsBXr3/CzPCv/AD2vP/AKT/Cj/hZn&#10;hX/ntef+AUn+FAHnHgv4Z3viT4qX2u/Ef4cww2rWNklm0msLOqy26qMNFGwDfMAw3Ajit79prwrr&#10;viq58KW2meDhr+naXqZvb6EaqtkSoikQIpJBzlweD2rqf+FmeFf+e15/4BSf4Uf8LM8K/wDPa8/8&#10;ApP8KAON1jw74wk/Z21TwnpHgWOxmcLbabpkmtJK6RZBLyTH5T8wOBknBHem/FTwh4h8Y6t4Ai1H&#10;wR9q03TA0mrp/bKwtbOyBNoKEM+3GcqcHNdp/wALM8K/89rz/wAApP8ACj/hZnhX/ntef+AUn+FA&#10;HimrfDXx9YaJ4s0Lwz8PI47HU/FGn6rYb9fjbMVu8JcEuSwJ8k4yf4h6V3nhvRviJ4H8VeJG0Dwx&#10;aavp3iq/bVYpZNSSF9MuZR+9SUH/AFiBvmBTnHHWuv8A+FmeFf8Antef+AUn+FH/AAszwr/z2vP/&#10;AACk/wAKAPOfib8PvHGu+M49Th0Kz/ti3mtTYeKtOvxZy28aAealxF1mQkyYXB4I6V1H7QXhvxR4&#10;hs9JsbTRovEehtFPDrmkG9W0e63oFSRXbj5Tv+U/3ge1b3/CzPCv/Pa8/wDAKT/Cj/hZnhX/AJ7X&#10;n/gFJ/hQBw37MPgXxh4N1GeLxb4f0uW6W3WBNfhmjMktugCwQbFGQUUYYnhiMiq3jzwB4x1f4pQ6&#10;7pvh6203Uk1VHi8S2OorCRYo+TDcwdZiy5A443DnivQv+FmeFf8Antef+AUn+FH/AAszwr/z2vP/&#10;AACk/wAKAPPLPwV8RvD3gDXvhbo2iWN7pOry3cdnr0l8qC1t7ktuEsJ+dnQOwG3gnFWfAHgfxn8J&#10;Nc1K18I6Hb+JNH1pLeQtJfJbS2dxHEsTFt/30IUN8vPUV3X/AAszwr/z2vP/AACk/wAKP+FmeFf+&#10;e15/4BSf4UAY/wAeNF8Z678CbjQNN0631jXb3yFmC3CWsYKypIzAvxj5MY964/xD4P8AiPrutza/&#10;Y+GodB1rS7y1m0q6l1OKZZ4/KWCeNgnIG0bxnqVAr0j/AIWZ4V/57Xn/AIBSf4Uf8LM8K/8APa8/&#10;8ApP8KAPEfFXwz+IUreMNKs/AEd3pmt6lp00Df27DEZIrdVV88hlLbSRzkZr0zXPAK6f4esfCHg7&#10;wtNpek6vdrc63eWWprHcWxHzZ3SbmkbcF5GeldF/wszwr/z2vP8AwCk/wo/4WZ4V/wCe15/4BSf4&#10;UAeRr8I/HkGn+JvCVlHJJpcOuxa/4c1TU9RSZ5bhCGeKZVAYK7bsHHGa9d8I6n4/1K4a613wxb6H&#10;BbW7D7GL6O5kvZscFXXiNB78880n/CzPCv8Az2vP/AKT/Cj/AIWZ4V/57Xn/AIBSf4UAUP2ddL8T&#10;aN4PvLDxRoa6VcHU7ieJVvEuBIkjlgcp0xnGDXf1x/8Awszwr/z2vP8AwCk/wo/4WZ4V/wCe15/4&#10;BSf4UAdhRXH/APCzPCv/AD2vP/AKT/Cj/hZnhX/ntef+AUn+FAHYUVx//CzPCv8Az2vP/AKT/Cj/&#10;AIWZ4V/57Xn/AIBSf4UAdhRXH/8ACzPCv/Pa8/8AAKT/AAo/4WZ4V/57Xn/gFJ/hQB2FFcf/AMLM&#10;8K/89rz/AMApP8KP+FmeFf8Antef+AUn+FAHYUVx/wDwszwr/wA9rz/wCk/wo/4WZ4V/57Xn/gFJ&#10;/hQAa1/yWvRP+wZcfzFddLny2wm84OF9favJdY+IvhlvjBo9wJbvy006dT/ocmckjtius/4WZ4V/&#10;57Xn/gFJ/hQBg/s0+Gdc8LWniW11jwzFo0d7rs95YiO+ScNA5BVML93ad3H+1Xp1cf8A8LM8K/8A&#10;Pa8/8ApP8KP+FmeFf+e15/4BSf4UAdhRXH/8LM8K/wDPa8/8ApP8KP8AhZnhX/ntef8AgFJ/hQB2&#10;FFcf/wALM8K/89rz/wAApP8ACj/hZnhX/ntef+AUn+FAHYUVx/8Awszwr/z2vP8AwCk/wo/4WZ4V&#10;/wCe15/4BSf4UAV7T/k4i6/7F1f/AEetaXxYgvL3wfcaZa+Fn8RR3wMNxZpqC2Z8sjk+YSP0Oa4O&#10;1+InhkfHu6uvNu/LOgKg/wBEkznzgemK7L/hZnhX/ntef+AUn+FAEvwR8M3vhD4ZaZ4e1C5eeazR&#10;gA8pk8lC5ZYt55bYpC59q6uuP/4WZ4V/57Xn/gFJ/hR/wszwr/z2vP8AwCk/woA7CiuP/wCFmeFf&#10;+e15/wCAUn+FH/CzPCv/AD2vP/AKT/CgDsKK4/8A4WZ4V/57Xn/gFJ/hR/wszwr/AM9rz/wCk/wo&#10;A7CiuP8A+FmeFf8Antef+AUn+FH/AAszwr/z2vP/AACk/wAKAOworj/+FmeFf+e15/4BSf4Uf8LM&#10;8K/89rz/AMApP8KAOwqK9/485v8Arm38q5T/AIWZ4V/57Xn/AIBSf4VHefEzwqbSUCa85Q/8uUnp&#10;9KALPwR/5Jjpv+9P/wCj5K6uvKPg38RvDFv8OdPhllvNymbOLOQ9ZnPp710//CzPCv8Az2vP/AKT&#10;/CgDsKK4/wD4WZ4V/wCe15/4BSf4Uf8ACzPCv/Pa8/8AAKT/AAoA7CiuP/4WZ4V/57Xn/gFJ/hR/&#10;wszwr/z2vP8AwCk/woA7CiuP/wCFmeFf+e15/wCAUn+FH/CzPCv/AD2vP/AKT/CgDsKK4/8A4WZ4&#10;V/57Xn/gFJ/hR/wszwr/AM9rz/wCk/woA7CiuP8A+FmeFf8Antef+AUn+FH/AAszwr/z2vP/AACk&#10;/wAKAOworj/+FmeFf+e15/4BSf4Uf8LM8K/89rz/AMApP8KAOworj/8AhZnhX/ntef8AgFJ/hR/w&#10;szwr/wA9rz/wCk/woA7CiuP/AOFmeFf+e15/4BSf4Uf8LM8K/wDPa8/8ApP8KAOworj/APhZnhX/&#10;AJ7Xn/gFJ/hR/wALM8K/89rz/wAApP8ACgDsKK4//hZnhX/ntef+AUn+FH/CzPCv/Pa8/wDAKT/C&#10;gDsKK4//AIWZ4V/57Xn/AIBSf4Uf8LM8K/8APa8/8ApP8KAOworj/wDhZnhX/ntef+AUn+FH/CzP&#10;Cv8Az2vP/AKT/CgDsKK4/wD4WZ4V/wCe15/4BSf4Uf8ACzPCv/Pa8/8AAKT/AAoA7CiuP/4WZ4V/&#10;57Xn/gFJ/hR/wszwr/z2vP8AwCk/woAr/BP7/i//ALGu7/8AQIq7ivPP2eNRtdWsfFd9ZlzDL4qu&#10;ypdCp+5F2Neh0AFFFFABRRRQBw/7Q3/JOYP+xj0L/wBO1nXaXkby2ssUUrQu6FVkUZKEjgge1cX+&#10;0N/yTmD/ALGPQv8A07WddxQB4Z4c8HeIrv4veIvDT/Fbxt5GkWGnXELm9jO5pWl80EeX/EIwB/dz&#10;nmjwI+uzeENa+HOr+N/ETeKLLxS1l/aZuEFybdv9IhdDtwEa1HPH39wzXpOg+A9P0r4mar43h1fW&#10;Zr3WIEguLae6DWoRDlNse0Y25YDn+I1ZHgrQR8Tm8eiCQay+nLp7uJP3bRK5cEp03jcRu64OKAPF&#10;/AcutXHxl1jw/deLfiPP/Z/ikW1pc70bTVhSBJzFK2zDFsOuMg4Yeldt+1Lqt/4b8JxeJ4td8Qab&#10;babNE7tpNt5kUY81TJLdjBJhCA5HHfnmup+HfgPT/B+ra3qFlq+s3smv3Yu7pNQuhKiy42lkAUbc&#10;qFB68KKk8ceCbPxXextqWsawliIfJudLt7oJaXiEnImTaSwIODyMjigDyvxJ8RtfufjIr3K6taeC&#10;dH1e20h7vTZY0E17KqMGnBy7RF3WPao7hiea5WH4weMptLuvF+opq2nP4l0mSfwhEHibTxAZ4YxJ&#10;JGPnMyC4jcliAQSBwM17hefC/wAM3Pjc+JWa+VpLiK6m09LjFlPcRIEjneLHLqqrg5/hBxmqWmfB&#10;nwVaLfQyR315Z3lpPZwWN1c74NOgmbdJHbKADGGIXuSNi4xigBvwevNWs/GfiTwhqGr3urwaWtpc&#10;2t5fOHnAmiy0bMAAwDqxHHAYDtmvQ6574e+DtN8IWt2lldX97cX84murzUJ/OnmYKqKC2BwqKqgA&#10;dBXQ0AFFFFABRRRQAVw/h3/kv/iX/sDWH/oc1dxXD+Hf+S/+Jf8AsDWH/oc1AGf+1Bba7F8P18Sa&#10;D4g1jS38PXCXt7Dpsqp9stA6+ejAqckRhmGPQjvXLfHS51O+8EeLfGnhjx14g0+LR9BQ2sVldIsJ&#10;n2CXzMFTk7WQHnrmvbbqGK5tpLeeNZIpkKSIwyGUjBB/CuHl+Efhf/hTr/DO2udWtNElVkkaC7xc&#10;OjEkqZCDkHPp0xQBxfhMeIPG/jbWPB0njbxFpdn4S06xSO4tLhFu76ae3WVpppCp3AbgAAAMgnvW&#10;H8NfFPivxR8TPBcWpeKNWjEc+uWGoQ20ix22otYTRRxzMm0/eEjFgD1x6V6Xqnwh0O7a0ubfXvEm&#10;najb2C2E2pWOoCK5voFGFWdtpDlecHAIyag1L4KeGZb7RrnStY8Q6CdBtpbewTSr8RKglKmVjuRi&#10;zOUXcSecUAcn+0ZqWp6X8YtBhi1rx4unX2j3s0+n+GCGcyQmLY+3aSBh2yfcVD4ok8d+EdV8P+J9&#10;A8Q+Ides7bSjcaxompMrvdW42hnRVUEToPm/2vmGORXYXXwX0ubWLHVl8aeNIb+wglhiuY9WXeRK&#10;waQsTGcliq57cDGK1vDfw3sNF8SWetQ+I/El1NaRSIY7vUBJHOXYs7SDbyxJzwQPQUAeU23irUtV&#10;1rRNE8M+OtYnsfG+uXONUkuEla0tYI1cxW52gI7FwMnJG1qu/HTTPFfhDQ7WaL4j+LLu1/ta0git&#10;7B0bUDFJuDqxC/vCSuVOB3r0G++D/gebw1JottYTadF/ajarbTWMvlTWV0zFmkhYfczlhjGMEjFV&#10;Nb+DOh6rpUFrd+JPFJuYr1bx9RGoj7VPIgxHvfZghB90AAcnqTQBf+Aoml8L3d5Jf+KriOa+kSKH&#10;xMALu3EZ2EYCjCsVLDPrXC6p8VHtP2qtO0Q+I0Oj3rS6O+l+WwEdyqiRJi2MZY+avXoq16Z4R8GR&#10;aDZahEPEXiDUp9QG1rzUb0SzQjbtAjIUBcdRx1rG1z4SaHq3w5sPB17rniFrbTr5L6C8F8BdiVGL&#10;KTJt5wT6UAeea5r3ijwL4k8SW2ueKdXu/CGqTta22qSzL9p0K78vKDzAuBE5wASOG47il8K+H/EG&#10;u/FCfw8/xQ8bQ2q+ErTUIni1GPInklmQuf3fIwinH1r02x+GWhromvaRq2oatrtj4jBF9Bqtysy8&#10;jHyAKNvb8QKyNQ+CmiT67Lqtn4q8XaXNNp0emlLDU1jQW0edsYBQkAFmPXOTQBX+Bus+IvHHwp1b&#10;StX1uWLVNL1W60h9ZskCtOIZdomQHIDFRz6EmuKtdC8Tt4Z+Id+nxS8aCTwzLex2ge+jYFY4S6Z/&#10;d9dwHPpkV7l4I8NaJ4R8N2+g+H7FLOxt87I1JJLE5ZmJ5LE5JJ6k1y1n8JdHt9E8TaWviLxK8Pix&#10;na/d79S6l+H8s7PlyDg9eKAPJ9I8Sa34juPhroyax8S9JbUAyahe3UQt47391vz5hQhjnpgDir/7&#10;Od/rGseJNOj1DxJ8R7i5iu7tpZ7/AGnS7mOJiojDbBuJ3A8H+GvRb/4QaRdWHh61/wCEo8VQ/wDC&#10;MKVsJYdRVXzjG5zs+Y44+lM8G/B3SvDctqtp4u8YT2dpcm4WwudUDW8jkkneoQEjJzjNAHP/ABg1&#10;/wAReDfjlpXiKHW71/DAtYYta0yRwYIhNK0SXCjGVKsq55/jrj/jF4n8Wap8SvFbaX4u1jStG0vw&#10;ZJqGlRabKsYkmSWRDK2VO4Epx7V7N4s+HOj+I9f1DUtV1LV5ItT0w6bcaeLoC1MRzyE25DAksDng&#10;81zmufAXwpqV08v9ueJ7NG0ZdG8i11IJGLQc+WAUJ5JJJz1JoA4Oxutauvg/4j1my8V/EvT7yx0a&#10;KYPrTLETKUD74cp93nHvWtqS+J/BfiTwMI/HfiDVtO8bFdMv7TULhJJreRoTILi3cKChGCCCCOld&#10;bdfBXSbvQZNHv/GfjS7tXtTaos2rD91GQAVXEYHIUDnPSrWh/B7w/p+qQ6pc614i1XULO0a10671&#10;G/EsmnIwwTBhQqtjHzEE8UAef+B/Fmrad+yTDrGreNtQ/tjWppLaHV9QbzmtXMjqGAVegVfTrivR&#10;f2aPGTeOvg7pWtXF0Li+jVrW+cDGZ42KsSDjGcZ6d6i+Hvwg0XwbNpJ0vxF4mmt9GEotbS71BZIf&#10;3hy25dgz+da/gHwBpfhDxFrmr6ZqWrSt4gujdXVtdXIeBJScl40CjaT35oA6uiiigAooooAKKKKA&#10;CiiigAooooAKKKKAOP1r/kteif8AYMuP5itH4maDqPiPwfdaZpPiDUdCvmQtbXthKEdHA+UHIOVJ&#10;6is7Wv8Akteif9gy4/mK6+Rd0bLuK7hjI6j6UAeQfA248QeNG0/VdS1nxBp7eFd+l6pZPcqY9QvY&#10;z87SfL8y4we33hXsFcr8M/AmneCP7U/s7VdXvBq9899cDULoShZn+8UwoxnA/KuqoAKKKKACiiig&#10;AooooA4e0/5OIuv+xdX/ANHrWl8XI7xvA17JZ3ms23kRmR/7FjD3sgAztiyDyT7Vm2n/ACcRdf8A&#10;Yur/AOj1roPGmgt4h01bNdc1jSdr7jNpdwIZG/2SSrcUAY3wB1x/Efwj0XVZdSm1CaSFlmuLiHyp&#10;S6uylZF7OMYPqQTXY1n+FtF0/wAPaDb6RpkRjtrcHbuOWYkkszHuxJJJ9TWhQAUUUUAFFFFABRRR&#10;QAUUUUAFRXv/AB5zf9c2/lUtRXv/AB5zf9c2/lQBzPwR/wCSY6b/AL0//o+SuFvdU1rxr8XPGWkf&#10;8JJrWi6Z4Kt7YQ2ujFVuL2aVGkMjZBLIAoUKMZJPNd18Ef8AkmOm/wC9P/6Pkqp4z+F+g6/4s/4S&#10;eDUNY0PWHt/s097o935ElzEDkJJlWDAEnHGR60AeHyeN9V1+58I6mvib4kXNnf2+oxXcei2H2aW5&#10;kt5SBIICrFQCShOcZQjtXqnjxNYt/wBlW8u9P8R+IIdSh0c39vqEkirfKx/eqkh24JAIQ8cgVIvw&#10;O8PW8mkPpfiXxXpbaJbSwWhstSVP9a7SSu2UOWdmJJrsdG8J6dZeDZPDVzcXuqWtwki3MuozmWa4&#10;353b247HHAHAFAHC6wmoWWh+Ab+TxN4mlWGB576O3uFaTUtto8+2QbfnO5AOMccViXH7SVpZ+E18&#10;Q6j8P/EVta3mlnUtMQeW8l5GsiRuCoP7sqXB+bqvNdlpPw0s/DOmyzabqOva3NZ2MkGlWWp6iJI7&#10;XKFAsZKjb8p25YnivLW+CviOL9mqbTRpd/e+MLrSf7LS0u9ZiaKwjaRWfyHwFVTtVu54AoA6jxX+&#10;0XpfhprjTtc8K6hZa9FerAmlyzpl4miaVZvMXKgFY5Bg87lx3re+FPxfHxA8WS6Vo3g/WILO0tLa&#10;5u7++2wLEJ43ZAI2+Z+UKkjvn0p0Pwb8PXOmQXNzf+IINc+0JeHV/wC0QdQhk8sp5fnBdpUKzLjb&#10;jBPrW38P/h3pXhHxNqeu2Oq61d3WrQQw3S3155yERA7WA2jDfM5Jz1c0AefSeHPEXiL4l/ECwt/i&#10;Z4t0saXFay6aILuMw2zypKxyhT5lBReCemeao/Df43arrGhabeXfh7VdS1638M3uoXENlIkFjfCC&#10;+W1do9/V/l3jnAViOciu11r4L6NqWv61qkvizxfD/wAJBtGo21vqojhmRQQI8BMhQGYcHPPWtTSf&#10;hd4Y0rxjpuv6Ub2xXStGfRrXTYJwtmlqxDMvl4ySWVDnPVB75AMTxZ8TfJt9Ea50HV4bPWNV0m1t&#10;77TruJ1Et06kLIRnEYyob+8GAHWs3UvjXp97oerM+ga9app+pRWRltJE3nfceUHJ/gGQSwI4BHrX&#10;Sat8IvDd74L0zwwuo61aWek6nHqVs9tehJfNibdECxU5RCE2jHARfSs7UPgV4UvV1H7RrPiRpNSa&#10;EyTf2gPMRIpPMWNW2Z27+cHPTqKAFvPjHDa3zTv4V1ObQpLq5srPVbWRJftNzBvDxCEHevzxSICe&#10;CQPWpvgf8XYPiNdRRL4a1DRReaLb6xZG9kQtPbynbnavK4bjnqCCODViH4QeG4by8mg1LXI4bqSa&#10;dLRb0eRa3EqlZLiJSvyyncxzkjLE4o+GXwh8PeBtasdT0nV9euH0/R00eCK9vRLGLZG3IpG0ZK8Y&#10;OegFAGPpPxF1BoNQ8S/Z7jUhqGvT6F4e0WB0i817d3SR3duAxeKY5PAVR61pW/izW7bxh4VvtStL&#10;zT7Lxc8uny6RehfN0+6jjllVwy9VYQuPQ7kIqKP4XxTx6l4evXmh0g6udc0e/sLjybrT7l33yKpw&#10;f4y7A4IIkYEVo2vgu7Pizw+Lq4nuNK8KmW6tLi8uPOuby7lSSMvIcDhVlk9OSuOBQB3VFFFABRRR&#10;QAUUUUAFFFFABRRRQAUUUUAFFFFAHD/BP7/i/wD7Gu7/APQIq7iuH+Cf3/F//Y13f/oEVdxQAUUU&#10;UAFFFFAHAftMrdP8KNljLHFdNr2iCCSRdyo/9rWmCR3GcU+8svida2ktzP4s0JIoULyMdOb5VAyT&#10;19BUn7Q3/JOYP+xj0L/07WddpeTxWtpLc3DhIoULyMf4VAyT+QoA8X8H/Ee78U6uNL0D4s+Eby7a&#10;KWVYlsXUskZAkILYB2kjOOlC/Ei7Oh3WsD4r+EzZWa7riX+z5P3S5xuI67cnrjFcN8JvCFh4w+H8&#10;vjTWteutY0rwndeIJbTQbTThbyq8/nBh5x+Zy0MmVGAMyA9q6n9neRpPiHeeGlu4fFWjQaH5P9p3&#10;emmC+05PMwthdHAWXhnx6bGyOaANyLxjr0jaGsfxK8Ms3iRN+kAabJ/pi8cp7cjrjrVzXtd8WaL4&#10;isdB1X4h+GbXUdTYLaW8lgwaUnoAc4BODjPXtWT+yk+mPrHijR7fWJtTi8K6nJp+iieJg1rp7/vE&#10;UMw+fDbo93UiFfTmx+0PqH2jxVoWi+G9UsZNch1iyurvQpdOMrajEJU+Yy/8s/KQvID6rntyAXbL&#10;X/FV34vufC1t8RPDEmsWiGSazFg29VGNx5ODjcM4PGeah0nxX4h1PTdT1Cw+JfhWe10cn7fKti22&#10;DAzk5PI9CMg9s1zfxCbUvFHxRvbPwFq9jqCx+H9Y0+5tE08xyaNdTRriVZ+7STJyP9kEdDXKazF/&#10;wken2er+HrC8Gk+FtI0ODXYBA0ZBt74TywlSPmMMYLsBng470Aew+Fbrx54k0WPVtC8ceHb6zmJC&#10;TRae2CQcEYJyDn1rR/sv4qf9DTof/gub/GqH7Pzfb9Q8aeJLMudH17xB9p0pmRkDxLbQRO6qcYDS&#10;xyN75z3r0egDh/7L+Kn/AENOh/8Agub/ABo/sv4qf9DTof8A4Lm/xruKKAOH/sv4qf8AQ06H/wCC&#10;5v8AGj+y/ip/0NOh/wDgub/Gu4ooA4f+y/ip/wBDTof/AILm/wAa43QdN+JR+OPiFE8SaKLgaTZG&#10;RzYNtK7psADP1r2quH8O/wDJf/Ev/YGsP/Q5qAOd+IHifxN4HhtJfFfxF8N6Wl/IY7UzabIfNcAE&#10;qMZ55FU/+E81P/hH7LWx8VPCRsNQnMFrMLFyJJFOGXHUEHrkcd6n/a+1OOz0Xwlax6wNKvZ/E9vJ&#10;Bcm0NwIlRJAzlBwQN6jkj7wrivHngTS/AH9n3o8Z32n+Ir251LUz4kk0wSae8lx5fmW9xbrkLG+I&#10;8AHP7s0AdjD441iXxHpmgxfFDwrJqOtQibTrdNPcm6j27tyEcEY561o+EdZ8Y+KJL1NA8feHb5tO&#10;nNvd+Vpr/upBwVOcciuM8e3Ri/ZX8NeMbi1j8K694faCTSBZ2zlYWY7GjWPGfLePcdp9B3Ar1b+z&#10;ft3wTu7DwndbLjUtGmFjdZKsZ5Ym2yknBzvYEk80AcXp/jfV77xQfDtp8UfCcupBmUQLYv8AMy9Q&#10;rfdYj0BNUdF+J8+r60mk6b8WPCtxeSXBtliXTJf9aDgoSRgHIxgmuTvNT07X/gL4W+Gmg6Zc2/jP&#10;TL2w82wNmyS6VJbzo08ztjCgKr/MD827Heui/ZmGpa7428UahaeK4bnQovEuoySaQ+mbS7PNujmE&#10;rcsDgkDHegDT8a/EHUfCOuNo/iT4peFtOvlh85oJtNk3CPGd5xkY96qal8VDYas2m3fxe8IRXKhC&#10;yGwkIUP9wlhwAcjBziovjhHJ4k/aI03wjpfixdDur7w1dWdy50z7VvWU/wCrG7CqxXJBz2rgfGXh&#10;5bDxfr/w/wDCmqTXGj6T4VsrHVdJFmXudRs4mcTrFMRhZVVgcAHOcDnFAHpXiX4j3vh/X20TV/ip&#10;4XttQSJZmtzpkrNsYZVvlB4PrTtc+IeoaNJp8ep/FPwtbtqtsbqxDabIftEQGS646gVwviTx14eu&#10;PjBaXPg74hxeG7C38HxWIuLjSJLjLiaUiElgNjAEEkZ612cfiDTfHXxc8J6d4dgvT/YOl3rXrzWL&#10;28YSeCDynUsACG56ehoAsR/EHUZPB9t4qj+KXhdtFvJ/It71dNlMckmcbR+NUdP+LaX18tnbfGDw&#10;i0zz/ZwDp0qgSZxsLEAA54wTVb4ReItL/wCFN+GPhmWuF8UaXJBa3+nNbOHtjDJukZyRjYAvXPce&#10;tc//AMJr4O1H4b/Ejwr5Uutapr2u6mulaXFZSNJcvIzeVIuVwADht2eMZoA9Cs/F2v3XjC88KwfE&#10;vwu2safEZru0Ng4aGMYyzE8AcjnNZsfxOmfT7m9X4teEvItFZ5nOnyDaq43MB1IGRyMjmvNtYs9Z&#10;1CTxb4MtLia+8RQ+FNJiubZEbdd/Z5Va5hViMM2zIxnnOO9ejeNvHHw71/4W6hdaRp/2i503w3dw&#10;eeLJ420vfAUELZXILNhQozyKANDwR431nxhqP2Dw18TPDOoXBiMojj0yUFkGMsN2ARyOnrV/xfrv&#10;i3wtNZw+IPiF4ZsJNQl8q1SXT3zK2QMAD3I5PHNYP7LviiG8fS9KuvHEfiO4GjxrBaRaM1s2mlQN&#10;4dunIKjOcnb0rif2ltfu774oTXy21/8AbvCNyII/D9vA6za1YugkklWQAhlVgrBR/cOfSgD2LxFJ&#10;8QdC0K51nVvGnh+1sLSPzJ7h9OcrGvqcHpzXM+FfiPeeJNRjsNE+K/hO7uZYmliiXT5FMqKMkpux&#10;uwPTNavg/WbCL9mnU7+48U6lrscenXHn6nfxEM8jIfkRQoOFLBQMdq82vde0Xxr8O/h14c8KRTah&#10;4i0i+tLua6itXX+x4YgTM8kjAbQVyuB1zQB2dn8Sbu60W51e3+K/hSSys7r7JPMunSYSb/nnjqW+&#10;nStHVPFfiHT/AA3Hr958TPCkemzSGOK4FkzLIw6qoBJY/QV5b4d1TQdS8EXTR6/qWi31l411W9tN&#10;Yt7JpI7EGTcrTRsvzRSKwHHrV/wTq11pvibwV4/8X6Lb2nh23g1CyW9sLJxaR3DyZS9EWN0SzIOD&#10;jjGO9AHW6p8UZNOS3a8+LfhKMXf+oxp8jFzjOMDPOO3WrF98RL6z8P6Zrlx8VvCa6drEvk2FyLB2&#10;SeTpsGP4vY81zPxi1/Sb7xB4XufAlxD4dvNS1x7i11ObTGkhvXMJQTGPj5S+F3HBPWsK+1zwr4e+&#10;HPh3wxM11Y+ILTxxFea5ZzwuzLOXkM0ylV2+WSwII4wRQB6v4H8Q+KvGH23/AIRn4ieGdSOnTeRe&#10;LDp77oJMZ2sDgg4rB1L4qmw1GSxu/i94RjuIbw2LoNPkbFwOsWRkFvaud0zXF074nah4y8ENLqEf&#10;iDVrnSNWWCJ/3UjHdbXJBAyAN2T6AVxmga54Z0j7LpkF8223+K73eRbS8w4fM33fulm6+9AHs2n+&#10;ONYv/C+oeIrP4n+FZ9M0qQxX1wmnuRbOOodeoP4Vek1/xXHo2l6tJ8RPDEdlrUqRadNJYMq3Lv8A&#10;dVcnqcGvP75Gkj8WfEb4abtTnbULyz8Q6bCjL9vt34jlUMBmRM5B7rkdqm+Na6j4+8M3WkeGJtGk&#10;k8G6RFPcDUftEcttdKqyBodikMcIF56ZNAHVeOvHereDNSXT/FHxP8L6bcuoZY5tNkJwTgdM9a2v&#10;CV7468T6Kmr6B458PX1lIxVZo9OfBI4I5wQRXG/Ej4heHfEf7Pvh7xS0nkz6hqNl9pBtnEgljYGR&#10;WAXPy89e1e76eLU2qzWaRrFP+9BRdofdzu+poA43+y/ip/0NOh/+C5v8aP7L+Kn/AENOh/8Agub/&#10;ABruKKAOH/sv4qf9DTof/gub/Gj+y/ip/wBDTof/AILm/wAa7iigDh/7L+Kn/Q06H/4Lm/xo/sv4&#10;qf8AQ06H/wCC5v8AGu4ooA8c1jTfiYPi/o6t4l0UznTp9jiwbaBkZBGa0/HGq+NPB+gvrXibx74d&#10;03T42CvcTaa+1SemcZroNa/5LXon/YMuP5iun1m0s7/Sbmy1CJZbW4haOdHGQyEYIP4UAeWR+LPE&#10;Ump6RpyfEfw011r0PnaZENNkzdJ/eX2+tdJ/ZfxU/wChp0P/AMFzf41yP7ItzaXun65btq82qS+H&#10;9Um0vT5LiJleKxUgx4JHOckZ77RXs1AHD/2X8VP+hp0P/wAFzf40f2X8VP8AoadD/wDBc3+NdxRQ&#10;Bw/9l/FT/oadD/8ABc3+NH9l/FT/AKGnQ/8AwXN/jXcUUAcP/ZfxU/6GnQ//AAXN/jR/ZfxU/wCh&#10;p0P/AMFzf413FFAHitrpvxK/4XxcoPEmi/aP7BUl/sDbdvnDjGeua6DxVd+O/DWiyatrvjjw7Y2c&#10;P35pNOfA/AHJrStP+TiLr/sXV/8AR61c+Mmq6VpPg2aXUddt9DmmBjsr+e0NwIJSMBgnc0AZOhj4&#10;iaxpNvqml+NPD11Z3UYkgnisGKyKe4Oatf2X8VP+hp0P/wAFzf4079nSLVoPg3o0OtWsMF1HG4Pk&#10;wmJZV8xisuw/dLghsf7VdtQBw/8AZfxU/wChp0P/AMFzf40f2X8VP+hp0P8A8Fzf413FFAHD/wBl&#10;/FT/AKGnQ/8AwXN/jR/ZfxU/6GnQ/wDwXN/jXcUUAcP/AGX8VP8AoadD/wDBc3+NH9l/FT/oadD/&#10;APBc3+NdxRQBw/8AZfxU/wChp0P/AMFzf40f2X8VP+hp0P8A8Fzf413FFAHD/wBl/FT/AKGnQ/8A&#10;wXN/jUd5pfxT+yS58UaHjYc/8S5vT613lRXv/HnN/wBc2/lQB5N8HdN+JjfDnT2tvEuipFmbarWD&#10;Ej98+ec+uak8Z+KPEnhO8t7XxF8R/DFhPdDMMUmnuXYZxnC5IGT1PFdf8Ef+SY6b/vT/APo+SvMr&#10;7WIPAnx88c33jJ5NPi8SafbDQdamtDPAkcauHt+AcHeQ204DfhQBb8QfEm60W9t7TUviv4Thmu4j&#10;LbqunSSeagYqWUrkEAqRx6Vo33irxHZ+AR42ufiP4Zj8PkZ/tBtOk8vG/Zz3HzAjpXjmheJNUsf+&#10;EDk1PxnY+Fr4WeqyCeLw4RBb27zMsKiEHC+YE3g5/i6cV7nqzDxh+zBqVto0smpSXWjS263EdsYv&#10;tswQh5EQgcM4Y9OSTQBlyeMdeRdEZviT4aA8RnGkn+zJP9L/AN3/AOviuo/sv4qf9DTof/gub/Gu&#10;Q0Xxfpvi3SfDNn4U1CYalounSy3rNZvnTmFlJGPMVgBuEjAYz1rx0eP/AIgv8I7jXtD+JWs311F4&#10;Za7126nsVKafcrNGEWEFQFZ49/ALZwW9qAPpH+y/ip/0NOh/+C5v8aP7L+Kn/Q06H/4Lm/xrwfxh&#10;4v8AiHDDNH4c8b30vg+fWEUeJ9QSRJImNu5aLfHGWWISrFg7D98rnvXa/s16x4p8RfFTWIfEvj6+&#10;1T+xtM0+S3tba0NraTM8cglchl3Pn92/UffHFAE+tfFVtI1e80vUvi34TtrvTn2XcUmmy/uD/tnG&#10;B9TxXYRn4hSX1vZxeNPD0k13btcQBNPZhJEpUFwwOCMuvfvXDP8AELwNo/xT+Jtvr1wblLyCzgjs&#10;hZSTNeskcyvEi7cOcsox71yvwltfHWmy6J8ML3xPqugTXHgi+urTToItsmm3H24SW6NKQwLC3LJt&#10;PQRsKAPZtUj+JGm26T3vjDQYY5Jo4VY6a5y7sFUcHuxA/Gl1SL4k6bZNd33i/QYYUIDOdNc4ycDo&#10;fU15z4t8Ya7p/gvwp4wg8U63p8d94i0jT7+yuovO3xI6rdjATKc+ZvboRGcYzXOX3xH8XWOneJGH&#10;jTUpDaapaukwsy8aI92Q0ABUOjeWBxggAEgnNAHuP9l/FT/oadD/APBc3+NH9l/FT/oadD/8Fzf4&#10;15TN4y8TTa1fXlt4v1aw1yC+v01PSZ7bzbKx09Fk8i7jQqP4BA+dx3MxXHNS/sh+N9e1fxJpmneI&#10;PF2pa5cap4OtdQuReW5jWC8DlJEQbQFIA+YEnJUnjOKAPR4h8RJdXl0uPxp4de8hjEssC2DFkUnA&#10;JGeM1n61rfi3SNZ/snU/iL4Wtb77N9rNvJZkOsPmJH5hGeF3yIuTxk1xkeranpnw7v8AVbm9vtLf&#10;UvHd3beJtUsk3XVjarM8cDA4JVRGttzg4Vycc07wxLoGo/HjQbS71V/EI1D4fanazahfWOx7+M3s&#10;DRrKduD8kUxGeoVjgZoA9AvP+Fh2l5aWtx418Oxz3zFbWM2B3TEDJ2jPPAzWdc674rt/Ez+Hp/iN&#10;4Vj1SPyt9q1md6ebv8vdzxu8t8Z64+lef/B7U/E507xHq6Wr3+saH4Kg/wCEVhlG/wA2Pzr0BkJ5&#10;YusVqCe42+tYHgOTRNd8VfEa8fUNW1ywv/AWn3k2rajaGIR3Mb3LMhk2riRCyFe67evy0Ae9/wBl&#10;/FT/AKGnQ/8AwXN/jR/ZfxU/6GnQ/wDwXN/jXReAbjULvwJot1qyldQn023ku1IwRKY1Lgj/AHia&#10;1qAOH/sv4qf9DTof/gub/Gj+y/ip/wBDTof/AILm/wAa7iigDh/7L+Kn/Q06H/4Lm/xo/sv4qf8A&#10;Q06H/wCC5v8AGu4ooA4f+y/ip/0NOh/+C5v8aP7L+Kn/AENOh/8Agub/ABruKKAOH/sv4qf9DTof&#10;/gub/Gj+y/ip/wBDTof/AILm/wAa7iigDh/7L+Kn/Q06H/4Lm/xo/sv4qf8AQ06H/wCC5v8AGu4o&#10;oA87/Zzj1OHTfFcer3MNxeDxVd+ZJDHsRvki6DtXolcP8E/v+L/+xru//QIq7igAooooAKKKKAOF&#10;/aLkSL4axyyuqIniLQyzMcBQNWtOSe1dV/b2h/8AQZ0//wACk/xqbWNOsNW0+Sw1OzhvLWQqXhnQ&#10;OjFWDLkHjhgD9RWT/wAIN4N/6FfSf/ANP8KAND+3tD/6DOn/APgUn+NH9vaH/wBBnT//AAKT/Gs/&#10;/hBvBv8A0K+k/wDgGn+FH/CDeDf+hX0n/wAA0/woA0P7e0P/AKDOn/8AgUn+NH9vaH/0GdP/APAp&#10;P8az/wDhBvBv/Qr6T/4Bp/hR/wAIN4N/6FfSf/ANP8KAND+3tD/6DOn/APgUn+NH9vaH/wBBnT//&#10;AAKT/Gs//hBvBv8A0K+k/wDgGn+FH/CDeDf+hX0n/wAA0/woA0P7e0P/AKDOn/8AgUn+NH9vaH/0&#10;GdP/APApP8az/wDhBvBv/Qr6T/4Bp/hR/wAIN4N/6FfSf/ANP8KAND+3tD/6DOn/APgUn+NH9vaH&#10;/wBBnT//AAKT/Gs//hBvBv8A0K+k/wDgGn+FH/CDeDf+hX0n/wAA0/woA0P7e0P/AKDOn/8AgUn+&#10;NH9vaH/0GdP/APApP8az/wDhBvBv/Qr6T/4Bp/hR/wAIN4N/6FfSf/ANP8KAND+3tD/6DOn/APgU&#10;n+NcT4f1vRh8fPEkh1exCto9iA32lME75u+a6b/hBvBv/Qr6T/4Bp/hTV8BeCRM0o8KaPvYAFvsa&#10;ZIH4UAaX9vaH/wBBnT//AAKT/Gj+3tD/AOgzp/8A4FJ/jWf/AMIN4N/6FfSf/ANP8KP+EG8G/wDQ&#10;r6T/AOAaf4UAaH9vaH/0GdP/APApP8aP7e0P/oM6f/4FJ/jWf/wg3g3/AKFfSf8AwDT/AAo/4Qbw&#10;b/0K+k/+Aaf4UAaH9vaH/wBBnT//AAKT/Gj+3tD/AOgzp/8A4FJ/jWf/AMIN4N/6FfSf/ANP8KP+&#10;EG8G/wDQr6T/AOAaf4UAaH9vaH/0GdP/APApP8aP7e0P/oM6f/4FJ/jWf/wg3g3/AKFfSf8AwDT/&#10;AAo/4Qbwb/0K+k/+Aaf4UAaH9vaH/wBBnT//AAKT/Gj+3tD/AOgzp/8A4FJ/jWf/AMIN4N/6FfSf&#10;/ANP8KP+EG8G/wDQr6T/AOAaf4UAaH9vaH/0GdP/APApP8aP7e0P/oM6f/4FJ/jWf/wg3g3/AKFf&#10;Sf8AwDT/AAo/4Qbwb/0K+k/+Aaf4UAaH9vaH/wBBnT//AAKT/Gj+3tD/AOgzp/8A4FJ/jWf/AMIN&#10;4N/6FfSf/ANP8KP+EG8G/wDQr6T/AOAaf4UAaH9vaH/0GdP/APApP8aP7e0P/oM6f/4FJ/jWf/wg&#10;3g3/AKFfSf8AwDT/AAo/4Qbwb/0K+k/+Aaf4UAaH9vaH/wBBnT//AAKT/Gj+3tD/AOgzp/8A4FJ/&#10;jWf/AMIN4N/6FfSf/ANP8KP+EG8G/wDQr6T/AOAaf4UAaH9vaH/0GdP/APApP8aP7e0P/oM6f/4F&#10;J/jWf/wg3g3/AKFfSf8AwDT/AAo/4Qbwb/0K+k/+Aaf4UAaH9vaH/wBBnT//AAKT/Gj+3tD/AOgz&#10;p/8A4FJ/jWf/AMIN4N/6FfSf/ANP8KP+EG8G/wDQr6T/AOAaf4UAaH9vaH/0GdP/APApP8aP7e0P&#10;/oM6f/4FJ/jWf/wg3g3/AKFfSf8AwDT/AAo/4Qbwb/0K+k/+Aaf4UAaH9vaH/wBBnT//AAKT/Gj+&#10;3tD/AOgzp/8A4FJ/jWf/AMIN4N/6FfSf/ANP8KP+EG8G/wDQr6T/AOAaf4UAaH9vaH/0GdP/APAp&#10;P8aP7e0P/oM6f/4FJ/jWf/wg3g3/AKFfSf8AwDT/AAo/4Qbwb/0K+k/+Aaf4UAaH9vaH/wBBnT//&#10;AAKT/Gj+3tD/AOgzp/8A4FJ/jWf/AMIN4N/6FfSf/ANP8KP+EG8G/wDQr6T/AOAaf4UAaH9vaH/0&#10;GdP/APApP8aP7e0P/oM6f/4FJ/jWf/wg3g3/AKFfSf8AwDT/AAo/4Qbwb/0K+k/+Aaf4UAaH9vaH&#10;/wBBnT//AAKT/Gj+3tD/AOgzp/8A4FJ/jWf/AMIN4N/6FfSf/ANP8KP+EG8G/wDQr6T/AOAaf4UA&#10;YGta3op+NGiuNXsNo024Bb7SmByPeuv/ALe0P/oM6f8A+BSf41mnwH4KMgkPhTSNyjAb7GmR+lO/&#10;4Qbwb/0K+k/+Aaf4UAaH9vaH/wBBnT//AAKT/Gj+3tD/AOgzp/8A4FJ/jWf/AMIN4N/6FfSf/ANP&#10;8KP+EG8G/wDQr6T/AOAaf4UAaH9vaH/0GdP/APApP8aP7e0P/oM6f/4FJ/jWf/wg3g3/AKFfSf8A&#10;wDT/AAo/4Qbwb/0K+k/+Aaf4UAaH9vaH/wBBnT//AAKT/Gj+3tD/AOgzp/8A4FJ/jWf/AMIN4N/6&#10;FfSf/ANP8KP+EG8G/wDQr6T/AOAaf4UAaH9vaH/0GdP/APApP8aP7e0P/oM6f/4FJ/jWf/wg3g3/&#10;AKFfSf8AwDT/AAo/4Qbwb/0K+k/+Aaf4UAczaa3o3/DQl1J/a9js/wCEeUbvtKYz5y8ZzXbf29of&#10;/QZ0/wD8Ck/xrN/4QLwT53m/8Ipo+/GN32NM49OlO/4Qbwb/ANCvpP8A4Bp/hQBof29of/QZ0/8A&#10;8Ck/xo/t7Q/+gzp//gUn+NZ//CDeDf8AoV9J/wDANP8ACj/hBvBv/Qr6T/4Bp/hQBof29of/AEGd&#10;P/8AApP8aP7e0P8A6DOn/wDgUn+NZ/8Awg3g3/oV9J/8A0/wo/4Qbwb/ANCvpP8A4Bp/hQBof29o&#10;f/QZ0/8A8Ck/xo/t7Q/+gzp//gUn+NZ//CDeDf8AoV9J/wDANP8ACj/hBvBv/Qr6T/4Bp/hQBof2&#10;9of/AEGdP/8AApP8aP7e0P8A6DOn/wDgUn+NZ/8Awg3g3/oV9J/8A0/wo/4Qbwb/ANCvpP8A4Bp/&#10;hQBof29of/QZ0/8A8Ck/xo/t7Q/+gzp//gUn+NZ//CDeDf8AoV9J/wDANP8ACj/hBvBv/Qr6T/4B&#10;p/hQBof29of/AEGdP/8AApP8aivNe0P7HN/xOdP/ANW3/L0np9aqf8IN4N/6FfSf/ANP8KP+EG8G&#10;/wDQr6T/AOAaf4UAYvwV1zRU+GenK+r2CsGmyDcoD/rpPeuq/t7Q/wDoM6f/AOBSf41nR+A/BUaB&#10;I/CukKo6AWaf4Uv/AAg3g3/oV9J/8A0/woA0P7e0P/oM6f8A+BSf40f29of/AEGdP/8AApP8az/+&#10;EG8G/wDQr6T/AOAaf4Uf8IN4N/6FfSf/AADT/CgCfWNS0DUdJubB/EFrCt1E0TSQXkayIGGMqcnB&#10;5rjLrwN4FuPg1H8M5PF15/Y8aLGJhq0X2koG3BDJjp26dK6z/hBvBv8A0K+k/wDgGn+FH/CDeDf+&#10;hX0n/wAA0/woAuWes6Hb2cUB1+zm8pFTzJbyMu+BjLHPJPepP7e0P/oM6f8A+BSf41n/APCDeDf+&#10;hX0n/wAA0/wo/wCEG8G/9CvpP/gGn+FAGh/b2h/9BnT/APwKT/Gj+3tD/wCgzp//AIFJ/jWf/wAI&#10;N4N/6FfSf/ANP8KP+EG8G/8AQr6T/wCAaf4UAaH9vaH/ANBnT/8AwKT/ABo/t7Q/+gzp/wD4FJ/j&#10;Wf8A8IN4N/6FfSf/AADT/Cj/AIQbwb/0K+k/+Aaf4UAaH9vaH/0GdP8A/ApP8aP7e0P/AKDOn/8A&#10;gUn+NZ//AAg3g3/oV9J/8A0/wo/4Qbwb/wBCvpP/AIBp/hQBHpo8Jaf4ivtZs9WsoZ9SVftaLep5&#10;crLwJCufv44z3AGegqXxLceGtc0WbS7zXrZLe4wJhBfrGzrnJTcDkBhwcc4J5FJ/wg3g3/oV9J/8&#10;A0/wo/4Qbwb/ANCvpP8A4Bp/hQBXktvBf9qaXqEGo6faz6PEYbU292iAQldvlMAcFOF47FRUnioe&#10;E/EVnDZarrFnLaRzLLJbi9QR3G3osgz8y5wdvQkDORxUn/CDeDf+hX0n/wAA0/wo/wCEG8G/9Cvp&#10;P/gGn+FAGh/b2h/9BnT/APwKT/Gj+3tD/wCgzp//AIFJ/jWf/wAIN4N/6FfSf/ANP8KP+EG8G/8A&#10;Qr6T/wCAaf4UAaH9vaH/ANBnT/8AwKT/ABo/t7Q/+gzp/wD4FJ/jWf8A8IN4N/6FfSf/AADT/Cj/&#10;AIQbwb/0K+k/+Aaf4UAaH9vaH/0GdP8A/ApP8aP7e0P/AKDOn/8AgUn+NZ//AAg3g3/oV9J/8A0/&#10;wo/4Qbwb/wBCvpP/AIBp/hQBof29of8A0GdP/wDApP8AGj+3tD/6DOn/APgUn+NZ/wDwg3g3/oV9&#10;J/8AANP8KP8AhBvBv/Qr6T/4Bp/hQBof29of/QZ0/wD8Ck/xo/t7Q/8AoM6f/wCBSf41n/8ACDeD&#10;f+hX0n/wDT/Cj/hBvBv/AEK+k/8AgGn+FAGh/b2h/wDQZ0//AMCk/wAaP7e0P/oM6f8A+BSf41n/&#10;APCDeDf+hX0n/wAA0/wo/wCEG8G/9CvpP/gGn+FAGH8CZ4blPF01vNHNG3iq7w8bBlPyRdxXeVS0&#10;PSNL0Wza10jT7axgeQyNHbxBFLnGWIHfgflV2gAooooAKKKKACis3xbr+jeF/D9xrviHUrfTtNtd&#10;vn3Vw21I9zhFyfdmUfU1xv8Awvj4O/8ARQ9D/wDAj/61NRb2Qm0j0SivO/8AhfHwd/6KHof/AIEf&#10;/Wo/4Xx8Hf8Aooeh/wDgR/8AWp8suwuaPc9Eorzv/hfHwd/6KHof/gR/9aj/AIXx8Hf+ih6H/wCB&#10;H/1qOWXYOaPc9Eorzv8A4Xx8Hf8Aooeh/wDgR/8AWo/4Xx8Hf+ih6H/4Ef8A1qOWXYOaPc9Eorzv&#10;/hfHwd/6KHof/gR/9aj/AIXx8Hf+ih6H/wCBH/1qOWXYOaPc9Eorzv8A4Xx8Hf8Aooeh/wDgR/8A&#10;Wo/4Xx8Hf+ih6H/4Ef8A1qOWXYOaPc9Eorzv/hfHwd/6KHof/gR/9aj/AIXx8Hf+ih6H/wCBH/1q&#10;OWXYOaPc9Eorzv8A4Xx8Hf8Aooeh/wDgR/8AWo/4Xx8Hf+ih6H/4Ef8A1qOWXYOaPc9Eorzv/hfH&#10;wd/6KHof/gR/9aj/AIXx8Hf+ih6H/wCBH/1qOWXYOaPc9Eorzv8A4Xx8Hf8Aooeh/wDgR/8AWo/4&#10;Xx8Hf+ih6H/4Ef8A1qOWXYOaPc9Eorzv/hfHwd/6KHof/gR/9aj/AIXx8Hf+ih6H/wCBH/1qOWXY&#10;OaPc9Eorzv8A4Xx8Hf8Aooeh/wDgR/8AWo/4Xx8Hf+ih6H/4Ef8A1qOWXYOaPc9Eorzv/hfHwd/6&#10;KHof/gR/9aj/AIXx8Hf+ih6H/wCBH/1qOWXYOaPc9Eorzv8A4Xx8Hf8Aooeh/wDgR/8AWo/4Xx8H&#10;f+ih6H/4Ef8A1qOWXYOaPc9Eorzv/hfHwd/6KHof/gR/9aj/AIXx8Hf+ih6H/wCBH/1qOWXYOaPc&#10;9Eorzv8A4Xx8Hf8Aooeh/wDgR/8AWo/4Xx8Hf+ih6H/4Ef8A1qOWXYOaPc9Eorzv/hfHwd/6KHof&#10;/gR/9aj/AIXx8Hf+ih6H/wCBH/1qOWXYOaPc9Eorzv8A4Xx8Hf8Aooeh/wDgR/8AWo/4Xx8Hf+ih&#10;6H/4Ef8A1qOWXYOaPc9Eorzv/hfHwd/6KHof/gR/9aj/AIXx8Hf+ih6H/wCBH/1qOWXYOaPc9Eor&#10;zv8A4Xx8Hf8Aooeh/wDgR/8AWo/4Xx8Hf+ih6H/4Ef8A1qOWXYOaPc9Eorzv/hfHwd/6KHof/gR/&#10;9aj/AIXx8Hf+ih6H/wCBH/1qOWXYOaPc9Eorzv8A4Xx8Hf8Aooeh/wDgR/8AWo/4Xx8Hf+ih6H/4&#10;Ef8A1qOWXYOaPc9Eorzv/hfHwd/6KHof/gR/9aj/AIXx8Hf+ih6H/wCBH/1qOWXYOaPc9Eorzv8A&#10;4Xx8Hf8Aooeh/wDgR/8AWo/4Xx8Hf+ih6H/4Ef8A1qOWXYOaPc9Eorzv/hfHwd/6KHof/gR/9aj/&#10;AIXx8Hf+ih6H/wCBH/1qOWXYOaPc9Eorzv8A4Xx8Hf8Aooeh/wDgR/8AWo/4Xx8Hf+ih6H/4Ef8A&#10;1qOWXYOaPc9Eorzv/hfHwd/6KHof/gR/9aj/AIXx8Hf+ih6H/wCBH/1qOWXYOaPc9Eorzv8A4Xx8&#10;Hf8Aooeh/wDgR/8AWo/4Xx8Hf+ih6H/4Ef8A1qOWXYOaPc9Eorzv/hfHwd/6KHof/gR/9aj/AIXx&#10;8Hf+ih6H/wCBH/1qOWXYOaPc9Eorzv8A4Xx8Hf8Aooeh/wDgR/8AWo/4Xx8Hf+ih6H/4Ef8A1qOW&#10;XYOaPc9Eorzv/hfHwd/6KHof/gR/9aj/AIXx8Hf+ih6H/wCBH/1qOWXYOaPc9Eorzv8A4Xx8Hf8A&#10;ooeh/wDgR/8AWo/4Xx8Hf+ih6H/4Ef8A1qOWXYOaPc9Eorzv/hfHwd/6KHof/gR/9aj/AIXx8Hf+&#10;ih6H/wCBH/1qOWXYOaPc9Eorzv8A4Xx8Hf8Aooeh/wDgR/8AWo/4Xx8Hf+ih6H/4Ef8A1qOWXYOa&#10;Pc9Eorzv/hfHwd/6KHof/gR/9aj/AIXx8Hf+ih6H/wCBH/1qOWXYOaPc9Eorzv8A4Xx8Hf8Aooeh&#10;/wDgR/8AWo/4Xx8Hf+ih6H/4Ef8A1qOWXYOaPc9Eorzv/hfHwd/6KHof/gR/9aj/AIXx8Hf+ih6H&#10;/wCBH/1qOWXYOaPc9Eorzv8A4Xx8Hf8Aooeh/wDgR/8AWo/4Xx8Hf+ih6H/4Ef8A1qOWXYOaPc9E&#10;orzv/hfHwd/6KHof/gR/9aj/AIXx8Hf+ih6H/wCBH/1qOWXYOaPc9Eorzv8A4Xx8Hf8Aooeh/wDg&#10;R/8AWo/4Xx8Hf+ih6H/4Ef8A1qOWXYOaPc9Eorzv/hfHwd/6KHof/gR/9aj/AIXx8Hf+ih6H/wCB&#10;H/1qOWXYOaPc9Eorzv8A4Xx8Hf8Aooeh/wDgR/8AWo/4Xx8Hf+ih6H/4Ef8A1qOWXYOaPc9Eorzv&#10;/hfHwd/6KHof/gR/9aj/AIXx8Hf+ih6H/wCBH/1qOWXYOaPc9Eorzv8A4Xx8Hf8Aooeh/wDgR/8A&#10;Wo/4Xx8Hf+ih6H/4Ef8A1qOWXYOaPc9Eorzv/hfHwd/6KHof/gR/9aj/AIXx8Hf+ih6H/wCBH/1q&#10;OWXYOaPc9Eorzv8A4Xx8Hf8Aooeh/wDgR/8AWo/4Xx8Hf+ih6H/4Ef8A1qOWXYOaPc9Eorzv/hfH&#10;wd/6KHof/gR/9aj/AIXx8Hf+ih6H/wCBH/1qOWXYOaPc9Eorzv8A4Xx8Hf8Aooeh/wDgR/8AWo/4&#10;Xx8Hf+ih6H/4Ef8A1qOWXYOaPc9Eorzv/hfHwd/6KHof/gR/9aj/AIXx8Hf+ih6H/wCBH/1qOWXY&#10;OaPc9Eorzv8A4Xx8Hf8Aooeh/wDgR/8AWo/4Xx8Hf+ih6H/4Ef8A1qOWXYOaPc9Eorzv/hfHwd/6&#10;KHof/gR/9aj/AIXx8Hf+ih6H/wCBH/1qOWXYOaPc9Eorzv8A4Xx8Hf8Aooeh/wDgR/8AWo/4Xx8H&#10;f+ih6H/4Ef8A1qOWXYOaPc9EorH8D+KvDnjHRTq/hfWLXVbFZmhNxbPuQOuMrn1GR+dbFSUFFFFA&#10;BRRRQB4/+3n/AMmq+Jf+u2nf+nC2r4StkjkuI0llEUbOA8hUnYM8nA5OK+7f28/+TVfEv/XbTv8A&#10;04W1fCEas7qiKWZjgADJJ9BX0mR/w5+p4ebfHE9R8UfBy38P+E9E8R6j42sRY+II/MsDFp9w7uNo&#10;blQuRwwrhPHGiR+HvEk2lw6pa6nGiRyR3drny5VdFcEZ56NX0z8QPELeDfgX8LNUu/DyX6W+nOk/&#10;mwnzLUtbIgZTkBWy3cdq5H9kfQ5L/wAMX+ryaLaSWq6/ZwveeWs1w4MkYaERuCoj2vuZuDgnHSui&#10;niqipupPVJ26d7GFTDwc1COj369jzP4Z/Di78aeEfEeuWWrWtufDVqbq4tpY33SJtZhtIGMnYw59&#10;KPin8OLvwV4b8O63Jq1rf2viW1+1WphjdGRNqsNwYdcOK+iLTQING8VfHSx0rTPs1pJo0TQRxREI&#10;WaCViFH1Y8D1rzr9quCeP4J/CfzIZF8vQlR9ykbW8qHg+h4NFPFznXik/df6xv8AmOphowpN21X/&#10;AMlY860f4fNL4GsPFWta9Z6PY6tcyW+nmaJ5POZDtYkoCEUNxk1h+OvDt14W8RSaNeXFvPNHFFIz&#10;2774zvRXGG78N1Fex/Bbxd4g8LfDXSdM1/wjF4s8H648phhWHzJrJjJJE6rxwWKlh0+8cGu5g8H+&#10;A9K1r4jXvhuN7vUNLtrZ7S1SNLqWxhKI0ixJIdrY+ZefuhcdaqWLnTqNSV107bpfK3UlYaM4Ll3/&#10;AOBf5+R8l0V9W/DeTStTtviZrmm+CfsEKaTBfWVnqVhG5S4MchZ0ABwGKodoPHpXb6Joelz+PvB0&#10;Fx4X0wx6x4ceTU3OnIPMdQm0HjCn526AHmlPMlBtOG3n5XHHAuSTUvw87Hw3RX1F4E0nwz4T+CsX&#10;iMeG7jVbgeILiDVra3tI55mjDyokTh+UXG05XBzio/C9jpPiD4X6p4f0LQT4Z1Swhv7qH+07COWK&#10;+tizKQ8xHyuucDB4YelaPHLX3dE7XIWDenvatXPnK90LVLPw5Z67c2jxWOoSyRW0jceaUCliB6fM&#10;OfrWdX1h4sKeIPh78IbPVTbrod/8mstHEixDHlYUtj5MvxwR1NUfiV/Zdv8AEqDw5D4NvBdaf4pt&#10;ja339nwJbR2kjKvk/LnzFZMnLAnr0qYY5vRx11/B2HLCJbS7firny7XoHwf+Fl348MajxDpOjvdy&#10;NFYRXsh8y9dQSwRV54x1P9K7r9sHxFb6R4w17wPa+E9ItraaW2uILyK1EcqYiG7BA5BJxxxxWD+y&#10;14Q16611vHlto1/qFp4dJe2gt4izXdwQQsa+gBOWPbj1rSWIlLD+0Xu326+hEaMVX9n8XcwdP+E+&#10;vf2j4ii1q4g0iz8LsE1G8mDOiMWCqqheWzkHjtTpPg74wPxO/wCEItoraa8eITwzGYJFLCQCHBb1&#10;B6de1en2U2u6h8G/ilouv27DxXe30Goz2IGZQsjRnAUc8YOR2rT+IV1FqP7XHgS1sQZpdKs7aK9E&#10;a7vKfDNhsdMBh1rD61W5mtNn6aJO/wCJt9Xp2XqvxbR41J8MZbX4oan4O1fxLpWmf2Sha51G6Zlg&#10;GCowOM5Jb9Kd8Tvhpb+EvCNj4htfGmi65b6jcPDANP3ncU+8ckAYBwPxq7+1pbXP/DQ2vr5Em64u&#10;/wB0Ch/eZwBt9earftAyJpl5ovgm3YeV4b06OGbb917lxvlb67mx+FdFOdSXs3zbq7Xy/wAzGcYR&#10;51y7M88ooorsOUKKKKACiiigAooooAKKKKACiiigAooooAKKKKACiiigAooooAKKKKACiiigAooo&#10;oAKKKKACiiigAooooAKKKKACiiigAooooAKKKKACiiigAooooAKKKKACiiigAooooAKKKKACiiig&#10;AooooAKKKKACiiigAooooAKKKKACiiigAooooAKKKKACiiigAooooAKKKKACiiigAooooAKKKKAC&#10;iiigD7V/4Jyf8m+3H/YfvP8A2Sve68E/4Jyf8m+3H/YfvP8A2Sve6+FxP8efq/zPraH8KPogooor&#10;E1CiiigDx39voyD9k/xOYgpk83T9oY4Gf7QtutfAUM/iCKVZYorNJEYMrLM4KkdCDjg19/8A7ef/&#10;ACar4l/67ad/6cLavg+vosljenPXqeLmkrTjoO1DxR4+v7NrS+1ea5t5Mb4ptRmdGwcjKng8gVFp&#10;eveNdMgeDTb/AOxxSNudLe+ljVj6kLjJ4p9Fez7FWtc8v2j7E3/CX/Ebcx/t26y/3j/ak/zfXnmq&#10;+qeIPG+p26walqDXkSHKx3F9LIqn1AbIFOr2TV/C/h/4c/AnQPE2paPa63r3i/M1qLwMbezgUK3C&#10;qRuYh16nv7VlUUKbjvd7bGkHKafZHjOma94204Y0+/Nphdg+z30sfy5Jxx2ySfqTUen6x4wsb572&#10;xultrmQEPNDeSJIwJyQWHJyQK9FOkWHj9dNs/BWgJY6nDbXFzrIMpFvCqsW8ze3CIFxwemcZNJpX&#10;wc8b6j4hGjWltZSTyaeuo27/AGxPKurc/wDLSJ+jgZGcdKXNTV+aVn52Habtyq6+ZwkPin4gQvM8&#10;WsTxtcNumK6jMDIcYy2OpwAOal/4TL4kbgf+EgvMjof7Un4/Wu2X4O+M21DQbNY9OMniSN5NMIvk&#10;2zhQCRnPBwen1q0/wN8fpdSW72unhoY5pJz9vjIgWIgMXwfl+8MZ680nLD9Z/kPlrfy/mecWfiXx&#10;5aSTSWuqyQPcuZJ2i1CZTKx6sxHU+5pkfiHxxHprafHqLLaOCGt1v5RGQeuV6V3Oh/Cjxhq15fwW&#10;cFkU0+7WzluHvEWF52+7Gj5wzHI4HqK5DVbK603UrjT76BoLm1kaKaJxhkYHBB/GtIxpybSld/Ii&#10;UpxV3Ez31Xxa+lppjzxtZRtvS2N3IYlbnkJ0B5POO9W5vFPj+ZoWm1iaRrdt0JfUZiYzjGVz0OPS&#10;mUVfsl3I9o+xBq2reLtUnWbU7iO9kVdqvc3ckjAegLZ45pdJ8X+O7GR9L0/U5bSGBQ4jg1GaNBuJ&#10;6KOKmrPtf+Rju/8ArjH/AOzVE6drK+hUZ7uxch13xpFqjalFfbL2QEPcreyiVs9cv1P50Weu+NLO&#10;+lvbS++z3M+fNnivZVkkzz8zDk/jUlFX7JdyfaPsRalrXjLULqO6v7tbqeEARyz3ksjpg5GCeRzz&#10;Va6uvEdzcPcXC2s00jFnkkndmY+pJGSavUU1Tt1D2l+hnb9c/wCfex/7+t/hRv1z/n3sf+/rf4Vo&#10;0Ucn95i5/JGdv1z/AJ97H/v63+FG/XP+fex/7+t/hWjRRyf3mHP5Izt+uf8APvY/9/W/wo365/z7&#10;2P8A39b/AArRoo5P7zDn8kZ2/XP+fex/7+t/hRv1z/n3sf8Av63+FaNFHJ/eYc/kjO365/z72P8A&#10;39b/AAo365/z72P/AH9b/CvpfVLLwXon7PPhPxvc+BdFubq/vRFfgpIBJGCc7fn4bA61g/Gz4KyW&#10;HxEt7DwRC8mn32ljUybmYBLOPndvkPAUYPWuSGJhKVm2t+3Tc6ZUJJXST279Twbfrn/PvY/9/W/w&#10;o365/wA+9j/39b/CvTrP4O+OZ7zUYXsra3j0wxia5uLpY4W8z7hRzwwIIOR6iqnh/wCGHizV9GbV&#10;LeC0it98yQm5u0iNyYhl/KDH58e1be0pf8/PxMuSf8h55v1z/n3sf+/rf4Ub9c/597H/AL+t/hXq&#10;dv8ABfxtL4dtdd2aYmn3sDzQzyajGqlVGSDk9cdq6DxZ8IvFetaraWeleFtF0eS10hLqZYdVV1uY&#10;+f35LHg8cgVDrUk7c/4opUqjXwfgzwzfrn/PvY/9/W/wo365/wA+9j/39b/CvYfBfwT8San480HS&#10;NRa0i0/WR50d9BcrJFJEv3gjDq3tTrrwFfWfw/197LQ9H1iODVlto9VttTEk9sxOFiEa8EtxTdan&#10;eynf7vQFTna7j+Z45v1z/n3sf+/rf4Ub9c/597H/AL+t/hXpWu/CTxnpFv513a2m1LiO2uBHdI5t&#10;JHAKiYD7mcjrVrxd8FPHnhvRb/VdTs7L7PpkaS3Xk3qSMiNja20HODkU/a0tP3m/mhezqa+4eV79&#10;c/597H/v63+FG/XP+fex/wC/rf4Vo0Vtyf3mZc/kjO365/z72P8A39b/AAo365/z72P/AH9b/CtG&#10;ijk/vMOfyRnb9c/597H/AL+t/hRv1z/n3sf+/rf4Vo0Ucn95hz+SM7frn/PvY/8Af1v8KN+uf8+9&#10;j/39b/CtGijk/vMOfyRnb9c/597H/v63+FG/XP8An3sf+/rf4Vo0Ucn95hz+SM7frn/PvY/9/W/w&#10;o365/wA+9j/39b/CtGijk/vMOfyRjyXmtrqEdr9lssyIWB81u34VPv1z/n3sf+/rf4Utx/yMdt/1&#10;xetCpjFu/vMqUkraIzt+uf8APvY/9/W/wo365/z72P8A39b/AAr1j9lbTNI1z4xafoeuaRaalZX+&#10;UkjuA3y4GcqVIwa9A+I3gbwkPh/qa6ho2l+HNfXW2tdCW3nKG8QtgeYrM2F/2uK56leNOp7Nt9O3&#10;U2hSc6fOkj5n365/z72P/f1v8KN+uf8APvY/9/W/wr1bXvgf8QdJuUtrnT7WS5kmjhjt4LyOSRzJ&#10;90hQclfU9BUVr8GfG9z4jtNFt7exkuL9JHtXS9QxS7Dh1D9NwIORWntaNr+0/FEezqXtyfgeXb9c&#10;/wCfex/7+t/hRv1z/n3sf+/rf4V6fJ8HPG6aoLFrax3iCSeaQXsZjtkRtpMrZwnJ4z1qC2+E/jSX&#10;VtRsJLGC2/stEe5uLi5WOBVf7hEh4O7PHrT9pS/5+fiHJU/kPN9+uf8APvY/9/W/wo365/z72P8A&#10;39b/AArq/HXhXW/B+tLpWv2v2a6aFZhHuDfIxIB49cZ+mKxa0jFSV1LQzcrOziY63mtnUWtPstll&#10;Y9+fNb1x6VPv1z/n3sf+/rf4Usf/ACM0n/XsP/Qq0KUIt395jlJK2iM7frn/AD72P/f1v8KN+uf8&#10;+9j/AN/W/wAK0aKrk/vMnn8kZ2/XP+fex/7+t/hRv1z/AJ97H/v63+FaSnDA4Bweh717d8UdM8Oa&#10;d+zT4Q8UWPhTR4NU1qdo7qdY5OihsbQX4J2jP41lUlyOKu9XY0prnUnZaHz/AL9c/wCfex/7+t/h&#10;Rv1z/n3sf+/rf4V7TrXgLUvHXiRbPwboejWJsdKiu7mKKbyS+4ZZ8OxyAfTpSeC/hV4p0j4jWOm6&#10;p4a0nWZLzT5Lu2s59SVIbmPb95XXqV64qPbU7ay17XRfsp3+HTvZni+/XP8An3sf+/rf4Ub9c/59&#10;7H/v63+Fe0al8GtRPw8sNet57IanrOsPa2uni7XhRuGxc/efcBx6CuI+IPg3WPBmoJZay1mZmZ1K&#10;21ysuxlxuVsdD8wq4VKc3ZT1JlCcVdx0OO365/z72P8A39b/AAo365/z72P/AH9b/CtGiteT+8zL&#10;n8kZ2/XP+fex/wC/rf4UjSa4FJ+z2PA/56t/hWlTZP8AVt9DRyP+ZhzrsjLs7rW7i1WYW1kobPHm&#10;t6/Spd+uf8+9j/39b/CptD/5BcX4/wAzVuphFuKbkypSSk1ZGdv1z/n3sf8Av63+FG/XP+fex/7+&#10;t/hWjRVcn95k8/kjO365/wA+9j/39b/Cjfrn/PvY/wDf1v8ACtGijk/vMOfyRnb9c/597H/v63+F&#10;G/XP+fex/wC/rf4Vo0Ucn95hz+SM7frn/PvY/wDf1v8ACjfrn/PvY/8Af1v8K0aKOT+8w5/JGdv1&#10;z/n3sf8Av63+FG/XP+fex/7+t/hWjRRyf3mHP5Izt+uf8+9j/wB/W/wo365/z72P/f1v8K3vDtwl&#10;trlrNJaW92iyruhuFLRuM9CAQf1r6O8QfDrwX4gmtfF/gHQbUxaLqTab4g0KQM6gCQoZgA2enzZz&#10;0+hrnrVVRa5m7M3pU3UTslofKe/XP+fex/7+t/hRv1z/AJ97H/v63+Feor8PPEPi3WL/AFTRdM0/&#10;T7CTVjp9mjziCOWbJCxRbzlmwBkZ6mr2m/CK9Hwb1rxlql3BaXVjdizhspphGySK4Dh8/wAWOAvU&#10;k1Tq01a89dPxJVOb2ieQb9c/597H/v63+FG/XP8An3sf+/rf4V6XqHwg8dWcNu0umRmSea3ia3Sd&#10;Wlt2nJEXmoOU3EEDPesf4heC9Z8F3yWetNZmZ3kjKW10spjZMblbb90/MOtVGVOTsp3fqKUZxV3A&#10;4zfrn/PvY/8Af1v8KN+uf8+9j/39b/CtGitOT+8zPn8kZ2/XP+fex/7+t/hRv1z/AJ97H/v63+Fa&#10;NFHJ/eYc/kjO365/z72P/f1v8KN+uf8APvY/9/W/wrRoo5P7zDn8kZ2/XP8An3sf+/rf4Ub9c/59&#10;7H/v63+FaNFHJ/eYc/kjO365/wA+9j/39b/Cjfrn/PvY/wDf1v8ACtGijk/vMOfyRnb9c/597H/v&#10;63+FG/XP+fex/wC/rf4Vo0Ucn95hz+SPtD/gmybg/s83BuVjV/8AhILziMkj/ln6/jX0BXgn/BOT&#10;/k324/7D95/7JXvdfE4j+NP1Z9VR/hR9EFFFFYmoUUUUAeP/ALef/JqviX/rtp3/AKcLavg+v0O/&#10;ag06y1f4QyaVqMAns77XNFguIiSBJG2q2ispI55BPSqEn7PHwVjjaR/AtkqqCWJuZ+B/38r1MBmE&#10;cLGScb3ODGYN4iSadrHwBRX1V4X+HnhPxPosHjHw58EtFvPC2oXEaWCnVrldQlgMiobopu2bMb3C&#10;ht23bx1wvw58E/DPxZ43n061+FWgPp9vrFzp12sWr3H27TPJD/PcwswwJCIipUkYcZIJGe/+3Ify&#10;P7zj/smf8x8qV6cvxK0fxD8I7DwN430+9k/sNh/ZOo6fsMsadDG6uQCMBRwew9K96+Jnwl+G/hvx&#10;No1vY/DDw/cafqF9BaSfadXniupmkcKxt49+H8tTvbJHyg4yaltfhT8KX+PV14Bm+FNjDYw6HHqc&#10;GonUZma4LSsjKED/ACgFcc8kg9sVFTOKU7Xg9PMuGW1IXtNa+R8+eAfiF4f8JapqVnpuj3h0XWNF&#10;l0u8ldlN25cN++AztBBbG3OMAc11Phn48afo/jDw+6aReS6H4f0BtIiBKC6l3Ku6Rudo5QcZ6V6V&#10;4J+GHw/8UWvjK3tPg7pNrqnhzXW0u0t7jVpjHMvlxSCWR1c7RiXJC5OB68Vr/CH4O/C7xLpGojX/&#10;AIX6Xp+paTqk+n3K2t9cS28pjbAkiZnBKkY6gEHIPSsZ5jh5tuVN6+ZpHBV42tNfceRr8Z/BkWqe&#10;BLmLS9d2eC1lQBhDm5DJtB+98vrXL+GviPpGk/GTWvGdvJrtrFqNyZ4VtzFvw0m945VY7WUjK9e+&#10;a+sP+Gdvgv8A9CJZ/wDgTP8A/HKP+Gdvgv8A9CJZ/wDgTP8A/HKI5jh0muR66b+dweCrO3vr7vkf&#10;Odj8c9EhtfE2m2mh3WiWmq6supadNp8UMklpIAoJKSfLk7c8dCxx0FeOeLtUfW/FGoaxI8zvfXLz&#10;s0zBnJYk5YgAE89hX3f/AMM7fBf/AKESz/8AAmf/AOOUf8M7fBf/AKESz/8AAmf/AOOVdLNKFJtx&#10;pvXzJqZfVqJKU/wPz/or9AP+Gdvgv/0Iln/4Ez//AByj/hnb4L/9CJZ/+BM//wAcrb+3IfyP7zL+&#10;yZ/zH5/1n2v/ACMd3/1xj/8AZq/RD/hnb4L/APQiWf8A4Ez/APxyuR0P4C/COX416/pr+C7VrW30&#10;qzkii+0TYVmaXcfv55wPyqZZ1Bte49PMccqkr+8fFtFfY3xy+EHgLwrb6C3hf4ZeGr19W1VNOlGp&#10;ajeRCNnVmRl8stkfI2c+2Kr/AA/+GPw2n+It/wCA/HHwq0bTdYt7NdQs59P1G5mtb22LFSyl2VlZ&#10;WBBBHoar+3IfyP7xf2TP+Y+QaK+uPh38Pvhb4vj8V2dp8JNPttV0WUHTLe41C4VL2CSMPBMzb/kD&#10;ZwRzggiqXw1+FGla7461LSNW+EXgmKx0PU1sdSlstavmlXdbiYSRq+AwBdFIznkmj+3IfyP7w/sm&#10;f8x8qUV9ieEfh18G9X+MWteCrj4XWlrb2duJ9MvTeTn7cqu0U3y7+Nkike4IPeoPjB8OvhL4T8Xa&#10;F4e0/wCHXh43GsJLIsmqarcW0c3l4PkRPuI85hnAYheOTR/bkP5H94f2TP8AmPkKivqHxp8NNN0u&#10;LQbq1+CvhC3g129trCOPUdavVmjmlhaRiwj3DapRl65PXpWJ4w8K6J4Z17VNM1b4R/D+CbR9Bi1i&#10;aFvEN6JLlWeRDFDxhnzEcf7y0f25D+R/eH9kz/mPnmivrTQfht4C1T4vaT4dX4T6DbaPqegpq5kn&#10;1C8F5CD8pjMeduQwP8XT3rPm8BeCoLyLQH+E/he48Q6tq11ZaRBBqt55AitmAlnuGYhlAyOFBOWH&#10;vR/bkP5H94f2TP8AmPluivq7X/hHaafoeqTn4H+FYptGhknnuZ9au/stzGkQfMJXL5J3LhlGNvPW&#10;sGbwHYWln4SvL34N+BRb+K9SgtIXi1y/PliSJpMkEZyAjD05FH9uQ/kf3h/ZM/5jl7j4m/D+9+E3&#10;h/wPqGm+IZLfRbkXDyIsP+kHOShG7gH1q7pn7RMsvj7UtV1bRWTTL7ShpsNvasryWqLnaw3/ACsc&#10;nJB4rsvjR8NfDPg+81abTPhX4LudO02wt7zfeavfxyssk3lEEKCow3PXpWZa+FvBB8N+N5JPhN4T&#10;udQ8JaamoxXNlrF5Jp93GYjI0XmfeEi4IIxjpXJ9fwzTvTb+fc6PqddWtNfd2Oc8L/G3TNP8TSaj&#10;qVx4l1KFo0gkgnFuY7yELjZJEMKvJ4IzwKx/E3xL8IeKvh/ZeHtd8P39q2j3k02nDTpEEflP0jfc&#10;cjHHIzXo9h4I8CWvgjU/E+sfDfwPe21lpcd4I9D1u8nkhd9u0TBsbVG7JIyQFNdZ8G/hF8MvFdhN&#10;c6p8NfD6wKkbW19pWrT3FrdhlyShLhhjoQwBqlmOHUuZU3f1E8FXas5q3ofPvxI8feHfEXwp8LeE&#10;7Sz1OCbw+WDySCMpIrY3Ywc5GOM9a9r+FnjrQPH2s6nPZWeoWsdj4TbTZFuGiVpjhseX833jnoav&#10;+Mvh18G9B+Lnh/wo3wvs5dO1dmt7jUftk4+y3RXfDERv53KrHPsKyv8AhA/hpp/xc1DwV4g+FmhW&#10;kM/7vQtUj1G7ME9wY96wT5IKOQQeMg84zioqZhRnDlUGt+vfcqng6sZXck/l2OA0f41aR4c1nwbZ&#10;2Oi6hLpnhESrL9pZFuJmcYOACVGMDvVPRPix4W0LwXrek6TpGqNc6hrUeqQNcGMxhkYEK+DnnB6d&#10;Peux0P4c2+q6/pekQfCP4erNqmmPfoz63qW1VVym0/L14ruPgr8Lvg/400fUI9V+FtppOuaJfPYa&#10;rY/bZ5FilXnKOH+ZGBBB9DVf2hhv+fb+/wA7/mL6nX/nX3fI8h8TfG3Rby01pNP0rUI5PE+ow3ep&#10;mbyyIVTaSsWDzkr1bFX/AB18cPB2vaL4rtItJ1yKTxJZQW4LCHbCYlAB+9znbXo1j8Ovg5N8b5/A&#10;0vwvs47J7J5NP1I3s+LmeM4mi27+NmV/On/Bn4Q/D7xRdeIo/EPwy8O2a6Lq82nQmw1G7kMvlnBZ&#10;t5XGeOlL6/hlb929PP0/yQ/qdfX31939d2fHFFfU8PgbwDrFrqviPwx8I/Dlz4Y0u7ltFlvNangu&#10;r54ztdoQW2Bd3A3MCcHFWYfh14D8T6tqdn8PfhP4bvk0FY11CbUdWuo1lnaMP5MBRmyRnBZsDPeu&#10;v+3IfyP7zm/smf8AMfJ9FfQt9pXw+1B7G58NfDDwXDZXukTX2Nb1u8gmjlhJWWA7cqTuUgEHmtm4&#10;8F+C72HwDc6F8GtAVPGlpLI9vqWqXcU9tLGm8qNpKkHjBJHXmj+3IfyP7w/smf8AMfMNFfUOkfCl&#10;L3x1qXhsfB3wB5ulxQSzka7qGdsqkjGRgleM/pmsjT9B8B3nwr0bxFB8N/AP9ranqwspNNOv3mYk&#10;MhjDDHzFsqSRjpij+3IfyP7w/smf8x860V9ZfCXwH8LNZ8Z+JvCfjL4YaHpWo6A5eGSz1C6kgvLd&#10;eGkUuykbW4IxXH2Fn8OLzT5bxvhN4Y0yG48STaPYTajq93HEqxAEvOwJCM+RsAyD3Io/tyH8j+8P&#10;7Jn/ADHz7RX3R4B+BXwq1nwvb6jq/wAMLLTbuXO+2W+mlVcHAIcSYII5B962P+Gdvgv/ANCJZ/8A&#10;gTP/APHKP7ch/I/vD+yZ/wAx+f8ARX6Af8M7fBf/AKESz/8AAmf/AOOUf8M7fBf/AKESz/8AAmf/&#10;AOOUf25D+R/eH9kz/mPzvuP+Rjtv+uL1oV9sat8AvhDH8WtIsU8E2gt5tPnd4/tE2CwIwfv1Z+Jn&#10;wD8Aab4Pur/wd8MdD1LU7dDIlrfX91EkqgZKhkZju9OKUc7gr+4/vG8qk7e8fKnwB8W6P4G+Itr4&#10;m1e3vrhbIExQ2gTLsePmLEYH0qj4k1rRL34pP4htE1AWE18Lt0lRPOHz7ioAOP1r6P8Ah38NPhz4&#10;0uNBudD+G/hebTZ7ITa7L/aV6JLKbOPJRc4LZB4bB4r0n/hnb4L/APQiWf8A4Ez/APxyo/telzuf&#10;I7tW3K/s2pyqPMrb7HzH4h+M2mv+0JY/EjSNKvPKggSGe0uigYqBtO0qSOh71qaX8ctFs/iPY67M&#10;viG806xknlhtJFt08lpBjaoTAxyeSc+1fRH/AAzt8F/+hEs//Amf/wCOUf8ADO3wX/6ESz/8CZ//&#10;AI5WLzDDNJeze1t+hr9Trp351vfY+U/hb8VNO8J+KvFMj2F3PpPiRJBkLGbiAsxZW2tlGwT0PFbf&#10;h/4sWuvR6l4T1qHWNQh1ma1FtfL5K3W+I/KHQYQLg9AeMV9I/wDDO3wX/wChEs//AAJn/wDjlH/D&#10;O3wX/wChEs//AAJn/wDjlOWY4eTb9m7+vYUcFWSS59PQ+ZP241VvjBbXMLK9vJo9skbq4YEqCGGR&#10;3GRmvGq/QD/hnb4L/wDQiWf/AIEz/wDxyj/hnb4L/wDQiWf/AIEz/wDxytKOcQpU4w5G7GdXLZVJ&#10;uXNufnfH/wAjNJ/17D/0KtCvtK1+AvwjPxyudMPgq1+yLoQmEX2ibG/zgM/fz0rS+InwK+F2keGZ&#10;r3Rfh5oclzGCxfUtSuILaJQMlpHDkgfQVcc6gr+4/vJllUnb3j4bor7l+G/wQ+EHiPwNpuuXnw40&#10;+0nvYPMeGO+mkQHJGVYPypxkH0Irb/4Z2+C//QiWf/gTP/8AHKr+3IfyP7xf2TP+Y/P+vT4/iH4c&#10;1r4MaX4E8V2Gpo2iXZmsrvTth3Kc5V1cj1PIr6x/4Z2+C/8A0Iln/wCBM/8A8co/4Z2+C/8A0Iln&#10;/wCBM/8A8cqKmcUp2vB6eZcMtqQvaa18j5b+GPxX0Lw/4t13VtR0zUGg1HTP7NtIbYoxiiAADMWI&#10;yeM8etdJafHDwZB4x8M62NJ11h4c0iTThGRD++3oF3Z3cdOlfQH/AAzt8F/+hEs//Amf/wCOUf8A&#10;DO3wX/6ESz/8CZ//AI5WEsww0nd039/lY1jg68VZTX3Hy/ffFTwvqHgXTPD97petI+ka3Lf21xaz&#10;pG2x2J69nAY+3HWsT48fELSfHcOkG0064+3WMTJd6ldIiT3mT8u4ISDgcZ9q+u/+Gdvgv/0Iln/4&#10;Ez//AByj/hnb4L/9CJZ/+BM//wAcqo5nQjJSUHdefcmWBrSi4ua+4/P+iv0A/wCGdvgv/wBCJZ/+&#10;BM//AMco/wCGdvgv/wBCJZ/+BM//AMcro/tyH8j+8x/smf8AMfn/AE2T/Vt9DX6Bf8M7fBf/AKES&#10;z/8AAmf/AOOVHefs7/BhbWVh4Es8hCR/pM/p/v0f25D+R/eH9kz/AJj8+ND/AOQXF+P8zVuvtz4R&#10;/AL4QX/w9sLu88E2ks0hm3ObibnEzgdH9AK6T/hnb4L/APQiWf8A4Ez/APxylHO4KKXI/vHLKpNt&#10;8x+f9FfoB/wzt8F/+hEs/wDwJn/+OUf8M7fBf/oRLP8A8CZ//jlP+3IfyP7xf2TP+Y/P+iv0A/4Z&#10;2+C//QiWf/gTP/8AHKP+Gdvgv/0Iln/4Ez//AByj+3IfyP7w/smf8x+f9FfoB/wzt8F/+hEs/wDw&#10;Jn/+OUf8M7fBf/oRLP8A8CZ//jlH9uQ/kf3h/ZM/5j8/6K/QD/hnb4L/APQiWf8A4Ez/APxyj/hn&#10;b4L/APQiWf8A4Ez/APxyj+3IfyP7w/smf8x+f9FfoB/wzt8F/wDoRLP/AMCZ/wD45R/wzt8F/wDo&#10;RLP/AMCZ/wD45R/bkP5H94f2TP8AmPgvQXsI9Yt5NTNwLVJA0ptlVpMD+6GIH5mvQPCHxS/4Q34x&#10;Xvirw39vk0vU5pHvbG62qZVkZiVIUkfLu+U+1fWn/DO3wX/6ESz/APAmf/45R/wzt8F/+hEs/wDw&#10;Jn/+OVnUzejO6lB223LhltSHwzPl7wf8XdIttE0vTNc02+KaD4l/tzT2swmZeWJil3EY5YfMM/Sl&#10;1L4zWOufDvxNouu6Pcfbtb1g6pbyWrqIonAUIrZ5IGxeg556V9Qf8M7fBf8A6ESz/wDAmf8A+OUf&#10;8M7fBf8A6ESz/wDAmf8A+OVl/aOGvf2b+/5mn1Kva3OvuPm/4jfHGw8V3CXBGu2CXa2g1GytfISN&#10;mikDmRJQN5bAIUHGDz7Vynx4+IOleO7fRjbWFwdQsInS91S6ijSe9JI27whIO1QBmvrv/hnb4L/9&#10;CJZ/+BM//wAco/4Z2+C//QiWf/gTP/8AHKKeZYem0403p5hPA1ppqU1r5H5/0V+gH/DO3wX/AOhE&#10;s/8AwJn/APjlH/DO3wX/AOhEs/8AwJn/APjldP8AbkP5H95h/ZM/5j8/6K/QD/hnb4L/APQiWf8A&#10;4Ez/APxyj/hnb4L/APQiWf8A4Ez/APxyj+3IfyP7w/smf8x+f9FfoB/wzt8F/wDoRLP/AMCZ/wD4&#10;5R/wzt8F/wDoRLP/AMCZ/wD45R/bkP5H94f2TP8AmPz/AKK/QD/hnb4L/wDQiWf/AIEz/wDxyj/h&#10;nb4L/wDQiWf/AIEz/wDxyj+3IfyP7w/smf8AMfn/AEV+gH/DO3wX/wChEs//AAJn/wDjlH/DO3wX&#10;/wChEs//AAJn/wDjlH9uQ/kf3h/ZM/5j8/6K/QD/AIZ2+C//AEIln/4Ez/8Axyj/AIZ2+C//AEIl&#10;n/4Ez/8Axyj+3IfyP7w/smf8xyn/AATk/wCTfbj/ALD95/7JXvdebfsz6DpPhnRPFGi6HZrZ2Fr4&#10;pu1hgVmYINkXALEmvSa8CrPnqSl3Z7FOPLBR7BRRRWZYUUUUAcP+0N/yTmD/ALGPQv8A07WddtMi&#10;SxNFIoZHUqynuD1FcF+0zc/Y/hR9r8iafyNe0STyoELyPjVrQ7VUcknsKn/4WSv/AEJHjL/wSS/4&#10;UAYXw18CfEDwZo9r4H03W9H/AOET06ULY3uJP7SitQQwgKbfLJHKb92cc4zxVKy+Fnim5+LWieLN&#10;aufD/naJdTTHWrJJItS1CF42QWk6hQjRqGT5iWP7lCAMnHVf8LJX/oSPGX/gkl/wo/4WSv8A0JHj&#10;L/wSS/4UAUfjJ4F1bx9rGnafd6f4d/sWyu7e7j1GUyNqdpJHKkp8gbdq7jGqk7xwScHABs/8Ip4m&#10;H7RA8aCXSf7DGgrpYiMkn2vcJGk3427MZYjr0FS/8LJX/oSPGX/gkl/wo/4WSv8A0JHjL/wSS/4U&#10;AYPh3wj8TdBX4gXWmXPhddQ8Tat9v0p5JZyltmJIj5o2ckLErDGQSSOnNdZ8I9J8TaN4Zax8Tf2S&#10;JllJjGmySSKwIBZ3eRVLOzl2Jx3qj/wslf8AoSPGX/gkl/wo/wCFkr/0JHjL/wAEkv8AhQB3FFcP&#10;/wALJX/oSPGX/gkl/wAKP+Fkr/0JHjL/AMEkv+FAHcUVw/8Awslf+hI8Zf8Agkl/wo/4WSv/AEJH&#10;jL/wSS/4UAdxRXD/APCyV/6Ejxl/4JJf8KP+Fkr/ANCR4y/8Ekv+FAHcVw/h3/kv/iX/ALA1h/6H&#10;NR/wslf+hI8Zf+CSX/CuN0H4gqvxx8Q3P/CH+LW8zSbJfLGjy71w03JGOAc8UAdb8dvDXi/xLb+H&#10;x4TbRFfStXTUZ/7UllQPsVlVV8tG672yT0wK5rUPh98SNQ1nVvGV9qPhyTxLfacNIsrNHnWxsbMs&#10;zSYlCeY0jk9doA49K6r/AIWSv/QkeMv/AASS/wCFH/CyV/6Ejxl/4JJf8KAOZ8N/CXUPBnxnsPE/&#10;gddNtNHuNJFlr1reahdTTTurlkeIvuA25YAEjO48DHOn4P8ADPxF0PWvHeqK/hlpvEN4t3pQE05W&#10;J1iSICb5Om1AflzySPetP/hZK/8AQkeMv/BJL/hR/wALJX/oSPGX/gkl/wAKAOJX4M63o3inwf4w&#10;8JjSLXX9OaUeImutSvJYbyOVV3pCG3AfONw+Vfujjnjq/jZ4O8ReLYVtrS28NarpklqYrjSdejfy&#10;WlJP75XRWZWUHAxjqeRirf8Awslf+hI8Zf8Agkl/wo/4WSv/AEJHjL/wSS/4UAc7rfw48ZweAfAP&#10;hvRdV0u+fwne291e3erTTB7jyo3QBNqsTkSNyx7Cqnj74Raz4w+L+o+J9UTw+to2kQWuk3S+Y99p&#10;1zDI8qTrlNoBeTDANyqj1463/hZK/wDQkeMv/BJL/hR/wslf+hI8Zf8Agkl/woAwp/CvxS/t7SPF&#10;63PhSXxDZWMmnXkMjzra3MJfcsiuELq+c5XaRz14pNc+GfiWWLQ/EumarpkXjDRb26u8yo/2GcXT&#10;AzQEgbwvA2tjPHTmt7/hZK/9CR4y/wDBJL/hR/wslf8AoSPGX/gkl/woATU9F8e6p8OfEFpqF7oz&#10;a3q9o9tb2yPJ9htAybD8+zzGOCTnb1wOnNZGqfD/AMVX/wAI/C+lNeaPD4k8K3tve2rqZHs5niVk&#10;2sSocKyO3IGQcVsf8LJX/oSPGX/gkl/wo/4WSv8A0JHjL/wSS/4UAc38Q/AnxD8X+Btagv5PCy6z&#10;rCQWnkeZO1nDaxyeYQWKbnZm7FQME1m33wq8b6V4J17wl4LbwrZ6L4l06VbixnaaOPT7uVSsr2+y&#10;M5jbO7BAwc9q7b/hZK/9CR4y/wDBJL/hR/wslf8AoSPGX/gkl/woA5Lwh8PPH+jaBNpumWfgLwyz&#10;2UcLT6NBK7XciFADKrRooBVXB4JO/wBq3Pgn8PdT8I69r+s3cGiac2sFCumaI0v2NXUHM2HA2uxP&#10;IVcfWtH/AIWSv/QkeMv/AASS/wCFH/CyV/6Ejxl/4JJf8KAOH8ffBjXvFmh6hrN7/Y9v44Oqx3mm&#10;38OpXn2WBY5AYw0fClggKfc6E81vJ4A8UeKLfxDYfEFNBW11hYJbefSLiZp7W4iQKsq+YigEFQwI&#10;PqOlbX/CyV/6Ejxl/wCCSX/Cj/hZK/8AQkeMv/BJL/hQBxmi/D34qeG9a0C80a98K6l/Ymhf2Y0u&#10;pXFxHJcOWLNIQkZA5rrvhX4I1rwd4b1y6m1O01TxRr95JqF5cSIYbYzsMKgAywjUADPU4qX/AIWS&#10;v/QkeMv/AASS/wCFH/CyV/6Ejxl/4JJf8KAOE1X4MeIUuPDfi7RDotv4303U2vNTup9SvHtLlHBE&#10;qIhyBvyuSFX7orX+H/hj4xeHtQ1bc3glbfWtak1GeWO4unkgWRgWRFMYDHAIGSOtdJ/wslf+hI8Z&#10;f+CSX/Cj/hZK/wDQkeMv/BJL/hQBwOt/BzxlbeEfEngLQ7rwzqPhPX7mW4gj1lJBcaYZTlwgVGWT&#10;BJKkkGtjw98M/F/gDUL7/hW134fSw1i3hF1baikkQtLiOMRmaERKQwIGdjYGe9dN/wALJX/oSPGX&#10;/gkl/wAKP+Fkr/0JHjL/AMEkv+FAHm7fs8zyalpGlXo0PUPD9hpssEt1cBxfi5kk81rmJdhRGEmC&#10;Pm6Dmt6TwZ8W77xd4N1HV73wlcReFZpvNnSa4Wa8R1Cbivl7VfaAcZxnNdV/wslf+hI8Zf8Agkl/&#10;wo/4WSv/AEJHjL/wSS/4UAVdD8N+OLD4ueKfE5Ph97HVraKKwjE83nK0S4TzfkwAe+0nHbNed6X8&#10;CvEdh8M9F0y30X4fjxHp2sfbZ9VEMivKgkMgAkEO/cdxBzxgV6d/wslf+hI8Zf8Agkl/wo/4WSv/&#10;AEJHjL/wSS/4UAcfN8LfG2r6tb61q1/oem6lb6xNMzabLNItxYzgebbvvRecquO3JqnoPws+I1hp&#10;erafcHwVeafqWs3d/LpVws0lrcxzKAsUm6PK7MZBUGu8/wCFkr/0JHjL/wAEkv8AhR/wslf+hI8Z&#10;f+CSX/CgC18EfCNz4H+Htr4furqOaSKR5NkLu0VuGORFGX+YovQZrrq4f/hZK/8AQkeMv/BJL/hR&#10;/wALJX/oSPGX/gkl/wAKAO4orh/+Fkr/ANCR4y/8Ekv+FH/CyV/6Ejxl/wCCSX/CgCxrX/Ja9E/7&#10;Blx/MV18m7y22Y3Y+XPTPvXj2sfEJW+L+j3H/CHeLhs06dfLOjS7zkjkDHIrqv8AhZK/9CR4y/8A&#10;BJL/AIUAV/gL4Q8R+D4vEUWupoYTVtbn1K3/ALLaT5BLj5HDovTHb1NegVw//CyV/wChI8Zf+CSX&#10;/Cj/AIWSv/QkeMv/AASS/wCFAHcUVw//AAslf+hI8Zf+CSX/AAo/4WSv/QkeMv8AwSS/4UAdxRXD&#10;/wDCyV/6Ejxl/wCCSX/Cj/hZK/8AQkeMv/BJL/hQB3FFcP8A8LJX/oSPGX/gkl/wo/4WSv8A0JHj&#10;L/wSS/4UAFp/ycRdf9i6v/o9a1/iVY61qfhqTT9G0zQNS+0nZc22uM4t3jPUEIjZPsRivNrX4gqP&#10;jzc3X/CHeLedBVPL/seXf/rgc7cdPeuy/wCFkr/0JHjL/wAEkv8AhQBpfCDwlF4G+H1h4ahkV1td&#10;7ERgiNC7lyiA8hFLYHsK6auH/wCFkr/0JHjL/wAEkv8AhR/wslf+hI8Zf+CSX/CgDuKK4f8A4WSv&#10;/QkeMv8AwSS/4Uf8LJX/AKEjxl/4JJf8KAO4orh/+Fkr/wBCR4y/8Ekv+FH/AAslf+hI8Zf+CSX/&#10;AAoA7iiuH/4WSv8A0JHjL/wSS/4Uf8LJX/oSPGX/AIJJf8KAO4orh/8AhZK/9CR4y/8ABJL/AIUf&#10;8LJX/oSPGX/gkl/woA7ior3/AI85v+ubfyrjP+Fkr/0JHjL/AMEkv+FR3nxIU2ko/wCEJ8ZfcPXR&#10;JfT6UAaPwR/5Jjpv+9P/AOj5K6uvIfg78Q1t/hzp8P8Awhvi6TaZvmj0aVlOZnPBxXTf8LJX/oSP&#10;GX/gkl/woA7iiuH/AOFkr/0JHjL/AMEkv+FH/CyV/wChI8Zf+CSX/CgDuKK4f/hZK/8AQkeMv/BJ&#10;L/hR/wALJX/oSPGX/gkl/wAKAO4orh/+Fkr/ANCR4y/8Ekv+FH/CyV/6Ejxl/wCCSX/CgDuKK4f/&#10;AIWSv/QkeMv/AASS/wCFH/CyV/6Ejxl/4JJf8KAO4orh/wDhZK/9CR4y/wDBJL/hR/wslf8AoSPG&#10;X/gkl/woA7iiuH/4WSv/AEJHjL/wSS/4Uf8ACyV/6Ejxl/4JJf8ACgDuKK4f/hZK/wDQkeMv/BJL&#10;/hR/wslf+hI8Zf8Agkl/woA7iiuH/wCFkr/0JHjL/wAEkv8AhR/wslf+hI8Zf+CSX/CgDuKK4f8A&#10;4WSv/QkeMv8AwSS/4Uf8LJX/AKEjxl/4JJf8KAO4orh/+Fkr/wBCR4y/8Ekv+FH/AAslf+hI8Zf+&#10;CSX/AAoA7iiuH/4WSv8A0JHjL/wSS/4Uf8LJX/oSPGX/AIJJf8KAO4orh/8AhZK/9CR4y/8ABJL/&#10;AIUf8LJX/oSPGX/gkl/woA7iiuH/AOFkr/0JHjL/AMEkv+FH/CyV/wChI8Zf+CSX/CgDuKK4f/hZ&#10;K/8AQkeMv/BJL/hR/wALJX/oSPGX/gkl/wAKAD4J/f8AF/8A2Nd3/wCgRV3Fed/s56j/AGrpviu9&#10;FleWfmeKrs+TdwmKVfki6qeRXolABRRRQAUUUUAcP+0N/wAk5g/7GPQv/TtZ12l07x20kkcfmOqE&#10;qg/iIHAri/2hv+Scwf8AYx6F/wCnazruKAPAPgxodh40+D+lfEvxB4u1ax8SapNFdahfR6k6pA4m&#10;X/QvI3eWqDasWNoY45OSc0/Ac19ovxq04+JJ9Vmi1vxBe/2V4j07UmudN1geVK0dpcwk/wCjyRgy&#10;quAFPknliRj161+GXga28XSeJbfQI4tQln+0uUnlELTcfvDBu8rfwDu25zznPNLo/wAM/A+l+KE8&#10;Q2GgxxX8bM8TefK0cTsCGdIixjVzlssFDHc2T8xyAeZ/tUfE7S9E8SaNoD+KF0c6dremT36b2R7l&#10;HnUlMgcxhMs3rlR2Irm/Emv694f+Mkd5cWHiY+JD4ivpkdFmfTdQ0JYJpI0HPlAqogGQA29SMnJF&#10;fR2v6Npmt20NvqtolzHb3MV1ErkjbLGwZG47hgDVPRvCXh7Stevtbs9OUahqTMbm5lleVyCclV3s&#10;dik87VwvtQB4x+z/AHXiPVfFE8HjKeVtV8ZeHjqtprGm6q7rbQs+0wpCw8uLZuQodrE85JIIrt/2&#10;Prq7vf2Z/Bt1f3lxeXMmkxGW4uJDJJIcdWY8k10Phv4c+DNAttRg0bRFs01SFoLny7iXPlkH5IyW&#10;zEvzHCx7QM5GKv8AgHwn4f8ABPhi38O+GNP+waZa58i2EzyCPJyQC7E456ZwKANqiiigAooooAKK&#10;KKACuH8O/wDJf/Ev/YGsP/Q5q7iuH8O/8l/8S/8AYGsP/Q5qAM39pqw1nU/DOj2mhyQ3Ex1eN5tH&#10;k1JrFtYhCPvgSZSCrjIkAyAfLwTXmPgzXIvFniTwb4FvL/xJZ6Hf/wBrz6raarcNBem9hmQCwklQ&#10;hiI/McjYRuCA5xmvf/GnhTQPFmnx2fiDT1u4oX8yE+a8bxPjG5HQhlOCRkEHBPrWZcfDPwNP4Th8&#10;NyeH4jp9vMZ4QJpBMkpJJkEwbzN5yctuycnJNAHz58VbabT9Q8UeDNMbWNU0fQdb0iTTIE1mWOWJ&#10;7ll8+0E/mAlSMECRjt39a6nx58PdMj/Z78S6/c6T4j8O39haXs9rp7+JLmX7LIq7VkDrKd2RGrfe&#10;K5Jx1r0/UPhD8O73wzD4fuPDubCG6+1hEvbhHebj948iuHkbgcsxIwK3/GPhbQvFXhWXw5r1k13p&#10;k6BJbfz5I96jsWRgxH4896APJvEHw98OeFdB8N+KbWbWhaw6jbNqEUutXckflzxCAnBkzjzGjbkk&#10;AljxWH8HLHTtZ0uX4fXL6r5lp4ok1CJ5NVuPPksSvnQvv8zJGyWJCM4+9xXucnhLw/J4H/4Q+bT/&#10;ADtFNsLU2ss0j5iHRS7MXPQc5z70Q+EvDsOrSapDpcUd5LYrYPOjMreQucICDxjJ5HPTngUAeM+N&#10;vGl/pH7S2iawP+Eij0FbpvD9yxs5f7MKyKpSUyn5DIJ1ZM5zhwO1cV42025T42eK7HTE1nTpG8U6&#10;fHY+JJNdn+x6UzW8MzwvAZDnzMuBlNuXAyK+hL74WeBLzwGvgy60RptDW5F0LV764OJQxYNv37+G&#10;OQN2AcelRab8Ivh5YwaxDB4fLR+IFVdTWa+uJhc7cbSd8hwwwuGGCMDngUAeQ+MvDZu/j34otE8J&#10;69r8LxWDS3Np4mmtY7BpQBJKIvOGeCXwqkDHTFd9+01o2n6j4R8MQyT3hjTXrS3V7bUJoWeJ8hgz&#10;ROpbIUda0P8AhRPwvE8sw0K9Ek6BJXGuXwaRQMAMfO5AHHNb/jT4eeD/ABZo9hpWu6S09npbB7OG&#10;K7mgETAAAjynUkgDjPSgDwH40aZD4T8TeKvBnhzVtWn0e58JPq82nnVp3fTLuN9sbxyl/MQSDPyl&#10;sZXNbujeHr63+FXiKay0m/8AA2qXen2sFrLq/iWS6ivQTGzEN5kgjLlzHuUgjeOleox/CD4dJ4bv&#10;9DHhxTZ6oym+LXk7TXO37oeYv5jKOylse1Jpvwf+HVla3FtH4faaK6hEMiXd/c3I2BgwC+bI2zlV&#10;Py46D0oA8E8WpDL8Lta0e9tvFGhavpuvaSk2l3OsTOtrHJPFETb3CSZkikUseWJ5Peut0uGDxXr/&#10;AMR7zV5dZuL7wVetZaPpNhq72z2ltHGCkyguFZ35fdJuB6V6VffBj4a3mhSaPdeHWmtJrlbmQPqF&#10;yXeRcbS0nmbztwMAnAxwBVjxR8J/AHiG/W+1TQS92LZbV7iC9nt5Zol4VJHjdTIBk43k0AeNeH38&#10;SvLpHxN8Kprhnt/D0N1qeiX1/wCc2r2xlkR22q7IkwVQy7cZwQeTXb/Ci18Ma18C/FGo6FLfS6br&#10;FxfzRu+o3DOFXOwK7OWTbgDCkdK7zQ/h/wCEtH8TRa/pmlNbX0FmtlGyXc3lrAowqCLfs4x1256n&#10;vVx/CXh0+Gb3w8mmRw6bqLyPc29u7RBzIdzkFCCuT6EUAc7+zrDaaZ8D/DwNxLiWzE0kl1dPK7sc&#10;liXkYsfz4rzr4e+ML5/2kru31ZPEcWleNLOWO2TUbOaC1SaAkKtu7YB3RFeV6kE16DpvwS+Glhav&#10;bW2gXCwvbtbeU2r3jqsbY3KoaUhc4HK4NaXiH4YeCNc0vRdP1TR5J4PDxzpf+n3CPbHGMh1kDE44&#10;yxNAHzbpH2nw5b2uuxabr2lQ2/jdrQ+JptfluoWhM7IIDbGV2wchclAB1yK7PTLeLxh8J/GnxC1/&#10;XdStPEmj3mofZZYdSkhXS/ILeTGIlYIQdq53qS26vTNH+CPww0zUre9tfDTGS0uvtcKT6jdTRLPy&#10;fM8qSRkLZJOSOvNaWufC7wHrHiOTXNR8PRTXkzrJPieVIrhl6NLCrCOQ8Dl1PQUAfMHi19T1bUrr&#10;Urmw1u01HWNL0uX+249cnhtdCvJgD58kIk+4SBkBCuWAIANey/tRahrsXw7sdB0mfX7rVUtRevda&#10;FZyTyNLCFZN/lj5Y5HDA54rvB8MvA/8Ab+q6y2hh7zW7c22oNJdTNHPERjYYy+wDHTAGO2KXwf8A&#10;DXwb4Xu5rnRNMuLeW4thayM+o3M37odFAkkbbjPbBoA8x+MsWjfED9nK3+JAutUS7bTLXyPs2pT2&#10;yws1xGJCViZctksvOeKdqXhvT7H4reF/hoL3VrfwxqunXOpywNqs++7uFKgRCYv5gVQd20N3rvo/&#10;g78OU8ETeD08PsuiXFyLmSyXULkKZM5znzMgZ5wDjPOK2PEfgTwrr3h+z0XVtK+02mnkG0zcSrLA&#10;QMApMrCQHHBIbnvQB83fE6C4ttU13whYf2zrWkeHfEmmrpcMWsyxSj7RETNaef5ilgCBjexI9a7P&#10;4Q+Bh46+DfiPTr3VdW0+3v8AU5pNL05tVuGu/DsgGPJklD7mIYZKlmGDwa9KvvhH8PLvQbLRpvDw&#10;+x6fdfa4EjvJ0bz/APno7q4aRvdyTWtY+CPDFl4mvPEFppph1HUIBBdTR3MqiZQu0FkDbS2P4sbv&#10;egDz/wDZ802XxSlp4t8Q2txa6l4fRtGjgj1KZ4Wkhba8xUPtbdxjcCcda9grn/h/4J8NeCbO6tfD&#10;OnvZQ3twbidWupZt8h6t+8ZsZ9sV0FABRRRQAUUUUAFFFFAHH61/yWvRP+wZcfzFaPxM8J2HjXwf&#10;daDfz3dus6Hyp7S6kgkikx8rBo2B4PbODWdrX/Ja9E/7Blx/MV18ih42RujDB5xQB4v+z7o83iZr&#10;XVfEcNxDfeBppdDjEOpztHczREbpnXfh8grgODyTXtNc94D8D+F/BjX58N6c9n/adwbm7zdTTebK&#10;er/vGbBPtiuhoAKKKKACiiigAooooA4e0/5OIuv+xdX/ANHrWt8TtL0PVPCs0fiO6uodNh/eTC3u&#10;3ty+OgLIQ3XoARzWTaf8nEXX/Yur/wCj1rb8feDvDvjXS49O8SWMl3bQyiVES6lgw46HMbKT+dAG&#10;d8DNO1XSfhlp+n6zfS3d1AZAHmk8yRYi7GNHY8lhGUBzz6111ZnhPw/pPhnR10vRbZre1Vi+15nl&#10;YsepZ3JZj7kmtOgAooooAKKKKACiiigAooooAKivf+POb/rm38qlqK9/485v+ubfyoA5n4I/8kx0&#10;3/en/wDR8ldXXKfBH/kmOm/70/8A6Pkrq6ACiiigAooooAKKKKACiiigAooooAKKKKACiiigAooo&#10;oAKKKKACiiigAooooAKKKKACiiigAooooA4f4J/f8X/9jXd/+gRV3FcP8E/v+L/+xru//QIq7igA&#10;ooooAKKKKAOB/aWimn+Ffk29wbeaTX9EWOYLu8tjq1phsd8elXv+EZ8Y/wDQ/wAv/gsT/wCKqv8A&#10;tDf8k5g/7GPQv/TtZ12l1GZraSIO0ZkQqHXquRjIoA8Vl8exJqklsPiNq0lrHeLY/wBqR+HC1g9y&#10;zrH5K3AOxnDttIB4Ib0NW9F8Vyap4qj0C1+Iup+fc3ctpaTv4f2293LEHMoilJ2vs8tg2DwcDvVT&#10;4E3Gv+EPhxpXwq1TwLqtzq+jFbNrt7Nm0y7jVw32r7Tgpyvz7T824YxmsnwLpXiTS/jPp8vhvQvE&#10;ukWd9q91deItF1G1M2kQo8TBbuzuWH7uVmEZMak/66QFVwaAO88ZNqvhaGxl1r4mSW41K/hsLRf7&#10;KRmlnlbaigBvzPYVTbUNaPxA/wCEPt/G+r3V8gBuJrbw/wCZbWpKFws0obbGSAMA+o9axf2lvDXx&#10;N1bxFp2o+HNL0PU7K11bTWtEnuJ1ntgk6vK7KkbLsJA3NnIVRx1zuXWm6Ze/Ga11fRfC2rabqemy&#10;TDXNSXTpLeDU7cxOPLDkAXB8wxspGSoU4wDQBnWfiq4uLPV78eP9Wj0/R/8AW6hJ4e22twd2wLBL&#10;nbKS2AAuclh61teB21zxXpL32meP76PyZmhuLe70UQT28g6rJGzBlOCDg9iD3rhPEXg4azpuvav4&#10;G8I6to2mpcaTeyaLcWD2S31xZ3izytDbMBhmiRRkDDsq9Tk16F8D7G/l1zxj4vutNvdMg8UavFc2&#10;lnewGGdI4rSC23PGeVLGFmwecEUAaX/CM+Mf+h/l/wDBYn/xVH/CM+Mf+h/l/wDBYn/xVdhRQBx/&#10;/CM+Mf8Aof5f/BYn/wAVR/wjPjH/AKH+X/wWJ/8AFV2FFAHH/wDCM+Mf+h/l/wDBYn/xVH/CM+Mf&#10;+h/l/wDBYn/xVdhRQBx//CM+Mf8Aof5f/BYn/wAVXG6D4d8Vn46eIol8cyrIukWRaX+zk+YFpsDG&#10;7jHP517FXD+Hf+S/+Jf+wNYf+hzUAc98T9Y1jwHDp0mseMteuRqlz9lthpvho3ZMuMhWCE7SRnGe&#10;uD6VnyeMbqHSY7q58a+Ire6nuTbW+lTeFmTULiQKHIjtyd7YUhsgdK0v2r4L+/0Xwvp2n2XiSR28&#10;RQXEt1oNk08tnEiOGckKwTl1xkHPPpWd4m8L654L8deCfGUSa34ssNC0280zUMReffL57ROtwI1G&#10;XOY9rBRnkHGM0AZ+pfEmKx8PrqsnjrxE+NQGmz2kXhR3urS5ONsc0IO6MtkYyOc8VoePPFupeEb2&#10;e21TxT4ql+y2B1CaWz8JPPHHCBlmLISMgA5HbBrnPFfhbxR4l1LxV8Rrbw1qkEFxqWkT2OkzxeXe&#10;XUNkwMkvknlWYFtqH5iEHqK6/wASeILvxDpXiPX7Xwj4ohtotAk0+GC40eWO6uZ5N/EcBG9lG5ct&#10;jHJ9DQBUvvF9zHoWh6zYeOdd1ix8RR+Zp82k+GWulcbd2DsJ2nAPB54rK8L/ABQttbfSWXx34i0+&#10;11x/L06+1Pwo9ra3LnoiyuQu49hnmptF8Ma74S8YaLrOgaTfyeDdRLareaZ9lcXWkXYhbeEgxu2y&#10;ls7APlYH1FcpoVr4m8T/ALNvhv4SWvgTxJZatvtDfX2q6XJaW+nJDcJK0iySABnwuFC88mgD1LXL&#10;2/0jxtpHhK/+Js0eq64kj2MX9kqQ4QZOW3YB64B64OOlc54u8eXfh3xN/YV34p8XXN007QRNZeDp&#10;J4ppFXcyo68MQOuKwfixpfjbxHp9x8Q9Ct9Xin8M6xay6dodz4Zk+3XQgPlt5chcMEkSSVuEIy3N&#10;dt8Qtau9T8afDbVLfwr4laL7U9zdbdImP2JZIygE3H7shjyD0HNAGb4N8bt4m1y90Ww8fa3DqVjZ&#10;/bPsV54aaCa4hwSGhVyDJ0/h9R61X/4WIF0uzv5fG/iOKO8gkudknhR1kgt0JBnlXOUjJBAY8HBq&#10;7428O3ni3x9r9xoun6ppXiTQpobvQdYubCSO1lkWJUeLzSNskb4KsB7N2Fcl4j0XxE3g3wteX3hr&#10;xXo3iaw8OIsep+H7drsx3Jd91ncQYIeLgHJxjeeRQB6VrEupaX4N/wCEqv8A4ntBpflLKsz6WnzB&#10;sBABuyWYkADqSRXML4+cWGpz3PjXxJZz6TZm9msbrwo8V3JbjrNHEx3Og5yR0wa1vit4e8Ya/wDB&#10;Hw3ctpsc2vaDf2WrXumW+EF15WfMiQdN2GLAeqgVynxcbW/HurP4p0zwf4ns7HQfDWp2ZjudKkiu&#10;764u4lRIY4SN7qpGS2Mc+xoA6b4e+INY8YXUcGn+KvE1n51v9ogl1Pwo9rHOnqjOQG6jp61V8VeN&#10;f7A1i+sLr4h6tcDSVLandWfhwz22nnGds8qEqjYxweeR610f7M/h290T4f21zfat4kupb23h3Wmv&#10;RiOaxKRhDGqhVwuRnkZ9zXN+AJdc+HmqeKfC+peDta1ltY1q61DTb+1smntruOdiwSeQDERXO07+&#10;MD0oAd4k8ZvpF00H/Cf6zqLQW6XF42meGzdLZRuu5WnKE+WNpzz25qXSfFw1Hx9Y+ELT4m3j32qa&#10;f/aGnynQwLa8h4yYpt21iM8gHIqr4Tn1/wCGfizxhDqXgrWNWTxJfjUtNk0aza5hJeMKbeRlGItr&#10;DGWwu3npXCaf4D8UaF4f0nSYNC1eXxR4T0mLUrC5jsZGtGnWeSWSzScDYS0UhTGfvY9KAO58feP0&#10;8JeKL7w/qHj/AFy6v9LsF1C+j07wy10LWBjhWcoSFzg8VlXXxesba1uJLnxv4phntXgWazk8HyC5&#10;VZ8eVJ5X3tjkgBuhPFcz45s/Eo8X+LL2bwV4rmvPEHgxbeSWz0eWZBePM8hhV1BBCK6gHoMY7V1W&#10;rfCkD4OzeJtMTxLrXiW8h02eWPWiq3gitpEf7MkYRAmAHIUjJPegDd8YeJ9V8NX0VpqHinxRJJNa&#10;i5U2vhJ5l2kgbSVJw+WA29a5+P4tRta6hct4o8aRw6X54u3k8ETKImgx5qE/3lzyK9I8Ia5ceLPG&#10;ya1F4c17S7LTrBo2bVtPe1kllc5KIjgM2AB8wGOcV53psmrS/BP4sWv/AAiXiaO61TVNVksLaTSJ&#10;lluluNwjaNSMsDkZx070AWG+It0mg3GsXHiLxpb2dvai78yfwVKnmRH+JAfvDBB47Gtf4c+J7vxn&#10;rFxpGnePdYs9RtbeO6az1Tw4bSZoX+7KqyEFkPqK4a3l1a1+DesaFBpXxU1q7v8AQFtmTVdEdfsc&#10;qxqoSHEabgTnoDjGSa6f4C6bqXhXxnby65o3ifV5df0y3Sx16+snM9jGq82d0qqqwhGBIYqMgjJz&#10;QBq+MvEV74b8QLodx491e+1DyhPPb6Z4dN01rEf+Wk2wny168n0NYurfEgWb6eIPGnifUk1Wya+s&#10;5dN8IyXKSwr95gU9O/pVu4i1zwH8ZPGeoX+heIdR0fxksMtpqug2bXdxZPHEIzEyKrFAOqkgivO9&#10;N8L/ABH1VvBum6je+ObHWDpl95uqf2coigaVsxQTukQWNCow2MMueuaAPXYdXuJvhkfH8PxRkk0F&#10;bQ3ZuU0lSdg6/Luzuzxjrnis/wAVeK7rQvBmk+KZfHetX2m60yLZyad4bNyxLjKhlQkrnpz34rN0&#10;mfUdX8F6B8NdF8H654Pkt3xeTXnh6W60+Hy8krvZlWVXYkht3pXDvB4u074Sv8L77w940nm0PxOh&#10;sdX0vw/Kqy2YlLCSMlXVSuTwc0AdpY/E2G8vbOytvHHiWS6vL9tPNuvhN/MtrgdY5l6xnHPzduaT&#10;xJ8TRoV1rkN/4v8AFg/4R2eKHUZI/B8jpG0uPLww4YNkYI9RVT4ifD630DVPC9noP/Cd3FxqmvnV&#10;NX160tvPvEZk2BpZBEUTHAxsGBXK+MNK8Q6fpPxQ0SHQviB4gl1XU9MksL280d5Xulh2eYQ8caqV&#10;XaccdKAPSNZ8YzabqAsZPHeuT3MdulzeRWvhlpm0+NhlWuQp/dcc/NUF58QLa3mhX/hZepTQyQRT&#10;PdQeHjJBAspxGJXBwhbsD1FO8E32r+A/Hniq61Dwd4j1Oz8WXEWo6ddWOnPMwJjCG3nUDMJUjq+B&#10;g9awviZpHiNfGcmr6F4V8QaH4iaG0SJtJtTeaVqi9Wgu0xsQJnG/K49TQB6ynhvxe6Bl+IE2GGR/&#10;xLE/+Kpf+EZ8Y/8AQ/y/+CxP/iq6rT/PNjD9qRVn8tfNVPuhscge2c1NQBx//CM+Mf8Aof5f/BYn&#10;/wAVR/wjPjH/AKH+X/wWJ/8AFV2FFAHkeseHPFg+MOjxnxzKZG06crJ/ZyfKMjjG6tD4iSeIPBnh&#10;efX9V8bavcWdtzMNP8P/AGmRF7sUQk7R3PatzWv+S16J/wBgy4/mK6y8jils5Yp4vNidGWSMru3q&#10;RyMd8igDyax17VbzVNCsLbxlr8r+IbUXVpIvhkmOOL1lfOI/+BYrrf8AhGfGP/Q/y/8AgsT/AOKr&#10;kv2T9Pl0zTvEVlc6Pr9itrrM8Wmf2vZyRYsM5iWIuBlQS3A9q9doA4//AIRnxj/0P8v/AILE/wDi&#10;qP8AhGfGP/Q/y/8AgsT/AOKrsKKAOP8A+EZ8Y/8AQ/y/+CxP/iqP+EZ8Y/8AQ/y/+CxP/iq7CigD&#10;j/8AhGfGP/Q/y/8AgsT/AOKo/wCEZ8Y/9D/L/wCCxP8A4quwooA8dtfDviv/AIX3dRDxzL5v9gKx&#10;l/s5OR5w4xurc8ZReI/DOitqV9461GdQdqw2WhieaQ+ixqxLH6VetP8Ak4i6/wCxdX/0etaHxcvY&#10;rXwbcQSR+I83imBZvD1i1zdwFh95Qqtt+pGKAMbwnaeIPEnhy01zSfiLPJZ3se+Jm0lVbqQQVLZB&#10;BBBB6EVo/wDCM+Mf+h/l/wDBYn/xVHwF03XtI+FGk6d4kleS+gjcbpY1SUx72MfmBeA+wru9855z&#10;XYUAcf8A8Iz4x/6H+X/wWJ/8VR/wjPjH/of5f/BYn/xVdhRQBx//AAjPjH/of5f/AAWJ/wDFUf8A&#10;CM+Mf+h/l/8ABYn/AMVXYUUAcf8A8Iz4x/6H+X/wWJ/8VR/wjPjH/of5f/BYn/xVdhRQBx//AAjP&#10;jH/of5f/AAWJ/wDFUf8ACM+Mf+h/l/8ABYn/AMVXYUUAcf8A8Iz4x/6H+X/wWJ/8VUd54Z8YC0lJ&#10;8fyn5D/zDE9P96u0qK9/485v+ubfyoA8t+DfhzxbJ8OdPeLx1LEhM2E/s5Dj98/fdXSz+HfFsMDz&#10;S/EGVUjUszHTE4AGSfvVP8Ef+SY6b/vT/wDo+SvJPGWg+PZv2m31e51HxLDp1td2sulJp2lyXFrN&#10;bBT50UsolEceSDnehYgjaaAO9+H76t418I2vibw78SZrrTL0yC3mOkqu/ZI0bEAtnG5Gx69a1brQ&#10;PFdtbSXFx8RHiiiUs7vpsYVQOpJ3V84QeHfiLqHh3w9A8XjTw/pkD6l5aWehTyXEF3JfyTRyPGsi&#10;FQYpBh3DIPmBGa6zXvCWq6/p3inTfEuheN7jxNNDeoLiGaddNvIDHmEAo3l7hwAqYbcDnIoA9bs9&#10;L8U3V2sNv48vJEkt1uI7gaOvkup6YfdgnnOPSrn/AAjPjH/of5f/AAWJ/wDFV4v4e8J6nr66h4dt&#10;LDx1pmnv4Qthp39oC7t47S9ickqrkhtxPOGY5BHbipPjD4a8Ya1o2i65p9p4n0Wy1ydptcs7OC5v&#10;ru0dYAkAMKTIwCspyUOMkFgeaAPZP+EZ8Y/9D/L/AOCxP/iqP+EZ8Y/9D/L/AOCxP/iq1vh1BfWv&#10;gLRrbUrq7uryGwiSee8jEc8rBAC0igkKx6kdjmtqgDj/APhGfGP/AEP8v/gsT/4qj/hGfGP/AEP8&#10;v/gsT/4quwooA4//AIRnxj/0P8v/AILE/wDiqP8AhGfGP/Q/y/8AgsT/AOKrsKKAOP8A+EZ8Y/8A&#10;Q/y/+CxP/iqP+EZ8Y/8AQ/y/+CxP/iq7CigDj/8AhGfGP/Q/y/8AgsT/AOKo/wCEZ8Y/9D/L/wCC&#10;xP8A4quwooA4/wD4Rnxj/wBD/L/4LE/+Ko/4Rnxj/wBD/L/4LE/+KrsKKAOP/wCEZ8Y/9D/L/wCC&#10;xP8A4qj/AIRnxj/0P8v/AILE/wDiq7CigDj/APhGfGP/AEP8v/gsT/4qj/hGfGP/AEP8v/gsT/4q&#10;uwooA4//AIRnxj/0P8v/AILE/wDiqP8AhGfGP/Q/y/8AgsT/AOKrsKKAOP8A+EZ8Y/8AQ/y/+CxP&#10;/iqP+EZ8Y/8AQ/y/+CxP/iq7CigDj/8AhGfGP/Q/y/8AgsT/AOKo/wCEZ8Y/9D/L/wCCxP8A4quw&#10;ooA4/wD4Rnxj/wBD/L/4LE/+Ko/4Rnxj/wBD/L/4LE/+KrsKKAPPP2eLa7tLHxXBfXxvp18VXe6c&#10;xhN3yRdh0r0OuH+Cf3/F/wD2Nd3/AOgRV3FABRRRQAUUUUAcH+0lcQWnwuW6uZVihh8QaI8kjHAV&#10;Rq1oSTWv/wALC8E/9DPp3/f4Vl/tFKr/AA2iR1DK3iLQwysMgj+1rTrXV3Gn6TBbyTSafaBI1LMf&#10;IXgAZPagDI/4WF4J/wChn07/AL/Cj/hYXgn/AKGfTv8Av8K84+H+ofEHxz4QsfiFoMPhePStZlil&#10;stDn0794lkZFBla53cymMM2zYAC2N3HNf4b+NdW1z4vXHhnUG8O2lzbarcxXvh2700217bWkasYp&#10;4HY4uUkDwMWUALnA3ckAHp//AAsLwT/0M+nf9/hR/wALC8E/9DPp3/f4VzPxq8TL4XutEsND0bTZ&#10;7i91iygv3lt1K21vNOI84H8bZbb/ALrHtg1brVdZh+PVvoeo6bBpHh+4Vl04Po8U66u6RszqJ1kz&#10;C4PzBGT5lQkd8AHYf8LC8E/9DPp3/f4Uf8LC8E/9DPp3/f4VxHw11TxRq3iLxPpWuabpun61Z24n&#10;sNDvdLSOOJJN/lSfa4nkE0ZKlSVUEFWBGeK2/wBnPVX8a/BDw14q13TdMGparp8c90La1Cx7yOdo&#10;OSBQBuf8LC8E/wDQz6d/3+FH/CwvBP8A0M+nf9/hW1/Zemf9A60/78L/AIUf2Xpn/QOtP+/C/wCF&#10;AGL/AMLC8E/9DPp3/f4Uf8LC8E/9DPp3/f4Vtf2Xpn/QOtP+/C/4Uf2Xpn/QOtP+/C/4UAYv/Cwv&#10;BP8A0M+nf9/hR/wsLwT/ANDPp3/f4Vtf2Xpn/QOtP+/C/wCFH9l6Z/0DrT/vwv8AhQBi/wDCwvBP&#10;/Qz6d/3+FcXoHjrwevx28RXDeIrARSaRYqr+bwSGmyP1Fenf2Xpn/QOtP+/C/wCFcR4f03Tj8fPE&#10;imwtdo0exwPJXA+eb2oA3f8AhYXgn/oZ9O/7/Cj/AIWF4J/6GfTv+/wrj/2mdS8QeDvDWl6/4Q0/&#10;SZlg1EDUrCbTRK91bBGkk8pgRsdUicjg5JA4rG+L/je6/tnwDpXgJNFgj8WX0a3WoXOnLciCCSGW&#10;SPagZQSxhYdeMe9AHpP/AAsLwT/0M+nf9/hR/wALC8E/9DPp3/f4V5l4E1LxprHwG1LxDdar4fXW&#10;Y9Vmht508OqIo4o5/J2mPzfmJwWzuGM4x3rd+CcviHU/HfjTTPE17ouoWugX0FpaLbaItsx320U5&#10;Zm3tn/W7cY/hz3oA7D/hYXgn/oZ9O/7/AAo/4WF4J/6GfTv+/wAK818RWvxPj+LVr4Ys/EvhOCPU&#10;rC7v7dH8MeYIRG6qkTP5oJyHGW29uAa5rXfEPxVs9P8AG11p154Y1G68La3BZ21gPDoT7YhjSV03&#10;+acMQ5VTjqB60Ae3/wDCwvBP/Qz6d/3+FH/CwvBP/Qz6d/3+FeZfFT4iPJ4J8G33gG10eObxTd2w&#10;murqwE62kEh25MYK5YtkDJH3GrD+H/i7X9U8e33hfUPiF4QOr2PiCfTU0lfCoWS4iic5csJjsyik&#10;9CM4HegD2n/hYXgn/oZ9O/7/AAo/4WD4J/6GbTv+/wAK8bt9X+KMXgvxZ4xTVPCupQeENX1CGbS2&#10;8PC3N3bWkjhyswlba5RCR8pGeK6T4N+I9R8T/ErxA19c6M3hu10+1vrK3GjrFLEs8Qlw8u87tgJG&#10;doz14oA9A/4WD4J/6GbTv+/wo/4WD4J/6GbTv+/wrivgP4yHi7xZ4m0TWtN0VJrGWO701bWNCTZS&#10;rlPM6/OrBlPuKy/jF4y1Lw78UotAtm8P6JbzWiNpp1fTT9n1aYnDRi5BCxOuRhSDu9gc0Aek/wDC&#10;wfBP/Qzad/3+FH/CwfBP/Qzad/3+Fef2Oo+L/HGveIoPB0nhzR4PC919gK3mlC5Oo3KoGcFgy+Um&#10;47QRuPfFcD/wtu81jW9Buj4p8NeEtM13R1uI7e68Oi8kW6WYwvEr+am8FlyOB1oA9+/4WD4J/wCh&#10;m07/AL/Cj/hYPgn/AKGbTv8Av8K8w8WW3xTsPFHhzTF8TeEYB4gmliATwx5oiCRhg25pVJLZ5GOP&#10;U1R+ImqfEbwtpvi1bnXfCgvNJ0211OwI8OZRoC5SYH97ljkMF6dB68AHrv8AwsHwT/0M2nf9/hR/&#10;wsHwT/0M2nf9/hXOeHbqe/8AEkWpfb9Gk8OW2hR3V6i6SquZmXdu8zedoCjdt2nr1rm/h34y1LxN&#10;pvjjTbmDQLLWtFH2vTJIbRJ4xayR+ZEXUMNxGCrcjmgD0f8A4WD4J/6GbTv+/wAKP+Fg+Cf+hm07&#10;/v8ACvFvgJ438U+NfEdnp8GreGvEFpeaPJLqN7YaCIRoN4D+7jkHmMJNwOduVPHvVj9mrxpqfjm7&#10;0v7f418J6leOkr6lolr4c8mSBUYr/rfMbByBwRzQB7D/AMLB8E/9DNp3/f4Uf8LB8E/9DNp3/f4V&#10;5v8AHXxlf+FPiJZ6NbtoGhWV1YGSwutW0wta6ldbsfZ2uBhYGAKkZBLZ7Dmk8Ta74n8H/EK3g8S3&#10;OiSaL4i0900X7NoalodR2jbC8nmEODkFTgbuemKAPSf+Fg+Cf+hm07/v8KP+Fg+Cf+hm07/v8K8f&#10;+IXijxr4HvNH0jxHqnhezmvNPknXV7vQDHY3d4XISzZw5EBAKneSdxPStfx6nxHtPEvhuGw1/wAK&#10;WNv4iuRbrCPDouvIxFuLeZ5q7stnt070Aek/8LB8E/8AQzad/wB/hR/wsHwT/wBDNp3/AH+FeI+I&#10;vFnijQPiTfeE/EXxF8GaTcw2tvJZofCnmG6llO0KP3wOMkc4711fhvxNrekftB3ngnxlDolzpF5Z&#10;xvpN9b6aINlyIw8sLksc/KcqeM+nFAHof/CwfBP/AEM2nf8Af4Uf8LB8E/8AQzad/wB/hXh+o/En&#10;xfNceONSs9O0m30bQ9Vs7O1MehG6ltLWVC73kqhgXxgDYAMA5zXrPwPvU8UeDTq19N4b1aOS4cWl&#10;7pMS+VPCPusVOSrdcr2oA1/+Fg+Cf+hm07/v8KP+Fg+Cf+hm07/v8K2v7L0z/oHWn/fhf8KP7L0z&#10;/oHWn/fhf8KAMX/hYPgn/oZtO/7/AAo/4WD4J/6GbTv+/wAK2v7L0z/oHWn/AH4X/Cj+y9M/6B1p&#10;/wB+F/woAxf+Fg+Cf+hm07/v8KP+Fg+Cf+hm07/v8K2v7L0z/oHWn/fhf8KP7L0z/oHWn/fhf8KA&#10;PONY8d+Dm+MejTjxHYGNdOnDN5vAJIrrf+Fg+Cf+hm07/v8ACsrWtN04fGjRVGn2u06bcZHkrjqP&#10;atD4maJrM/g+7Hgo6RY6zGhe3e80xbiOQgZ2Fdy4z0znigCX/hYPgn/oZtO/7/Cj/hYPgn/oZtO/&#10;7/CuD+EWs6x49k0jULC60mGx02Aw+JLaXQlWR71ThokbzP3eMHPDdvWvVv7L0z/oHWn/AH4X/CgD&#10;F/4WD4J/6GbTv+/wo/4WD4J/6GbTv+/wra/svTP+gdaf9+F/wo/svTP+gdaf9+F/woAxf+Fg+Cf+&#10;hm07/v8ACj/hYPgn/oZtO/7/AAra/svTP+gdaf8Afhf8KP7L0z/oHWn/AH4X/CgDF/4WD4J/6GbT&#10;v+/wo/4WD4J/6GbTv+/wra/svTP+gdaf9+F/wo/svTP+gdaf9+F/woA8ytfHXg8fH66uT4isPKPh&#10;9UD+bxnzgcV2f/CwfBP/AEM2nf8Af4VhWmm6d/w0LdJ9gtdv/CPKceSuM+cvtWl8WlTSPBF5qVhc&#10;aLowtUMk+oX1iJo7dAMk+WMbj2xkUAW/+Fg+Cf8AoZtO/wC/wo/4WD4J/wChm07/AL/Cqnwdu7Tx&#10;R8M9H167g0a6mvrfe89jEphk+YjcvpkAEjscjtXS/wBl6Z/0DrT/AL8L/hQBi/8ACwfBP/Qzad/3&#10;+FH/AAsHwT/0M2nf9/hW1/Zemf8AQOtP+/C/4Uf2Xpn/AEDrT/vwv+FAGL/wsHwT/wBDNp3/AH+F&#10;H/CwfBP/AEM2nf8Af4Vtf2Xpn/QOtP8Avwv+FH9l6Z/0DrT/AL8L/hQBi/8ACwfBP/Qzad/3+FH/&#10;AAsHwT/0M2nf9/hW1/Zemf8AQOtP+/C/4Uf2Xpn/AEDrT/vwv+FAGL/wsHwT/wBDNp3/AH+FH/Cw&#10;fBP/AEM2nf8Af4Vtf2Xpn/QOtP8Avwv+FH9l6Z/0DrT/AL8L/hQBi/8ACwfBP/Qzad/3+FR3nxB8&#10;FGzlA8Taf/q2/wCWw9K3v7L0z/oHWn/fhf8ACor3S9M+xzf8S60/1bf8sF9PpQBwXwZ8eeDoPhvp&#10;8U3iOwR1M2VMvI/fOa6j/hYPgn/oZtO/7/Cs/wCCemac3wz01m0+1Y7p+TCv/PeT2qj4k+Ifw70j&#10;x1H4Mn+yrrFw6QR5sswJPID5cUkgGFZj0B5OaAN7/hYPgn/oZtO/7/Cj/hYPgn/oZtO/7/CvM/BP&#10;xj8J2Hw30fUfiLHptvrN9Jem6j06wMkNvHBeSwea3GVjG1RvbHJ7dK2/GXxb+H2iW+pm30W91KTT&#10;7eWRGs9GeSC5aNdzxxzBdrMo5IB45oA7H/hYPgn/AKGbTv8Av8KP+Fg+Cf8AoZtO/wC/wrhbX4r+&#10;B1s5NVvbO5jW10i3vb7So/D0jXFmJWwJHwM7evG3phs4rX8Y/Er4eeF5J49a0y7t5IZxCqf2M5ac&#10;+X5jGIbfnVFPzEcL3oA6P/hYPgn/AKGbTv8Av8KP+Fg+Cf8AoZtO/wC/wq/4f/4R3W9Ds9Y0u3sb&#10;mxv4EuLaZIVKyRsAysOO4Iq3/Zemf9A60/78L/hQBi/8LB8E/wDQzad/3+FH/CwfBP8A0M2nf9/h&#10;W1/Zemf9A60/78L/AIUf2Xpn/QOtP+/C/wCFAGL/AMLB8E/9DNp3/f4Uf8LB8E/9DNp3/f4Vtf2X&#10;pn/QOtP+/C/4Uf2Xpn/QOtP+/C/4UAYv/CwfBP8A0M2nf9/hR/wsHwT/ANDNp3/f4Vtf2Xpn/QOt&#10;P+/C/wCFH9l6Z/0DrT/vwv8AhQBi/wDCwfBP/Qzad/3+FH/CwfBP/Qzad/3+FbX9l6Z/0DrT/vwv&#10;+FH9l6Z/0DrT/vwv+FAGL/wsHwT/ANDNp3/f4Uf8LB8E/wDQzad/3+FbX9l6Z/0DrT/vwv8AhR/Z&#10;emf9A60/78L/AIUAYv8AwsHwT/0M2nf9/hR/wsHwT/0M2nf9/hW1/Zemf9A60/78L/hR/Zemf9A6&#10;0/78L/hQBi/8LB8E/wDQzad/3+FH/CwfBP8A0M2nf9/hW1/Zemf9A60/78L/AIUf2Xpn/QOtP+/C&#10;/wCFAGL/AMLB8E/9DNp3/f4Uf8LB8E/9DNp3/f4Vtf2Xpn/QOtP+/C/4Uf2Xpn/QOtP+/C/4UAYv&#10;/CwfBP8A0M2nf9/hR/wsHwT/ANDNp3/f4Vtf2Xpn/QOtP+/C/wCFH9l6Z/0DrT/vwv8AhQBi/wDC&#10;wfBP/Qzad/3+FH/CwfBP/Qzad/3+FbX9l6Z/0DrT/vwv+FH9l6Z/0DrT/vwv+FAGL/wsHwT/ANDN&#10;p3/f4Uf8LB8E/wDQzad/3+FbX9l6Z/0DrT/vwv8AhR/Zemf9A60/78L/AIUAcV+z/f2epWviy8sL&#10;mO4t5PFV3skjOVPyRdDXoFcL8DYo4R4ujijWNB4qu8Ki4A+SLsK7qgAooooAKKKKAOH/AGhv+Scw&#10;f9jHoX/p2s67dgGUqwBBGCD3rgf2mWvF+FG7T44ZLpde0QwJM5VGf+1rTaGIBIGcZIBqf7d8W/8A&#10;oXfCf/g2n/8AjNAGX4P+Feq+GY10DSvG9zF4OhuPNttGFkPtFum4P5C3QfPlbs8bM7Ttz3ptn8Jr&#10;5vGeh6trXi99Vs/Dd9NfaXDNpyi7illR0ZWut5YxYlcbAo4CZJ283W1/4lrfNZtpngkXKgFoTrku&#10;8A4xlfKz3H506PXPidJdPbR6T4LaaMgPEutzFlJBIBHlZHQ/lQBX+LnwV8IeP9Rj1LUBfW1+L21u&#10;Jp7fULlBMsDAhCiSqoyBjcBkdRzW3/wi2u3PixdS1TxLDdWFjK02kWEemiM2khRow0khkJlwjsOi&#10;9TVGXUvivEoaTQfCKAkKC2rzjJPAH+pobUviusixtoPhEO+dqnV58tjrgeTz1FAFzw34X8Q2cmpa&#10;nq/imDUdcu7X7La3iaWIIbRBuKfufMbeQ7kn5xuAA460fAzwXcfD34X6V4On1kauNJh8iK6+yC3L&#10;Rg/KCgZuQOM55rJtPEvxGumkFtYeB5jEpaQR69K2wDqTiLgVYtNW+Kl1brPbaJ4Pmib7rx6zMyn6&#10;EQ0Ad5RXD/bvi3/0LvhP/wAG0/8A8Zo+3fFv/oXfCf8A4Np//jNAHcUVw/274t/9C74T/wDBtP8A&#10;/GaPt3xb/wChd8J/+Daf/wCM0AdxRXD/AG74t/8AQu+E/wDwbT//ABmj7d8W/wDoXfCf/g2n/wDj&#10;NAHcVw/h3/kv/iX/ALA1h/6HNR9u+Lf/AELvhP8A8G0//wAZrjdBvfij/wALy8Qsmg+FzcHSbLzE&#10;OqTbAu6XBB8rJPXtQB6H8RPDeseIbzRJdM16302LS7/7VcRTacLr7WNhTZkuuwbXcZweo4454GP4&#10;DzafFoNvoHjJrO20DX31eCO400XB27Xjit1PmLtjjikZB1zgH2rq59T+K8MLSzaD4QjjQZZ31icK&#10;o9STDxUNtrvxNuLc3FvpXguWEKWMketzMoAzk5EWMcH8qAKem/C7WrC7uNOtPG7J4WutSa/l0k6Y&#10;pnDNJ5rRrc7+EMnOChO3Iz3qGw+GvjrTfFniLV9J+JVraQ+Jb1Lm5g/4R1XeELEkKrHIZ+CEjXkq&#10;eecdqvR+JfiNJaSXUdj4GaCI4klXXpSiH0LeVgVYfVviolr9pbRPBywhdxlOszbceufJxigCbUvB&#10;OtXPxh0nxonimNLXTLCSybTm00M06vgsTN5g2ncqn7vqO9c1B8JvF9vrWuX9v8RbRV1zWYdVljbw&#10;8G8to1ChAfP5BVV59QT3rTh8WeP5Zliit/AbyOcKi+IJCWPsPK5qSLxL8RpY5njsPA7rb/65l16U&#10;iP8A3j5XH40Ac9q3wHlXTWs/Dvi86XG2vjWFWbTBcrBhi6wRDzF2xh2dsZP3u1W/Cvwt8eaNNdhf&#10;ibYyQ3+rSapcBfDCLIJZHLP5bmdgmckZwSATWi/i7x6mA0PgFcgEZ8QyDIPf/VUjeL/HinDQ+AQf&#10;fxDJ/wDGqAMO2+CvimTR9W8Pan8TTLoPiDUrm+1W1s9EW2uLgTuzyRLP5zbEJbB+UnGR3q03wg8S&#10;2mueIrvQvHtpp1rrtvDaJaHQBKLW3iUIse4zDd8gwTgZyelazeKfiEt19ma08CLNuC+Wdfk3ZPQY&#10;8rOasXutfFCzRXu9H8G26u21TLrUygn0GYetAFG0+EFro3xU0jxj4QvNL8Ox2enmy1LT7LQ40TUw&#10;W3b3ZWXawPQ4bGT1zUvxU+GOp+MpdUtv+Eu+z6RraRxX+m3OmrdII1UKTCWceVIcE78HBIOMjmS+&#10;8R/EiykWO80/wPbuy7lWbXZUJHqAYulRw+K/iBNu8q18ByeWu59viCQ7R6nEXAoAiuPhVqemazqN&#10;z4G8az+HrXW0jGp2z2C3ZeRUEfmwuXXypCoGThhkZxTfCPwgHhnxvpuo6VrsI0LTdJXTE0ibTRI0&#10;ibi5dpy/LFyW+57e9Sx+LvHz7ikHgJto3NjxDIcD1P7qpofEfxImm8mLT/A8kmzzNi67KW29d2BF&#10;096AL/xA8F6x4g8ceG9d0/xLDptv4fleQ2baaJ/tBYYb5/MXYNoA6H19qseOvAtp4m8WaLrU948K&#10;aWJUubURhkv4nAxHIc5AVhuHuax38S/EZLNbt7HwMtuzFVlOvShCR1AbysZou/EvxGtVjN1Y+BoR&#10;Ku6Mya9Ku8eozFyKAI9N+F19o3wvm8IaF4raCS4uAZL27sBcFrYH/UFN6jG3CZz0zxzWZrPwTNv4&#10;0HiDwLrOkeERNozaXf2ln4djMd4pJPmMFkT5gWOMg49a2JfEfxHjjhkk0/wOiXH+pZtdlAl/3T5X&#10;P4UyTxR8Q08zfZ+BV8kgSZ1+QbCegP7rigDN8OfCPxB4es9JudC8dxWmtWFmbG7vTooaHUIAcxiS&#10;DzR86c4cN0OMYqb4U/DDxf4Os9H0ub4h219pWkMxWGPw+kE8qkklDMZXwpJ5wvOBWhZ+IfiTdrIb&#10;XTfBM4hGZDFrkrbB6nEXFN/4SX4jfYftv2DwP9m3bfO/t6XZn03eVjNADvit8ONV8YzX8MHiwWem&#10;6vaCz1DTrvTEvIXi7tGGdRHJyfmw3bjinePvhxf61ovhXStG8TjSrfwve292nnWAumuDCpRASXXb&#10;wzZ69vSnrrHxSa2Nwui+DjCBkyDWZtoHrnycVVh8VfEGWOR4rXwG6xDdIy6/IQg9T+64oAtfFD4f&#10;6x4ruLg2ni1bK0v9P+wX9hdaYt5bTISSXVGdQsnPDc4wODioNe+GmoSyeDotE8Urp1n4RdWSGfTh&#10;cNdYXby/mLt+XPQGnaf4g+JV+WFjpvgm62fe8jXJX2/XEXFLHr/xLkvmsk0zwS10ud0C65KZB9V8&#10;rNAFHXvhv40uPH+teJNJ+IGn2UesRRwm0uPDa3IiSP7mGM65IPOSPwqtrnwc1TxAt+viLxw94bi6&#10;tbqznh0tYLi0lhG0neJCGDoWUjA61of8JZ4/87yfs/gPzN23Z/wkEm7PpjyutTy+IPiXFfLZSaZ4&#10;JS5fG2FtclDt9F8rJoAxbP4QeI7LxFreq6f8RGsv7Vv7W9ijt9IC+QYIzGkbHzf3iFSNwIGSM8V1&#10;vwj8Dp4K0/UBJfRXt7q1615eS29mtrCZD/chUkKPxJJrNvNd+J1pLHFdaV4LgeU4jWXW5lL/AEBi&#10;5pLzxB8S7ONJLvTPBNushwjS65Kob6Exc0Aeg0V59Jr/AMS47qO2fTPBKzTAGOJtclDOPYeVk0+8&#10;1r4oWhjF1o/gyDzW2x+brUy7z6DMPJoA76iuGXUPi0yhl8P+EmB6EavP/wDGaX7d8W/+hd8J/wDg&#10;2n/+M0AdxRXD/bvi3/0LvhP/AMG0/wD8Zo+3fFv/AKF3wn/4Np//AIzQBY1r/kteif8AYMuP5iuv&#10;kDGNgjbWI4JGcH6V47rF78U/+Fv6OzaD4XE/9nT7FGqTbSMjOT5XWulvtZ+KNlB515o/g23jzjfN&#10;rUyLn6mGgC18HvBWq+DF1xdR8SR6wusarLqQCacLbyHkxuXiRtw+UY6V2leff8JB8S/Nhi/szwTv&#10;uBmFf7clzKPVR5XP4VZ+3fFv/oXfCf8A4Np//jNAHcUVw/274t/9C74T/wDBtP8A/GaPt3xb/wCh&#10;d8J/+Daf/wCM0AdxRXD/AG74t/8AQu+E/wDwbT//ABmj7d8W/wDoXfCf/g2n/wDjNAHcUVw/274t&#10;/wDQu+E//BtP/wDGaPt3xb/6F3wn/wCDaf8A+M0AFp/ycRdf9i6v/o9a6DxtYeINR0tYPDuvWuj3&#10;G/55rjTvtisnddnmJj65/CvLbW9+KP8Awvm5YaD4X+0/2CoKf2pNs2ecOc+VnOfauuu9W+KlrbtP&#10;c6J4PhiX7zyazMqj6kw0AdB8O/DFj4P8I22g2DF44C7vIVC+ZI7F3baOFBZjgDoMD3rcrhYdS+LE&#10;sayRaB4RdGGVZdXnII9QfJp3274t/wDQu+E//BtP/wDGaAO4orh/t3xb/wChd8J/+Daf/wCM0fbv&#10;i3/0LvhP/wAG0/8A8ZoA7iiuH+3fFv8A6F3wn/4Np/8A4zR9u+Lf/Qu+E/8AwbT/APxmgDuKK4f7&#10;d8W/+hd8J/8Ag2n/APjNH274t/8AQu+E/wDwbT//ABmgDuKK4f7d8W/+hd8J/wDg2n/+M0fbvi3/&#10;ANC74T/8G0//AMZoA7ior3/jzm/65t/KuM+3fFv/AKF3wn/4Np//AIzUd5ffFr7JLnw94TxsOf8A&#10;ibT+n/XGgDR+CP8AyTHTf96f/wBHyVzWrfBqzm+LV143sb/TYpNQmhnuY7vQobqdZY12hobhiGiB&#10;G3IwenBFUfg7e/FRfhzp4tdA8LvFmba0mqTq3+ufOQIvXNdN9u+Lf/Qu+E//AAbT/wDxmgDgdN/Z&#10;yNrBpks/ifS9Q1Cw+0xvcah4YhuI5Ip7g3BCxvIfLdZGfDhjwcEHGa6e1+E+p2mm614ftPGkieGt&#10;WFyyac2mo0sEky4Y+cHG5AxLhdo5PXFasOp/FeaPzIdB8ISISQGTWJyODg8iH1Bp3274t/8AQu+E&#10;/wDwbT//ABmgDH8OfCjVINUubjxF4tt9Yt7zw8miTW6aOLcMiE7ZM+a3OCOMc4qDxh8FIvEGg+Hk&#10;vNctbzWdA351DVdGivor3emxjLA7AbsBcEMMFQfat3+0/iv53k/2D4Q8wLuKf2xPux648npTvt3x&#10;b/6F3wn/AODaf/4zQB1XhnTl0jw/ZaWjo4s4Fi3RwrEpwMfKi8KPQDp0q9XD/bvi3/0LvhP/AMG0&#10;/wD8Zo+3fFv/AKF3wn/4Np//AIzQB3FFcP8Abvi3/wBC74T/APBtP/8AGaPt3xb/AOhd8J/+Daf/&#10;AOM0AdxRXD/bvi3/ANC74T/8G0//AMZo+3fFv/oXfCf/AINp/wD4zQB3FFcP9u+Lf/Qu+E//AAbT&#10;/wDxmj7d8W/+hd8J/wDg2n/+M0AdxRXD/bvi3/0LvhP/AMG0/wD8Zo+3fFv/AKF3wn/4Np//AIzQ&#10;B3FFcP8Abvi3/wBC74T/APBtP/8AGaPt3xb/AOhd8J/+Daf/AOM0AdxRXD/bvi3/ANC74T/8G0//&#10;AMZo+3fFv/oXfCf/AINp/wD4zQB3FFcP9u+Lf/Qu+E//AAbT/wDxmj7d8W/+hd8J/wDg2n/+M0Ad&#10;xRXD/bvi3/0LvhP/AMG0/wD8Zo+3fFv/AKF3wn/4Np//AIzQB3FFcP8Abvi3/wBC74T/APBtP/8A&#10;GaPt3xb/AOhd8J/+Daf/AOM0AdxRXD/bvi3/ANC74T/8G0//AMZo+3fFv/oXfCf/AINp/wD4zQB3&#10;FFcP9u+Lf/Qu+E//AAbT/wDxmj7d8W/+hd8J/wDg2n/+M0AHwT+/4v8A+xru/wD0CKu4rzv9nN9V&#10;k03xW+tW9rBeHxVd+ZHaytJGPki6MwBP5V6JQAUUUUAFFFFAHD/tDf8AJOYP+xj0L/07WddpdGUW&#10;0hgCmXYfLDdN2OM/jXF/tDf8k5g/7GPQv/TtZ13FAHzl8DdK+HWt/BnS9X8aJC3jR7+NtautxGqj&#10;UlnUmEkfvCocKoj5TaFGMAVS+Hiabofxo0W5aHSfEGm634l1D+y9dsZTBqlrO0cxaDUIDzPGpFyq&#10;yZO3CDCgnP0IvhbwyPEx8SDw7pI1lhg6kLGP7Ufl2/63bu+7x16cUWfhfwzZ6++u2nh3SbfVJI/L&#10;e/isY1uGTAG0yBdxGFHGewoA8X/a18VT23iHQ7C50bxM1jpev6XcRyWOkzzQXkpuFJHmIu1iq8BM&#10;5LMeMgVBrHiiXV/2s/C8eo6L4qtFa21jTreOTSbiKDygbYCZXK7W3EMxcHChowcHr7/fWlpeRpHe&#10;WsNwsciyIssYcK6nKsAehB5B7UTWdpLew3ktrC9xbqywzNGC8QbG4K3UA7VzjrgelAHgXxa8MaDp&#10;tl4m1XwvoGmaPZW17pGkalLptjHC0lsbyKS8ZjGBlTHKEfPQI/vXb/s+R29t4h8dWehpAnhm312N&#10;dGjtgot4x9jtzOsQXgL55m6cbt1eiPYWL2c9o1lbtb3W/wC0QmJSk2/O/cuMNuyc565Oaboml6bo&#10;2mx6dpGnWun2cOfKtrSBYokycnaqgAck9KALVFFFABRRRQAUUUUAFcP4d/5L/wCJf+wNYf8Aoc1d&#10;xXD+Hf8Akv8A4l/7A1h/6HNQBzv7VEqi58D2usu0fhS68RKmvMWKxsvlP5KSkf8ALNpdoIPB4B4N&#10;cf8AHDTPBOiLDJ4Pjjs9JutY0y38WR6WSljFYEzEDEfyRhpGj8wLjIYFh8xJ+g9SsrPUbCWx1C0g&#10;u7WdSk0E8YkjkX0ZTwR9ap6T4c8PaXocmi6ZoOmWWmzBlksrazjjgcMMMDGoCnIJzxzQB8+fFDRf&#10;A8XxB1DRvCem6Gvh288Fag/iS0tI4xZbwq/ZXdV+QS/6zDDDHA9BXN+MNRuYf2Y/FHwh1G/d/wDh&#10;GdOd/tjyY+16bsD2h3jqXyqkjqYnFfTlp4I8F2ug3Gh23hDQYdLu3ElxYx6ZCtvMwxhnjC7WPA5I&#10;7Cpbzwj4Tu9L/s268MaNPZCNIhbS6fE0WxM7F2FcYXJwMYGeKAPmK6+GNh4z+IHiDw74I0jwNp8b&#10;6fpEp1RUEd5pxVUdpLUQx/fwp5LLyec12XgPSPBHhvSfi5ol7aaHbyyXs/mwSW8SPcRmANHlMfOC&#10;TkDnk8V7R4b8GeD/AA9fNeaB4T0PSrlk8tprHTooHK/3SyKDjgcVJq/hPwrqutQ6xqnhnR77Ubbb&#10;5F5c2EUk0W05G12UsuDyMGgDxT4j/D34babrnwxWbwh4Zhlv9bjS5EthD++QWcoCkMPughfl6ZA4&#10;zXP+JPBXhmx+OHiDRfD/AIK+G02l2+nadFdR60ESSCIsRL5I2HL+Xu6spyBzX0fr3hrw5rl5bXet&#10;eH9L1K4smDWs15ZRzPAc5yjMCVOQDxWdq3w7+H+q6jLqGqeBfDV7dztuluLnSIJJJD6szIST9aAP&#10;mT40aL4c1b4jeLm0fQ/C0mi3MGm/b9egiV7/AEaMgE3kAVcnaVXc29SudxyAa90+O2k+EvEnwL+x&#10;axNY6lp7vZxRXksiMcmaNTJHJ/C+3PzA5612Vn4O8I2eoXN9aeFtFgur2NorqeLTolknRhgq7Bcs&#10;COoPFFx4O8Iz+HY/D83hXRZNIifzI9PfTojbI/PzCIrtB5POO5oA+fda060HiKbwX8Q9D03V7zw9&#10;4b1OTS9ev7KOQahYlEELmRgQJUOVYA9eR1rQ/Z08K+Gb/RdNtPE/hL4cw297o0Udn/ZDK11eHcHk&#10;W4GxCeEjJHzD35Ir3zVND0TUtPFjqOj6feWqxmIQXFqkkYQ4yu1gRj5V46cD0qh4d8DeCdA1A32h&#10;eD9A0u6KGMz2OmQwSFD1Xcig4OBx7UAeQfBX4Z/DHxJY+PLNvCvh59/iDVLEPbWcIaOB3K7RtH3R&#10;gEDoCARXK+Hb7SPD3jjQ/E8XhfR4ZLfTJPCGqulooxfrkwQ8L90hSp/Adq+lPDnhrw54fM50DQNL&#10;0o3TbpzY2UcHmt6tsA3H61MdF0YrIp0mxxLcfaZB9mT55v8AnoeOX/2utAHhPhfwr4R0j44P4Q8X&#10;6TpK6JbeHIJtCsb+2jFm0rOxuZBGw8tpdxAJI3YxXnNxYxXlzo40nw54c8R21r4p1WLwva6+wMdz&#10;YquUiSR0dtm/ITjbX1x4m8O+H/Edqlt4h0LTdWhibdHFf2cdwqN6gOCAahvvCXhW+urK5vfDOj3E&#10;+mqFspZrCJ2tQDkCMlcoAfTFAHyvr2iabD8Efh1p/ha48O6h4gh8XMbS316ACLTJmSdmtWjO5444&#10;3AAX/ZXpWhqkXwuuv2efHNrNo+k2/jKO4iPieDUIoDctdiZPn6YKEFipXjBPvX0ff+AvAt9qzape&#10;+C/D1zfPL5zXU2lQPK0n98uVyW4HOc1FffDn4e3t1Nc3vgPwzcTXLb55ZtHgdpW9WJTJPuaAPF7r&#10;w1Y6F4u1Hxn8OrDTWuNLsLUavoVhHGsesWTQgyqY14Mi5LAkc8juKw/h+PBt94u+H1h4g0bTrXwX&#10;qvhyS90qzurJYrKfUTK2/wA5CAhlEeMBhnrivpLQPCfhbQr6S80Tw1o+m3MqBJJrOwihd1HRSyqC&#10;R7VLrHhzw9q2iro+q6Dpl9pyMGWzurOOWFSM4IRgVBGT270Aeafs3yxXen+MdIutC0Oz0Wx1ie3C&#10;Wt/Jd284/iOJUCqmD90ZA6V4l8LfhjFqfwZXxlc2Pg/TdD0zQNWjcaeu6fVdwk2LdgosfyFQRyxB&#10;xgivrnS/Dvh/TdBbRNO0LTbPS5Awext7OOOBt33sxqApz345qva+EPCdt4dm0C28L6LDpNwczafH&#10;p8S28hzn5owu0/iKAPmj4G6fLpUlxqlvZaF4Z17/AIQoxaDZ6LgQa7mIss7thQ8ySYXbtJHqQatX&#10;Vv4ST4B+FfEHhaOy/wCFhTX1oEu4cf2nPdGVRcJM3+sYY37lfgAD0FfRsfhDwmlvY26eF9FWHS3L&#10;2EY0+ILaMerRDbhD7rin2XhXwvZ+I5vEFp4b0i31e43edqEVjGtzJu67pQu45wM5NAHjX/Cu/hp/&#10;w1FHozeEfDnHhNbgw/ZY9/2j7YzeZuxu39PmznHtXJWNt4Tu/wBnvxNrXiiKy/4WHaXl0v2qfH9p&#10;W94shECQsf3ij7gVV+Ug19K/8Iz4c/4ST/hIf+Ef0v8Atjbt/tH7FH9pxjGPNxux+NMuvCvhe58S&#10;R+Irnw3pE2sQ48vUZLGNrlMDAxKV3DA460AeEfCO20LX/FXiwfGiGwk8QWsFqYE1QhTbWhtwfMt9&#10;2NhLbizJzu707wDpvgW++KXiLSvG9va3mj2elWh8MxeIFDRrZGM+ZJGJRjeWzlh83TmvdvEHhfwz&#10;r13b3WueHdJ1Oe0ObeW9sY5nhOc/IXUleeeKXxJ4Y8NeIlhXxB4e0rVhbHdAL+yjn8o+q7wcfhQB&#10;81fBmPR5PiD4B1DX49Odbd9ZGj3d+Eab7EhUWzCST5sAZ2knp0rrf2kP7L8Q+KrHUtH1Dw3rs2na&#10;XcNLouqzeXFPFvw8ltcDIiuF6A+ncV6/4g8D+CtduI59b8H6DqUsMYjjkvdMhmZEHRQWU4A9KW68&#10;E+DLnS7fTbjwjoU1lagC3tpNNhaKEA5ARCuF554FAEPwjvbPUfhlod7p9rcWtrLZIYoLlt0kYxjD&#10;N3PHXv1ro6bDGkUSxRIqIihVVRgKB0AHYU6gAooooA4/Wv8Akteif9gy4/mK1viB4V0Dxn4Vu/D/&#10;AIk021v7G6jKtHcRK4Q44ddw4YdQayda/wCS16J/2DLj+Yrr2VWUqyhlYYII4IoA8T/Zk0TTdaje&#10;91220PUdS8C3s2g6Xc29tHuijiIPmjj5WYEDjA4PrXttZfh3w34d8PtcNoOgaXpZun33BsbOODzm&#10;9X2Abj7mtSgAooooAKKKKACiiigDh7T/AJOIuv8AsXV/9HrV/wCMGnWeqeB7q2urXRbuTYTbW2tT&#10;bLOWXHyiXg5Htg1QtP8Ak4i6/wCxdX/0etdP4k0DQvENmtpr+i6dqtuj71hvrRJ0VvUK4IB96AOU&#10;/Zmnkn+COhiXTf7PeGOSFoBMZUBSV1Jjc9UJB2+gwO1d5TLeKK3t44IIkiiiUJHGihVRQMAADgAC&#10;n0AFFFFABRRRQAUUUUAFFFFABUV7/wAec3/XNv5VLUV7/wAec3/XNv5UAcz8Ef8AkmOm/wC9P/6P&#10;krzbxR8TPH03x7vPCul6Xpy+HdMu7a01H7TcwQyyRTqS0yM0qyZHO0LGwYqRkV6T8Ef+SY6b/vT/&#10;APo+StfUvDfh3UNZh1e/0DS7rULddkN5PZxyTRr6K5G4DnsaAPlv4f8AxG8aeG/Avhvwh8O7HTZ4&#10;oU1W7aW+vIdswTU5kERkmmQj5WBLje3I+U5zXaeI/Hvj7xB4L8S6vpHi7w/o0dtHe2y6W1oZL61k&#10;hTcJFfeA+4fNyAApBBPSvYx4C8DDToNPHgvw99ktZjPb2/8AZUPlwyHq6rtwrcDkc8Val8K+F5dZ&#10;uNXk8N6Q+oXUZiuLxrGIzTIRgq77dzDHGCcUAeIaf4t8fiC9sNJ1fw1eavpng+01G21FNP8ANnvf&#10;m/eRuvmDAwMcOeRuPpVj4ofFHx/YtpLeDLvTNUtvFEzvpN1JbQwxxwxQByN006K5dt3OVKhTgNiv&#10;Y9D8G+ENFuhc6P4V0TT5hCYBLaadFC3lk5KZVQduSeOnNS6j4X8Nahocei3/AId0m602EgxWU9jG&#10;8CEHIKxldo59BQAeA9Q1DVfBWlalqsFvb391ZxyXUVvMJYklKjcEccMuc4IrWplvDFb28dvbxJFF&#10;EoSONFCqigYAAHAAHan0AFFFFABRRRQAUUUUAFFFFABRRRQAUUUUAFFFFABRRRQAUUUUAFFFFABR&#10;RRQBw/wT+/4v/wCxru//AECKu4rh/gn9/wAX/wDY13f/AKBFXcUAFFFFABRRRQBm+LNB0rxNoMuj&#10;a3a/abKZ45HjErxndHIsiMGQhgVdFYEHqKwf+FYeD/8An31X/wAH19/8ersKKAOP/wCFYeD/APn3&#10;1X/wfX3/AMeo/wCFYeD/APn31X/wfX3/AMersKKAOP8A+FYeD/8An31X/wAH19/8eo/4Vh4P/wCf&#10;fVf/AAfX3/x6uwooA4//AIVh4P8A+ffVf/B9ff8Ax6j/AIVh4P8A+ffVf/B9ff8Ax6uwooA4/wD4&#10;Vh4P/wCffVf/AAfX3/x6j/hWHg//AJ99V/8AB9ff/Hq7CigDj/8AhWHg/wD599V/8H19/wDHqP8A&#10;hWHg/wD599V/8H19/wDHq7CigDj/APhWHg//AJ99V/8AB9ff/HqP+FYeD/8An31X/wAH19/8ersK&#10;KAOP/wCFYeD/APn31X/wfX3/AMeqGP4SeBY7+S+TT9RW5mRUkmGuXu51XOAT53IGT+ddtRQBx/8A&#10;wrDwf/z76r/4Pr7/AOPUf8Kw8H/8++q/+D6+/wDj1dhRQBx//CsPB/8Az76r/wCD6+/+PUf8Kw8H&#10;/wDPvqv/AIPr7/49XYUUAcf/AMKw8H/8++q/+D6+/wDj1H/CsPB//Pvqv/g+vv8A49XYUUAcf/wr&#10;Dwf/AM++q/8Ag+vv/j1H/CsPB/8Az76r/wCD6+/+PV2FFAHH/wDCsPB//Pvqv/g+vv8A49R/wrDw&#10;f/z76r/4Pr7/AOPV2FFAHH/8Kw8H/wDPvqv/AIPr7/49R/wrDwf/AM++q/8Ag+vv/j1dhRQBx/8A&#10;wrDwf/z76r/4Pr7/AOPUf8Kw8H/8++q/+D6+/wDj1dhRQBx//CsPB/8Az76r/wCD6+/+PUf8Kw8H&#10;/wDPvqv/AIPr7/49XYUUAcf/AMKw8H/8++q/+D6+/wDj1H/CsPB//Pvqv/g+vv8A49XYUUAcf/wr&#10;Dwf/AM++q/8Ag+vv/j1H/CsPB/8Az76r/wCD6+/+PV2FFAHH/wDCsPB//Pvqv/g+vv8A49R/wrDw&#10;f/z76r/4Pr7/AOPV2FFAHH/8Kw8H/wDPvqv/AIPr7/49R/wrDwf/AM++q/8Ag+vv/j1dhRQBx/8A&#10;wrDwf/z76r/4Pr7/AOPUf8Kw8H/8++q/+D6+/wDj1dhRQBx//CsPB/8Az76r/wCD6+/+PUf8Kw8H&#10;/wDPvqv/AIPr7/49XYUUAcf/AMKw8H/8++q/+D6+/wDj1H/CsPB//Pvqv/g+vv8A49XYUUAcf/wr&#10;Dwf/AM++q/8Ag+vv/j1H/CsPB/8Az76r/wCD6+/+PV2FFAHH/wDCsPB//Pvqv/g+vv8A49R/wrDw&#10;f/z76r/4Pr7/AOPV2FFAHFP8JvAz3iXbWGpNPGpVJTrl7uUHqAfOqX/hWHg//n31X/wfX3/x6uwo&#10;oA4//hWHg/8A599V/wDB9ff/AB6j/hWHg/8A599V/wDB9ff/AB6uwooA4/8A4Vh4P/599V/8H19/&#10;8eo/4Vh4P/599V/8H19/8ersKKAOP/4Vh4P/AOffVf8AwfX3/wAeo/4Vh4P/AOffVf8AwfX3/wAe&#10;rsKKAOP/AOFYeD/+ffVf/B9ff/HqP+FYeD/+ffVf/B9ff/Hq7CigDiV+EvgUagb4afqP2po/LM39&#10;uXu8pnO3PndM1N/wrDwf/wA++q/+D6+/+PV2FFAHH/8ACsPB/wDz76r/AOD6+/8Aj1H/AArDwf8A&#10;8++q/wDg+vv/AI9XYUUAcf8A8Kw8H/8APvqv/g+vv/j1H/CsPB//AD76r/4Pr7/49XYUUAcf/wAK&#10;w8H/APPvqv8A4Pr7/wCPUf8ACsPB/wDz76r/AOD6+/8Aj1dhRQBx/wDwrDwf/wA++q/+D6+/+PUf&#10;8Kw8H/8APvqv/g+vv/j1dhRQBx//AArDwf8A8++q/wDg+vv/AI9R/wAKw8H/APPvqv8A4Pr7/wCP&#10;V2FFAHH/APCsPB//AD76r/4Pr7/49Q3wv8HFSDbaqQeo/t6+/wDj1dhRQBxVl8J/A9nbLb2tjqUM&#10;KZ2omuXoUZOTged6k1L/AMKw8H/8++q/+D6+/wDj1dhRQBx//CsPB/8Az76r/wCD6+/+PUf8Kw8H&#10;/wDPvqv/AIPr7/49XYUUAcf/AMKw8H/8++q/+D6+/wDj1H/CsPB//Pvqv/g+vv8A49XYUUAcf/wr&#10;Dwf/AM++q/8Ag+vv/j1H/CsPB/8Az76r/wCD6+/+PV2FFAHH/wDCsPB//Pvqv/g+vv8A49R/wrDw&#10;f/z76r/4Pr7/AOPV2FFAHH/8Kw8H/wDPvqv/AIPr7/49R/wrDwf/AM++q/8Ag+vv/j1dhRQBx/8A&#10;wrDwf/z76r/4Pr7/AOPUf8Kw8H/8++q/+D6+/wDj1dhRQBx//CsPB/8Az76r/wCD6+/+PUf8Kw8H&#10;/wDPvqv/AIPr7/49XYUUAcf/AMKw8H/8++q/+D6+/wDj1H/CsPB//Pvqv/g+vv8A49XYUUAcf/wr&#10;Dwf/AM++q/8Ag+vv/j1H/CsPB/8Az76r/wCD6+/+PV2FFAHH/wDCsPB//Pvqv/g+vv8A49R/wrDw&#10;f/z76r/4Pr7/AOPV2FFAHH/8Kw8H/wDPvqv/AIPr7/49R/wrDwf/AM++q/8Ag+vv/j1dhRQBx/8A&#10;wrDwf/z76r/4Pr7/AOPUf8Kw8H/8++q/+D6+/wDj1dhRQBx//CsPB/8Az76r/wCD6+/+PUf8Kw8H&#10;/wDPvqv/AIPr7/49XYUUAcf/AMKw8H/8++q/+D6+/wDj1H/CsPB//Pvqv/g+vv8A49XYUUAZPg3w&#10;zovhXTprHQrR7eG4uGuZQ9xJMzysAGYtIzMSdo79q1qKKACiiigAooooAjuZ4beFpriaOKNfvPIw&#10;VR25Jqr/AG1o3/QWsf8AwJT/ABryz9vZVf8AZR8TI6hlabTwQRkH/iYW1fA/9naf/wA+Ft/35X/C&#10;vRwWXvFRbUrWOLFYxYdpNXufqX/bWjf9Bax/8CU/xo/trRv+gtY/+BKf41+ff/Cjmi1vT/D99qXh&#10;+y1/UoopY9MuIyrqrnjMm3y9207tu7PbGeK86m0uwjlaM2NrlWIP7lf8K6YZPz/DU/AwlmXLvD8T&#10;9Sf7a0b/AKC1j/4Ep/jR/bWjf9Bax/8AAlP8a/LT+ztP/wCfC2/78r/hXT+AvhzF4q0TXtStn0e1&#10;TQLMXUsdyoVpwd3yxjHJ+X9RVSyVxV3U09CY5opOyh+J+kn9taN/0FrH/wACU/xo/trRv+gtY/8A&#10;gSn+Nflp/Z2n/wDPhbf9+V/wo/s7T/8Anwtv+/K/4VX9hy/n/AX9rR/k/E/Uv+2tG/6C1j/4Ep/j&#10;R/bWjf8AQWsf/AlP8a/Le10e1ubqO2t9MgkmmcJGiwKWdicAAY6kmvQL74Kpaa9J4em1Xw+mu21s&#10;bi60142V4QITKyhyux2AGMISfwBrOWT8nxVPwLjmfNtD8T9CP7a0b/oLWP8A4Ep/jR/bWjf9Bax/&#10;8CU/xr8tW03T1Yr9hteD/wA8V/wpP7O0/wD58Lb/AL8r/hWn9hy/n/Aj+1o/yfifqX/bWjf9Bax/&#10;8CU/xo/trRv+gtY/+BKf41+Wn9naf/z4W3/flf8ACj+ztP8A+fC2/wC/K/4Uf2HL+f8AAP7Wj/J+&#10;J+pf9taN/wBBax/8CU/xo/trRv8AoLWP/gSn+NflqumWLMFXT7dmY4AEK5J/Kr3ibwo3h/WJNL1b&#10;SLe3u4lUvEYlJXcARnHsRS/sSV7e0X3D/tVWvyH6ef21o3/QWsf/AAJT/Gj+2tG/6C1j/wCBKf41&#10;+Wn9naf/AM+Ft/35X/Cj+zdPPAsLb/vyv+FP+w5fz/gL+1o/yfifqX/bWjf9Bax/8CU/xo/trRv+&#10;gtY/+BKf418Cf8M+ahL4BvvEtjeeG76XSo9+oaZbOHubTjJDgDaCByRmqfhH4Galr2g6ffKmk2d1&#10;rMcsmk2FxERLfJGASykLtXOeNxGccVh/ZlOzftVp5Gv1+d7ezf3n6D/21o3/AEFrH/wJT/Gj+2tG&#10;/wCgtY/+BKf41+d/gT4J654p8N6rr9tpenW2naPFM881wFBZoxkqqgbj0IzjGR1pvgf4Pvr/AINf&#10;xXdy6Ro+kfbEsobm7gZvOmYkbVVFY4GOSRim8qir/vVp5CWYSdv3b1P0S/trRv8AoLWP/gSn+NH9&#10;taN/0FrH/wACU/xr80PiP4EbwV4wuvDurWNi1zakZeKNWR1YZVgcdCCDWH/Z2n/8+Ft/35X/AArS&#10;OSuSTVRW9CJZqouzhqfqX/bWjf8AQWsf/AlP8aP7a0b/AKC1j/4Ep/jX5af2dp//AD4W3/flf8KP&#10;7O0//nwtv+/K/wCFV/Ycv5/wF/a0f5PxP1L/ALa0b/oLWP8A4Ep/jR/bWjf9Bax/8CU/xr8tP7O0&#10;/wD58Lb/AL8r/hR/Z2n/APPhbf8Aflf8KP7Dl/P+Af2tH+T8T9S/7a0b/oLWP/gSn+NH9taN/wBB&#10;ax/8CU/xr8tP7O0//nwtv+/K/wCFH9naf/z4W3/flf8ACj+w5fz/AIB/a0f5PxP1L/trRv8AoLWP&#10;/gSn+NH9taN/0FrH/wACU/xr8tP7O0//AJ8Lb/vyv+FH9naf/wA+Ft/35X/Cj+w5fz/gH9rR/k/E&#10;/Uv+2tG/6C1j/wCBKf40f21o3/QWsf8AwJT/ABr8tP7O0/8A58Lb/vyv+FH9naf/AM+Ft/35X/Cj&#10;+w5fz/gH9rR/k/E/Uv8AtrRv+gtY/wDgSn+NH9taN/0FrH/wJT/Gvy0/s7T/APnwtv8Avyv+FH9n&#10;af8A8+Ft/wB+V/wo/sOX8/4B/a0f5PxP1L/trRv+gtY/+BKf40f21o3/AEFrH/wJT/Gvy0/s7T/+&#10;fC2/78r/AIUf2dp//Phbf9+V/wAKP7Dl/P8AgH9rR/k/E/Uv+2tG/wCgtY/+BKf40f21o3/QWsf/&#10;AAJT/Gvy0/s7T/8Anwtv+/K/4Uf2dp//AD4W3/flf8KP7Dl/P+Af2tH+T8T9S/7a0b/oLWP/AIEp&#10;/jR/bWjf9Bax/wDAlP8AGvy0/s7T/wDnwtv+/K/4Uf2dp/8Az4W3/flf8KP7Dl/P+Af2tH+T8T9S&#10;/wC2tG/6C1j/AOBKf40f21o3/QWsf/AlP8a/LT+ztP8A+fC2/wC/K/4Uf2dp/wDz4W3/AH5X/Cj+&#10;w5fz/gH9rR/k/E/Uv+2tG/6C1j/4Ep/jR/bWjf8AQWsf/AlP8a/LT+ztP/58Lb/vyv8AhR/Z2n/8&#10;+Ft/35X/AAo/sOX8/wCAf2tH+T8T9S/7a0b/AKC1j/4Ep/jR/bWjf9Bax/8AAlP8a/LT+ztP/wCf&#10;C2/78r/hR/Z2n/8APhbf9+V/wo/sOX8/4B/a0f5PxP1L/trRv+gtY/8AgSn+NH9taN/0FrH/AMCU&#10;/wAa/LT+ztP/AOfC2/78r/hR/Z2n/wDPhbf9+V/wo/sOX8/4B/a0f5PxP1L/ALa0b/oLWP8A4Ep/&#10;jR/bWjf9Bax/8CU/xr8tP7O0/wD58Lb/AL8r/hR/Z2n/APPhbf8Aflf8KP7Dl/P+Af2tH+T8T9S/&#10;7a0b/oLWP/gSn+NH9taN/wBBax/8CU/xr8tP7O0//nwtv+/K/wCFH9naf/z4W3/flf8ACj+w5fz/&#10;AIB/a0f5PxP1L/trRv8AoLWP/gSn+NH9taN/0FrH/wACU/xr8tP7O0//AJ8Lb/vyv+FH9naf/wA+&#10;Ft/35X/Cj+w5fz/gH9rR/k/E/Uv+2tG/6C1j/wCBKf40f21o3/QWsf8AwJT/ABr8tP7O0/8A58Lb&#10;/vyv+FH9naf/AM+Ft/35X/Cj+w5fz/gH9rR/k/E/Uv8AtrRv+gtY/wDgSn+NH9taN/0FrH/wJT/G&#10;vy0/s7T/APnwtv8Avyv+FH9naf8A8+Ft/wB+V/wo/sOX8/4B/a0f5PxP1L/trRv+gtY/+BKf40f2&#10;1o3/AEFrH/wJT/Gvy0/s7T/+fC2/78r/AIUf2dp//Phbf9+V/wAKP7Dl/P8AgH9rR/k/E/Uv+2tG&#10;/wCgtY/+BKf40f21o3/QWsf/AAJT/Gvy0/s7T/8Anwtv+/K/4Uf2dp//AD4W3/flf8KP7Dl/P+Af&#10;2tH+T8T9S/7a0b/oLWP/AIEp/jR/bWjf9Bax/wDAlP8AGvy0/s7T/wDnwtv+/K/4Uf2dp/8Az4W3&#10;/flf8KP7Dl/P+Af2tH+T8T9S/wC2tG/6C1j/AOBKf40f21o3/QWsf/AlP8a/LT+ztP8A+fC2/wC/&#10;K/4Uf2dp/wDz4W3/AH5X/Cj+w5fz/gH9rR/k/E/Uv+2tG/6C1j/4Ep/jR/bWjf8AQWsf/AlP8a/L&#10;T+ztP/58Lb/vyv8AhR/Z2n/8+Ft/35X/AAo/sOX8/wCAf2tH+T8T9S/7a0b/AKC1j/4Ep/jR/bWj&#10;f9Bax/8AAlP8a/LT+ztP/wCfC2/78r/hR/Z2n/8APhbf9+V/wo/sOX8/4B/a0f5PxP1L/trRv+gt&#10;Y/8AgSn+NH9taN/0FrH/AMCU/wAa/LT+ztP/AOfC2/78r/hR/Z2n/wDPhbf9+V/wo/sOX8/4B/a0&#10;f5PxP1L/ALa0b/oLWP8A4Ep/jR/bWjf9Bax/8CU/xr8tP7O0/wD58Lb/AL8r/hR/Z2n/APPhbf8A&#10;flf8KP7Dl/P+Af2tH+T8T9S/7a0b/oLWP/gSn+NH9taN/wBBax/8CU/xr8tP7O0//nwtv+/K/wCF&#10;H9naf/z4W3/flf8ACj+w5fz/AIB/a0f5PxP1L/trRv8AoLWP/gSn+NH9taN/0FrH/wACU/xr8tP7&#10;O0//AJ8Lb/vyv+FH9naf/wA+Ft/35X/Cj+w5fz/gH9rR/k/E/Uv+2tG/6C1j/wCBKf40f21o3/QW&#10;sf8AwJT/ABr8tP7O0/8A58Lb/vyv+FH9naf/AM+Ft/35X/Cj+w5fz/gH9rR/k/E/Uv8AtrRv+gtY&#10;/wDgSn+NH9taN/0FrH/wJT/Gvy0/s7T/APnwtv8Avyv+FH9naf8A8+Ft/wB+V/wo/sOX8/4B/a0f&#10;5PxP1L/trRv+gtY/+BKf40f21o3/AEFrH/wJT/Gvy0/s7T/+fC2/78r/AIUf2dp//Phbf9+V/wAK&#10;P7Dl/P8AgH9rR/k/E/Uv+2tG/wCgtY/+BKf40f21o3/QWsf/AAJT/Gvy0/s7T/8Anwtv+/K/4Uf2&#10;dp//AD4W3/flf8KP7Dl/P+Af2tH+T8T9S/7a0b/oLWP/AIEp/jR/bWjf9Bax/wDAlP8AGvy0/s7T&#10;/wDnwtv+/K/4Uf2dp/8Az4W3/flf8KP7Dl/P+Af2tH+T8T9S/wC2tG/6C1j/AOBKf40f21o3/QWs&#10;f/AlP8a/LT+ztP8A+fC2/wC/K/4Uf2dp/wDz4W3/AH5X/Cj+w5fz/gH9rR/k/E/Uv+2tG/6C1j/4&#10;Ep/jR/bWjf8AQWsf/AlP8a/LT+ztP/58Lb/vyv8AhR/Z2n/8+Ft/35X/AAo/sOX8/wCAf2tH+T8T&#10;9S/7a0b/AKC1j/4Ep/jR/bWjf9Bax/8AAlP8a/LT+ztP/wCfC2/78r/hR/Z2n/8APhbf9+V/wo/s&#10;OX8/4B/a0f5PxP1L/trRv+gtY/8AgSn+NH9taN/0FrH/AMCU/wAa/LT+ztP/AOfC2/78r/hR/Z2n&#10;/wDPhbf9+V/wo/sOX8/4B/a0f5PxP1L/ALa0b/oLWP8A4Ep/jR/bWjf9Bax/8CU/xr8tP7O0/wD5&#10;8Lb/AL8r/hR/Z2n/APPhbf8Aflf8KP7Dl/P+Af2tH+T8T9S/7a0b/oLWP/gSn+NH9taN/wBBax/8&#10;CU/xr8tP7O0//nwtv+/K/wCFH9naf/z4W3/flf8ACj+w5fz/AIB/a0f5PxP1L/trRv8AoLWP/gSn&#10;+NH9taN/0FrH/wACU/xr8tP7O0//AJ8Lb/vyv+FH9naf/wA+Ft/35X/Cj+w5fz/gH9rR/k/E/VSz&#10;uba7i821uIp4843ROGGfTIqWvAf+Cb0UUP7PdwkUaRr/AG/ecIoA/g9K9+rxKkOSbj2PVhLmipdw&#10;oooqCgooooA8f/bz/wCTVfEv/XbTv/ThbV8H193ft9M6fsn+KHSMyMsunkICAW/4mFtxk8V+f/2/&#10;Uf8AoBXP/f8Ai/8Aiq+iyWSVOfqeLmkW5xPsTwf4gk1nxZY/DL4t+C4ry9ji2WXiW1XY+2NWZJPM&#10;GCoG0nIP3uqiodDsLO0+BnhW70TRdK1SSTxiunSX0mlRTSS2f2mRBuJXnKqoyeefXmvlZfGvjRbG&#10;ayD68La5LNPANUHlylvvFl8zDZ75616OvxkS0/Z003wFpGmeKtO1jT7trv7dbXFvHHIzM5aPcswY&#10;L+86452jitKmHcbcqerWlnbrd+XoZwrJ35uz6q/TQ9u0Xw94YsfiP8YLKy8PaXfafpukrdW1tLaK&#10;6xzm3dnRGxuX5hjCkY7YrnPhRrNj8QPhz8Q7y78G6LZyaX4ehSEW+nx/68RzB5VO3KsdqcA8YH1r&#10;5t03xt4106SZ9Pk160a5fzJ2g1QRmVv7zYk+Y+5pNL8Z+MtNhmh0465Zx3DF5kt9TWNZGIwSwWQZ&#10;OO5rX6q7PV301s+lr/fYj6xqtNNeq6/5H2z4A0bSL7/hXVrf+FdFlXWvDMk+pu2kxK0koSHBJCja&#10;cu3TB5riPg7a+CtL8E6KXstJglt/ENymvS6vaRsbiJFfCxmQHIGYuE5z17180D4kfEYYxqfijgYH&#10;/E6PH/kSvW/hD+0hqfg/wBb6KdN103guJp7qaaG2vRIztuyrNcRsOpJ3bjknntXPUw9SEHa7v5Pz&#10;8vP8DaFaEpK9lb08vPyOJ8cXia/8cbubw+0dpFdayI9NZbdYBCnmBYiUVRjA29s8ete/6D4gsvGu&#10;rat4O+K/gyHT9b0uwllPiSzBiOEQrvaQYIGwrjlgfQcV8y/Frx9qPjD4lX/iu18LXGmtdyrIiQzw&#10;qQygDfw/DEjceep61kzeMfGM2lNpcv8Abkli5y1q2pKYmOd3KGTB556da7KlJVYR0aaXZ3XzOaFR&#10;05y6pvurM+oV0vwR4X+D/hGdvC13rdr4h06VL37DYQzyS3LqmGMzkNGykHaF465roPA+l6YfBfwr&#10;c+GdJeTVLl4b+WXS4mkkiETEK5K46heTzx15Ofj6x8Y+MbPSn0yz/tu3sZAwe1i1JUiYN94FBJg5&#10;zzxzVm3+IPxAt7eO3t73xJFDCAsUaaxtVABgBQJMDj0rGWFk18T3fR+f+f4GkcQk9vxXkfUHizw1&#10;4e1D4a/EOG90DT9Pt9D8XLbWM9vaCN7a3EkSswf7zDDuTkkc9AAMQ/GjTvB2hajL4Rh8CX2qWz2l&#10;jc6T/Z+nxKiqpUOTcBvMk8wkqdw4J49a+ZLr4g/EC5tpLe4vfEk0MylZY5NY3K4PBDAyYI+tQt41&#10;8anTYtPL68bO32+TbnVB5ce37u1fMwMYGMdKccNJNXk/ufl/l+IpV4taR/Fef+Z9YaxHpc+v+DfG&#10;WiWWl2WkXmvw20mmXWjRwXenzhdrIGAG9dysckHBIIPQ1oaloltrnxz+IN3rmnLcT6Tpgl0NRYRS&#10;O2Q4d0RgBMwK4G8nmvjzVPGHjDU2t21Ia3eNatutzcakshhPHKbpDtPA6elNXx74xfxA135mvHUo&#10;Ygv2o6mPNCH+EP5mccdM1P1Vr7WtrbPvcr6xf7Pnuu1j6y+Dq+FPEvjnxHf23gf7Pat4dEz2+qab&#10;ColnXepkjVc7A2Oikc5r56+KfipfFGs2UsXh+w0eawthayLYRCMTurH94VAGGOR69Otc3D488dw3&#10;015Dc+IY7m52+fMmrAPLtGBuYSZOB0zWZJrOtSXhu30q+a4L7zM11GXLZzu3b85z3roo0VTqOTu9&#10;raMwq1HOCiv0PoXwb4T8d+CfgnqzWHh3U31LxhbA3E4hIh0+xQMxaRyMB2BbjsvXBr0bwPeWuo6x&#10;8H9XsGRrHT9JuI7uVCCluyR4cORwuDXyVcfEP4g3Fq9tPf8AiWWGRSjxvrG5WU8EEGTBFUbHxT4p&#10;s9Nm06zt9Wt7O5OZ7aK/RIpT0+ZQ+D0HX0rOeHdS7k9Xfo+qt+BpCsoWstPVd7n0t+z3KmoyfGLU&#10;LKCQW15p0rW+EwGBM3Ax/Spv2ZdYuvCXwlspdTsjr+l674gSyOl+SG/s992PNOe5YA7cDoTmvmvS&#10;fHHjfSrNbPS5tfsrdSSIbbVRGgJ6kKsgFJp3jXxpp8889g+u2st02+d4NUCNK3qxEnzH60Tw/NzL&#10;o7dH0VuwQrcvK+qv1XU9D/awsItO+O+uQQ6lNqCs6SGWaQMyllBKZHHy5xgdMV5zVC41XVp5mmn0&#10;e8kkkJZ3e5iZmPqSX5pn2/Uf+gFc/wDf+L/4qu2lJQhGLu7LszlqJym5d/NGlRWb9v1H/oBXP/f+&#10;L/4qj7fqP/QCuf8Av/F/8VV+0j5/cyPZv+mjSorN+36j/wBAK5/7/wAX/wAVR9v1H/oBXP8A3/i/&#10;+Ko9pHz+5h7N/wBNGlRWb9v1H/oBXP8A3/i/+Ko+36j/ANAK5/7/AMX/AMVR7SPn9zD2b/po0qKz&#10;ft+o/wDQCuf+/wDF/wDFUfb9R/6AVz/3/i/+Ko9pHz+5h7N/00aVFZv2/Uf+gFc/9/4v/iqPt+o/&#10;9AK5/wC/8X/xVHtI+f3MPZv+mjSorN+36j/0Arn/AL/xf/FUfb9R/wCgFc/9/wCL/wCKo9pHz+5h&#10;7N/00aVFZv2/Uf8AoBXP/f8Ai/8AiqPt+o/9AK5/7/xf/FUe0j5/cw9m/wCmjSorN+36j/0Arn/v&#10;/F/8VR9v1H/oBXP/AH/i/wDiqPaR8/uYezf9NGlRWb9v1H/oBXP/AH/i/wDiqPt+o/8AQCuf+/8A&#10;F/8AFUe0j5/cw9m/6aNKis37fqP/AEArn/v/ABf/ABVH2/Uf+gFc/wDf+L/4qj2kfP7mHs3/AE0a&#10;VFZv2/Uf+gFc/wDf+L/4qj7fqP8A0Arn/v8Axf8AxVHtI+f3MPZv+mjSorN+36j/ANAK5/7/AMX/&#10;AMVR9v1H/oBXP/f+L/4qj2kfP7mHs3/TRpUVm/b9R/6AVz/3/i/+Ko+36j/0Arn/AL/xf/FUe0j5&#10;/cw9m/6aNKisltXvVuktzod15jqWH76LoP8AgVSfb9R/6AVz/wB/4v8A4qj2sfP7mHs5f00aVFZv&#10;2/Uf+gFc/wDf+L/4qj7fqP8A0Arn/v8Axf8AxVHtI+f3MPZv+mjSorN+36j/ANAK5/7/AMX/AMVR&#10;9v1H/oBXP/f+L/4qj2kfP7mHs3/TRpUVm/b9R/6AVz/3/i/+Ko+36j/0Arn/AL/xf/FUe0j5/cw9&#10;m/6aNKis37fqP/QCuf8Av/F/8VR9v1H/AKAVz/3/AIv/AIqj2kfP7mHs3/TRpUVkjV703hthod15&#10;gTeR50XTOP71Sfb9R/6AVz/3/i/+Ko9rF9/uYezl/TRpUVm/b9R/6AVz/wB/4v8A4qj7fqP/AEAr&#10;n/v/ABf/ABVHtI+f3MPZv+mjSorN+36j/wBAK5/7/wAX/wAVR9v1H/oBXP8A3/i/+Ko9pHz+5h7N&#10;/wBNGlRWb9v1H/oBXP8A3/i/+Ko+36j/ANAK5/7/AMX/AMVR7SPn9zD2b/po0qKzft+o/wDQCuf+&#10;/wDF/wDFUfb9R/6AVz/3/i/+Ko9pHz+5h7N/00aVFZv2/Uf+gFc/9/4v/iqPt+o/9AK5/wC/8X/x&#10;VHtI+f3MPZv+mjSorN+36j/0Arn/AL/xf/FUNqGogZOhXPH/AE3i/wDiqPaR8/uYezf9NGlRWVba&#10;rfTwrLHod1tbpmaL/wCKp/2/Uf8AoBXP/f8Ai/8AiqFVi+/3MPZy/po0qKzft+o/9AK5/wC/8X/x&#10;VH2/Uf8AoBXP/f8Ai/8AiqPaR8/uYezf9NGlRWb9v1H/AKAVz/3/AIv/AIqj7fqP/QCuf+/8X/xV&#10;HtI+f3MPZv8Apo0qKzft+o/9AK5/7/xf/FUfb9R/6AVz/wB/4v8A4qj2kfP7mHs3/TRpUVm/b9R/&#10;6AVz/wB/4v8A4qj7fqP/AEArn/v/ABf/ABVHtI+f3MPZv+mjSorN+36j/wBAK5/7/wAX/wAVR9v1&#10;H/oBXP8A3/i/+Ko9pHz+5h7N/wBNGlRWb9v1H/oBXP8A3/i/+Ko+36j/ANAK5/7/AMX/AMVR7SPn&#10;9zD2b/po0qKzft+o/wDQCuf+/wDF/wDFUfb9R/6AVz/3/i/+Ko9pHz+5h7N/00aVFZv2/Uf+gFc/&#10;9/4v/iqPt+o/9AK5/wC/8X/xVHtI+f3MPZv+mjSorN+36j/0Arn/AL/xf/FUfb9R/wCgFc/9/wCL&#10;/wCKo9pHz+5h7N/00aVFZv2/Uf8AoBXP/f8Ai/8AiqPt+o/9AK5/7/xf/FUe0j5/cw9m/wCmjSor&#10;N+36j/0Arn/v/F/8VR9v1H/oBXP/AH/i/wDiqPaR8/uYezf9NGlRWb9v1H/oBXP/AH/i/wDiqPt+&#10;o/8AQCuf+/8AF/8AFUe0j5/cw9m/6aNKis37fqP/AEArn/v/ABf/ABVH2/Uf+gFc/wDf+L/4qj2k&#10;fP7mHs3/AE0aVFZv2/Uf+gFc/wDf+L/4qj7fqP8A0Arn/v8Axf8AxVHtI+f3MPZv+mj7n/4Jyf8A&#10;Jvtx/wBh+8/9kr3uvn//AIJsyyy/s8XDTW7wN/wkF58jMrH/AJZ9wSK+gK+JxH8afqz6qj/Cj6IK&#10;KKKxNQooooA8f/bz/wCTVfEv/XbTv/ThbV8H194ft5/8mq+Jf+u2nf8Apwtq+D6+kyP+HP1PDzb4&#10;4hRRRXuHkhXqX/CA+H/Cfwd03xt42W8vLvxE/wDxKNMs7lYP3QwTLJIVbqGHAHdfU48tr2DVfG/h&#10;Xx78EdD8JeI9QOh6z4VAjsbt7eSa3uYSApUiMMysAidR29zjnxDn7ttr623t/wAOb0eT3r720ucj&#10;rnh/RNXh0ZPAMWpX+oaisz3OnOBJNbFWOF+XqNozu4yOcDpWfbeAvGtxrFxpMHhfVJL61iWae3W1&#10;YyRowyGIx0I712vwm8UeC/BWsa1piahNcQ614en099Z+zuqQXDhsMiY8zy/ugnG7Izj07fwb8YvB&#10;Oj+OfC9vPOz2Og+FW0i41dLV/wB9KVQ8IV37AVIGRnJPGOawnWrwuoRbXn/Xytuaxp0pWcpW/r+n&#10;2PFf+FfeOPtlnaf8Ipq3n6ijSWcf2Vt1wq4yUGPmAyOnrUn/AArjx79ojg/4RDWPMmWRo0Nm+WCE&#10;ByOP4Swz9a9qj+I3w8g1n4ZzL4pV4/B6TJfsNPuBv3R7QUGzkZ9cVzvh34nwW3xm8RarceNfO0K/&#10;nk8u31C0uLi2uYJJAXj8vG6M7OAQuMgdqSxGIafudOz72/4IOjRX2vxXY8t0/wAEeL7/AFO806z8&#10;N6nPd6e227hjtmLQH0YdjWHMjxStHIjI6HDKwwQfQ19FaL8VPh7Yaf4p0nRLj7D5uvxaro91q1vc&#10;zxSFQo+byj5gAKkqG7FQQTmvCfHuq/25421XWA6v9uvJJ9yQ+Up3MTkJk7Rz0ycVvQq1JyalGyMq&#10;tOEIrlldmTRRRXSYBWfa/wDIx3f/AFxj/wDZq0Kz7X/kY7v/AK4x/wDs1Zz3j6/oy47P0NCiiitC&#10;AooooAKKKKACiiigAooooAKKKKAPdLjwJ8MdN+DPhvx3qem65t1i7FvdRx6omIFzguuYuemcfrXK&#10;/GT4R6p4T+IFt4f0EXOtx6lai7sTFAfMaM+qjPTB/Kuw1LxN8OdW+A/hjwLeeMo4ZtLvBPeuNOuS&#10;rITyqYj5bBxzx71tWfx58H6p8QtUbULKWz0ebQBpNjNcwtIV27jmRYzu2sT/AAnOK8mNTEwbaTe+&#10;9++lj0ZRoSSTaW3/AATwvT/A3jG/1O806z8M6pPdaeQt3ClsxaAnoGGOM1Ho3g7xXq1jc3mmeHtR&#10;u7ezZluJYbdmWIqMsCR0wOte5eHPi54dk164TxJ4k0ufSbiOGC8tYNFuY0mWNPleF8mRXUhQC2On&#10;asDxB448E618M9L0jSfEmpeF7vQb26MSpDK0l5BJ33x8bzgZ3EZzya3WIr3s4dujMnRo2upfkeb2&#10;/wAOfHk9nDdQ+EdYkguIjNFIto5V0AyWBxyAK3PF3w31ia+tbbwt4G8WRyR2KS3sd9bbmLH+NAo4&#10;Q9s10XxI8faTd/BLwj4a8O+LrqO+0zemoxxpPDvVxjLEABgOcjJ68Zr2DwP4o8NeMNfv5/D2tNMl&#10;j4LayuZBazIYXAb5hlQSPpzxWdTE14Lnce/f8fUunQpSfKn27Hzb4W+F3jLV/Hmm+FptDvbG61D5&#10;wbiEoFiB+aTnsKt6t4DuND8G6xNrHhfxIt9a3witb9IQLJUzgiTPO4npivTvC/xZ8GeHdU+H+mvq&#10;k9/beG45hqGoR2sirlxgKFYB2A+nesrwv468BeHfh74i05NbbULi88RRanb25spU85EYEjcVwM9R&#10;kj3xTdbEN/Dpp0fd/oJUqCXxd+3Y8n1LwP4w0+G2mvvDWp28d46x27SWzKJWboB6k5FS658PvHGj&#10;afPf6r4U1aztbbHnTT2jKseemSRxXs3jH4q+CLmy8Ri11Jr1/FOrW10qPaSr/Zsabclty8kYIGzN&#10;afxM+KngDXPDfjS0tfFrSNrmn29vYRPY3ICNGq7gcphQSD+fNNYrEXV6f4Py/wA39wfV6Nn7/wCX&#10;n/XzPmKiiivROEKKKKACiiigAooooAKKKKACiiigDPuP+Rjtv+uL1oVn3H/Ix23/AFxetCohu/Uq&#10;XQ7z9nLwzoPjL4nWfhrxBBePb32VWS1uRE0RHOeVbd9OK7bxZ8I/Dlx8OdY1zQLfVtN1DSdXawgt&#10;r2dZl1PnAEWEU7vbBrjv2Zde0Hwt8WLHxF4i1RbG0sMsf3EkrSkjGFCKefrio/H3if8Atn4rLdTe&#10;L7rU9GXUhdQyzNcNHboXzgRuMggccCuSoqrxHutpJLvb0OmDpqj7yu7mNq3w/wDG+lxGXUfCmrWq&#10;CVIS0to6je/Cr06ntR/wr7xwdaXSB4U1b7e8RlW2+yt5jIOrAY6V7F4o+MugJ+0lpviu01m81Tw3&#10;FDEktsElRYXUY3iJwASCcggVd0H4s+D7P4oaTeXPiDT/AOxtKlupbd7PSLpHQS5wrFyzFiTk4G33&#10;7VH1jEqKfJ0v1+4r2FC79/rbp954c3gLxqupW+nnwtqouruNpIITatukVThmAxyAah0/wb4rvtau&#10;NItPDuozX1mM3FsluxeL/eHavVPhf8UdF07xZ4wtfE2sTX1jrUMsen39wtxNHCC+8KUBEiqePu46&#10;VrWPxP0DxHpuveHtU1a3s9R1RrJLfUrLTp1t7gRHHlBPmkAIxywGccirliK6bXJ27/1oJUaLS948&#10;E1rS9S0i6W21Sxns5mTeI54yjFckZwe2QfyqpXsv7dCFfjVD95l/sW0CsQRuwp9a8arpoVPa0oz7&#10;nPWh7Oo49jPj/wCRmk/69h/6FWhWfH/yM0n/AF7D/wBCrQp0+vqKfT0CiiitCBVIDAsMjPIz1r17&#10;4heC/BGi/AXw143stM1T7br8pjaKTUlaOHbuyR+6BOdvtjPevIK9fuvFvhHxb+z5oPgrVdcOh6l4&#10;evGdGmtJZo7mNg2SDGpKkbuhrmxHPeDje19bdjejy2knvbQwPF/gaXUtYit/APhXWbiOGxiuLzEv&#10;2oqXGf4UXaB+tQ+DPAGrx+No9M8U+DfE00f2Vp3tNPt9tyUx8rgMMbc4ya7n4O/ETwjo3jrxBqWo&#10;axJYWs+ijTLCRraVpJCFAEhCKdoyCfXkV1Vn8Ufh5H8QvB+ty+K98Og6FNYXZ+wXJZ5XQKCuU5Ge&#10;5rmlWrxvBRbVt9ex0RpUZWk5dfLueQah8J/FMfgGPxbBpV6be71Bre2tvJ3SiMZ+dgOnIC+5zXLe&#10;KfDPiDw1PHDr+j3mmyTAmNbqEoWx1xn0yK9kv/iH4QvfAGg6dH4putP1TQfEUt7HOunvLuRmO2QA&#10;gDADdDzx0rl/2kfFPhHxW2k3+iSrNq5WRtWltYZYbWSQkYZI5ACrEAZwMcd60o1q7mozjpr0fyM6&#10;lOkoXi9dOp5dRRRXccgU2T/Vt9DTqbJ/q2+hoAraH/yC4vx/mat1U0P/AJBcX4/zNW6in8C9Cp/E&#10;woooqyQooooAKKKKACiiigAooooAueHzZDWbYajbS3Nq0gEsUU3lMwJ7NtbH5Gvc/G3wZ8JWt1pX&#10;iTwtJqGreF2vjpurwG6VbmynEhjyX2cDdjqvp2bI8M8Px20utWyXl9HZQeaDJcSI7qgB6kICx/AV&#10;638OfitbeBPi/rEsOprrHhPXrqaW8iSBwAJGYqwRwCHXIzxgjI9DXHilVunTeqW3f/g9jqw7p2tP&#10;b8v+AcFc+D9X1zxBqv8Awh3hrVLnT7G6MICA3DR4JADOFAJO0npV3Q/hd4m1L4Xan45WzlWxsXWO&#10;JAmXmO4BzjsqjJJ9Rj1x33gX4keEB4b0XTb+/OkvoHjH+23f7PJINQhyxwuxThx8ow2B05pde+KX&#10;g/xH8KfFul3Mk2l3mpeIDqljZrbM4kUBCFLL8qksmWyf4ieazlWxF+VR0uvu/r7ilSo2u5a2Z5Ld&#10;eDfFdrYWd7ceHtSit790S1la2YLMzZ2hTjknBx61D4q8MeIfDU0UXiDRr3TXn3eUt1CYy+3GcZ9M&#10;j8695+Jnxj8OazqH2zw7rlnpcOpnTnugdKnkvbWWCUMG3FvK2xjcQFySeMYOa4H9pHxV4T8WHSL/&#10;AEaaObWGEr6zLaRTRWkkhKgOkcoBViFBbAwT69aujXrSlFShZP1JqUaUYvlldo8uooortOUKKKKA&#10;CiiigAooooAKKKKACiiigD7V/wCCcn/Jvtx/2H7z/wBkr3uvBP8AgnJ/yb7cf9h+8/8AZK97r4XE&#10;/wAefq/zPraH8KPogooorE1CiiigDzn9q7SbXXvgrc6HetIttqWs6PazGJtrhH1S0VtpIODgntXG&#10;f8MkfC0cm88Sf+B6f/G69B/aG/5JzB/2Mehf+nazrtbmJZ7eSB87ZEKtg4OCMVpCtUh8MmiJU4T+&#10;JXPj61+FXwlvFOqad4a+Il94aa8Szg1+3u7doJ5DKsRZY8eb5Yct+9KBMKSCQQTb8K/Bz4Ra94lh&#10;0+00fx4LC81KfTrTVvtsDW8ssAk83cFUvFgxEDzFUtnK5AJHrPwY0z4keBfB+m/DNfC0M1topW1t&#10;PExvYTaS2ikEO0G/zhLsyu3bt3D723msjwr4G8Y2nxssfElh4Vl8MTTahcXHia8sdViOk63A8RVM&#10;2e9nFzlbcmQInKSZZwRm/rVf+d/eyfq9L+Vfccz8Rv2ffgt4MXShqV14qll1jUoNPtoYL2Nm3yOE&#10;3t+74RSwyfcDqQKTVv2fvgtYfE7SvAj3fiqTU9Wsp7xCl7GY4o4igO8+XwSZBgexrvP2gvhz8QfE&#10;2vWureF/E2mpGmpadItnd6R5rWkcMwd3WU3CAjOWKhQWwBngYp638MfiefjPpfiGx8aaW1ns1Zpb&#10;r+wgJrNrgQLEpzcfvcCJQCFAAiwQd2QfWq/87+9h9Xpfyr7jznVPhD8B7K88T27XXi6Q+F2top3S&#10;8j23M9w3lxwxHy/mYyFYz2DHBPBxtfDv9nT4TeKrO93R+LdL1DS7r7LqOnXWpQNNaS7FcKxjVlOU&#10;dGBBIwwrQk+DfxHi1DxG9xrWk6pAo0i70tIdN+y/bZ7KdZtjFp5CpIRly3VnDZGDn1H4N6JrNtqn&#10;ijxVr+mtpd94p1OO6OnNPHK1rHFbQ2yBnjJUsRCGO0kDdjtR9ar/AM7+9h9Xpfyr7jz/AP4ZH+Fv&#10;/P54k/8AA9P/AI3R/wAMj/C3/n88Sf8Agen/AMbr3mij61X/AJ397D6vS/lX3Hg3/DI/wt/5/PEn&#10;/gen/wAbo/4ZH+Fv/P54k/8AA9P/AI3XvNFH1qv/ADv72H1el/KvuPBv+GR/hb/z+eJP/A9P/jdH&#10;/DI/wt/5/PEn/gen/wAbr3mij61X/nf3sPq9L+VfceDf8Mj/AAt/5/PEn/gen/xuuV0X9l34bzfG&#10;DXNHe78QfZ7XTbSaPF6m7c7Sg5Pl9PlFfUdcP4d/5L/4l/7A1h/6HNS+s1/5397D2FL+VfceG/GL&#10;4B/DLwHY6XdJonjbXF1O/SxVbHVrSMxSPwm7ztnBOemcY5rD8P8Aws+EmonxLp9x4e8d6f4g8Mwm&#10;eXRLnVrPzruEDmSGRcxMoIYH5+CpB7V77+0pp3ifVdG8PweGPDFxrclpr1tf3Kw3dvB5UcRyf9dI&#10;mSd3GM9OcVyvjLwF4r8aeHddvrbQZ/CviqxvLi40C9urm3mW5SVMPBJ5Mjfu3HBDYwQrDpT+tV/5&#10;397D6vS/lX3HkGqfCzwXZX2k2r/C34mM2tTrbWROu6YqySmEylQWkHAVW+b7uRgGqereA/hxpKan&#10;Pqnw2+J9pa6HaQXuqyvq2nlrOCT+Now29toySqqTx0r6K+I2k+L31b4bnTfC0+qJoeorc6pNBeW8&#10;a26/Z5ITgSSKWwZN3yg8A98CuQ+Jnw28VeLfjB4i19PC13CILa2fSJrrVIm0/U3gzm3uLZZTuSTd&#10;w0kfykBuMYJ9ar/zv72H1el/KvuOS8Q/BD4Tw65DofhnS/GvijVZLGO/ltLDU7aL7NbyZCPJJOER&#10;SxBwudxweKveD/gP8Ddf8B3XixdR8UWNnpwmGpR3t4kctg8OfNSVTH8pXac/Su90yy8faJ8Sbr4h&#10;2nw+urqPxFpkFpqGiR6laLdWE1uWCOrtKIWjZT0D7hjpzxc8K/C7U7r4O+NNB8R3ENpqnjue+u7t&#10;baQyR2L3GdqBuN2zK5IxnBo+tV/5397D6vS/lX3Hilj8KPhQ9xps+o+GPiFpmja5J5WkaxdahaiG&#10;7kYExKyDMkJkAO3zVUZ4ODWNp3gX4VzXlpDe+B/iNYR6lf3WmWE8usae6XF5b7t0GUY7Cdj4Z8Kc&#10;da9r1Lw98RvFvhTw74I13weul22g3trdX+rJqUEkV6LUhkW2RXMgMjKv+tCADOaZ8Gfho+nWus+K&#10;/Enw91GPxRb6rqF5pcVxraTq6zuzKYYxO0ET7W2liFPXnByT61X/AJ397D6vS/lX3HlXgn4SeB/E&#10;vhu01+1+G3xIh03ULJru0nk13TW8xQMgFVclCeeWAHqaPhp8MPhL4q1zQ9Nv/DXj/QP+EmsZL3R5&#10;73U7OWO7SPG8fud5RgGU4bHWu7+BXg/xf4J8L6fbj4T+II9Yj0trTULi58VW89rJwxPkRNcuEYsV&#10;AAWNcZyRgU74I+A/Gvw2sNE1+3+H19qV9Jp5sdU0y41m3murGRWz5trLLMY0ik43Rq64IBx2B9ar&#10;/wA7+9h9Xpfyr7jGX4E/BQ/GA/DozeLl1D7AbxJzex+RJgjdGp2ZLqGRiMdGFc1qnwk8E2njAeHk&#10;+GPxNuJpIZLiB01jTl86FG2tIEZw/fhSNx9K9H8SeB/iKbnw98StN07xFceJrTXHu7rwxNqOm/Zo&#10;LeUMsypIME5AQjMp+6Mj07zUrbxVP+0NomtJ4QvP7Hh0eS1uL83ttthkkIfBTzN5xjaSqnnpkc0f&#10;Wq/87+9h9Xpfyr7j5ovfA3wysbPU9Q1D4efEy30/RdRFjqVyNX0+T7M3BLmNGLsoBydqkgA11Wrf&#10;Br4NafqTSzQeLW8PppI1VvECavatbeUegCY81mJ4ACcn613mj6Z8Q7XVfEbXHwx1GSDVfFS6jEf7&#10;UsCDb42ksDP+OPQ1F4j+BfiC6g8W+GNI1S3tfDWraZG+hRT5Y6VdC488wkA5aHeqkAdASBnFH1qv&#10;/O/vYfV6X8q+44nwf8Dvhxq+p6fa6l4Q+I2iR6uC9hcXl5bvHKoGcv5YYxEgjCybW9qX4hfBT4Se&#10;GPE0mhw6V461m4tdO/tG++wX0BNtBllDbGUNISVIxGGI6nA5r0S30T4g+L/Hngq78ReDdW8Ojw8G&#10;/tW5g8SL9ivNqgKqRQT7nBbLDzIxxwfSp/2kPBeveKfEC3Wm+Dri8u7Wx8vRfEGj6rFY6hplwW3H&#10;zGd1DwZC5TD5+b5OaPrVf+d/ew+r0v5V9x5ZH8GvhanxCbwtf+HvHGnrJpMmqWeoXWsWSQXcaAEq&#10;g+8G55DAbepwCKXR/A/g/wAPpaJp2hfFbStQ1GzkvrjT7PXbWO4itEJAmZY2/ebiDhF3P/sivXPj&#10;f4Y8U6v4X8EqvhqXxJrOk6lBcX9za3kNt5SqmJeZJI9wckfKMg7eR0pP2hvCOr+J9Qs5LXwPPqa2&#10;th/xL9Q0rVIrHUtLuyx5WRpFBiwFyvzA88NSeIrNWc394KhSW0V9x4r4r+FXgHT9X06KD4f/ABL1&#10;KPW7iOCyuxq9hCJ5njMm3EzKwIAOSRjI61Wt/hX4OuNXutLt/hR8T2u7GzS7uIX1zTI3RHzgbWkB&#10;LZB4HNe6+NNH+IBsfhvG+hz+Ir7RNSiutavILu3iC4jZGOJHQsfnB+Udj7VznxM8Ha/rHxs1bxBd&#10;/DDxLq1j9mtYtPn03xNb2au8L79zxm5QMpIHDqe/FP61X/nf3sPYUv5V9xxfhX4L/CHVfive/D++&#10;03xto+pW1kl5A95qNuY7tGAJCFAxDKCMqwBGaxdX+HfwVtPFXiTQ7bSfHN43hy5gspJ01O1SO5up&#10;hlIY94BBx/EwC8da9X8YeG/iR4g8RXfiOw8IHRvEGmXtrd6VdTahbSW9wvlrDPCSrlwCvzfMozsF&#10;Za+A/GKeKPGFpP8ADCPVNC1qSxRkv9Rtit5FDCUlKlZd6SFgCjMBjvjsfWq/87+9h9Xpfyr7il8P&#10;/wBm/wCFvieyuZJLHxrpM9nN5E9tf3kSur4ydpVCrL6MpIPYmt//AIZH+Fv/AD+eJP8AwPT/AON1&#10;2n7OPh7xL4d8O6jaa2mp2lg94W0jTtV1BL26sYMY2PMjMGGeV+ZiBwTXotH1qv8Azv72H1el/Kvu&#10;PBv+GR/hb/z+eJP/AAPT/wCN0f8ADI/wt/5/PEn/AIHp/wDG695oo+tV/wCd/ew+r0v5V9x4N/wy&#10;P8Lf+fzxJ/4Hp/8AG6P+GR/hb/z+eJP/AAPT/wCN17zRR9ar/wA7+9h9Xpfyr7jwb/hkf4W/8/ni&#10;T/wPT/43R/wyP8Lf+fzxJ/4Hp/8AG695oo+tV/5397D6vS/lX3Hg3/DI/wALf+fzxJ/4Hp/8bo/4&#10;ZH+Fv/P54k/8D0/+N17zRR9ar/zv72H1el/KvuPBv+GR/hb/AM/niT/wPT/43R/wyP8AC3/n88Sf&#10;+B6f/G695oo+tV/5397D6vS/lX3HzDqn7LPw1i+KWl6Yt34g8mexmkcm+TdkEYwfLqb4lfs0/Dnw&#10;r4Rutds9I8aa8bRd8tnYanbLNsAyzDzVUHAGcZz7V7RrX/Ja9E/7Blx/MV103+qb5PM+U/Jx83tz&#10;R9Zr/wA7+9h7Cl/KvuPk/wAO/A34Y65qHh6HS9B8aXVtrtgL2W8j1qyaPT0JxiXHJP8AuBq7n/hk&#10;f4W/8/niT/wPT/43XUfsxeHNY8MWXiaz1XwlPoMV1rs91YCS9hnV7ZzlFXy5H27Tu4OPvV6jR9ar&#10;/wA7+9h9Xpfyr7jwb/hkf4W/8/niT/wPT/43R/wyP8Lf+fzxJ/4Hp/8AG695oo+tV/5397D6vS/l&#10;X3Hg3/DI/wALf+fzxJ/4Hp/8bqWz/ZQ+GtpdR3NpqfiiCaJt0csWpKrIfUER5Br3Sij6zX/nf3sP&#10;YUv5V9x4prn7MPgXWpkl1jxF4y1CSMbUe71gTFR6AshxVH/hkf4W/wDP54k/8D0/+N17zRSWJrJW&#10;U394OhSf2V9x8uW/7Lnw3b4zXGim78QfZk0UXAP21N2/zQvXy+mDWn42/Zi+G2haK15Z2HjLWbjO&#10;I7Oz1CFZJPX5pFVFAHdiBXrFp/ycRdf9i6v/AKPWtL4tJc3Pg2406DwtqfiGO/UwT2um6jHZSqhH&#10;LCV5Y8f8BbNH1muvtv72HsKX8q+48X8D/syfCfxN4Ustdt28WWqXke7yLm9jWSIglSrDy8ZBB6cH&#10;qOK1f+GR/hb/AM/niT/wPT/43XpvwQ8Pan4V+GGl6Dq93NcXFojAedP5zxIXJSIyH75RSq59upHN&#10;dZT+tV/5397D6vS/lX3Hg3/DI/wt/wCfzxJ/4Hp/8bo/4ZH+Fv8Az+eJP/A9P/jde80UfWq/87+9&#10;h9Xpfyr7jwb/AIZH+Fv/AD+eJP8AwPT/AON0f8Mj/C3/AJ/PEn/gen/xuveaKPrVf+d/ew+r0v5V&#10;9x4N/wAMj/C3/n88Sf8Agen/AMbo/wCGR/hb/wA/niT/AMD0/wDjde80UfWq/wDO/vYfV6X8q+48&#10;G/4ZH+Fv/P54k/8AA9P/AI3R/wAMj/C3/n88Sf8Agen/AMbr3mij61X/AJ397D6vS/lX3Hg3/DI/&#10;wt/5/PEn/gen/wAbpl1+yT8LltZGF54kyqEj/T09P+ude+VFe/8AHnN/1zb+VH1qv/O/vYfV6X8q&#10;+4+a/hb+yx8NdV8C2N/dXniHzZTKG2XyAcSuo48v0AroP+GR/hb/AM/niT/wPT/43Xp3wR/5Jjpv&#10;+9P/AOj5K6uj6zXX2397D2FL+VfceDf8Mj/C3/n88Sf+B6f/ABuj/hkf4W/8/niT/wAD0/8Ajde8&#10;0UfWq/8AO/vYfV6X8q+48G/4ZH+Fv/P54k/8D0/+N0f8Mj/C3/n88Sf+B6f/ABuveaKPrVf+d/ew&#10;+r0v5V9x4N/wyP8AC3/n88Sf+B6f/G6P+GR/hb/z+eJP/A9P/jde80UfWq/87+9h9Xpfyr7jwb/h&#10;kf4W/wDP54k/8D0/+N0f8Mj/AAt/5/PEn/gen/xuveaKPrVf+d/ew+r0v5V9x4N/wyP8Lf8An88S&#10;f+B6f/G6P+GR/hb/AM/niT/wPT/43XvNFH1qv/O/vYfV6X8q+48G/wCGR/hb/wA/niT/AMD0/wDj&#10;dH/DI/wt/wCfzxJ/4Hp/8br3mij61X/nf3sPq9L+VfceDf8ADI/wt/5/PEn/AIHp/wDG6P8Ahkf4&#10;W/8AP54k/wDA9P8A43XvNFH1qv8Azv72H1el/KvuPBv+GR/hb/z+eJP/AAPT/wCN0f8ADI/wt/5/&#10;PEn/AIHp/wDG695oo+tV/wCd/ew+r0v5V9x4N/wyP8Lf+fzxJ/4Hp/8AG6P+GR/hb/z+eJP/AAPT&#10;/wCN17zRR9ar/wA7+9h9Xpfyr7jwb/hkf4W/8/niT/wPT/43R/wyP8Lf+fzxJ/4Hp/8AG695oo+t&#10;V/5397D6vS/lX3Hg3/DI/wALf+fzxJ/4Hp/8bo/4ZH+Fv/P54k/8D0/+N17zRR9ar/zv72H1el/K&#10;vuPBv+GR/hb/AM/niT/wPT/43R/wyP8AC3/n88Sf+B6f/G695oo+tV/5397D6vS/lX3Hg3/DI/wt&#10;/wCfzxJ/4Hp/8bo/4ZH+Fv8Az+eJP/A9P/jde80UfWq/87+9h9Xpfyr7jwb/AIZH+Fv/AD+eJP8A&#10;wPT/AON0f8Mj/C3/AJ/PEn/gen/xuveaKPrVf+d/ew+r0v5V9x5b+yj4Y0/wd4T8R+G9KkuHs7Hx&#10;PdpCbhw742RHkgDPX0r1KuH+Cf3/ABf/ANjXd/8AoEVdxWLbbuzVJJWQUUUUgCiiigDgP2mbyDT/&#10;AIUfbrpisFtr2iSysAThV1a0JOB14FT/APC3PAn/AEFZv/AOX/4mj9ob/knMH/Yx6F/6drOu0upR&#10;BbSTMrMI0LEKMk4GeKAOL/4W54E/6Cs3/gHL/wDE0f8AC3PAn/QVm/8AAOX/AOJrjPhS3xB+IHw7&#10;0v4l2/xAn024114ryPRmtYW062tDIp8n7nm+aY1wZC5G5mwoGMUvAvi/xVH8cIfDfi/xNqekahd6&#10;veeRpd/YR/2dq9mkbNCdOuUXlgskZkR3Z8xscIFIYA9A/wCFueBP+grN/wCAcv8A8TR/wtzwJ/0F&#10;Zv8AwDl/+JrF+P3jvUNC1LRdL0HUba1kGt6emrSyFSVgmnVPKUN0LLuJP8Kgf3gRwerfFvUNH+Lb&#10;DUPGDx3sPia70278HypEFOmRwzSR3kQC+aWKRxSFtxUiRhgcEAHq3/C3PAn/AEFZv/AOX/4mj/hb&#10;ngT/AKCs3/gHL/8AE1wHwh8WeMvG+uX1n4k1PX/C+o65pq6jpFvHbWrWcNiZApML/OzTqMBnkwp3&#10;hhGR19B+BcniJvDeoRa/q82sRQatcxaXqNxGiTXVoshCNJsCqT1AZVUMAGA5oAb/AMLc8Cf9BWb/&#10;AMA5f/iaP+FueBP+grN/4By//E13FFAHD/8AC3PAn/QVm/8AAOX/AOJo/wCFueBP+grN/wCAcv8A&#10;8TXcUUAcP/wtzwJ/0FZv/AOX/wCJo/4W54E/6Cs3/gHL/wDE13FFAHD/APC3PAn/AEFZv/AOX/4m&#10;uN0H4peC0+OXiG7bUpfJl0myRG+yyckNNnjb7ivaq4fw7/yX/wAS/wDYGsP/AEOagA/4W54E/wCg&#10;rN/4By//ABNH/C3PAn/QVm/8A5f/AImqv7Rt94s0/wAJ6fceF49YeL+0411c6FFFLqSWhVgXt0kV&#10;ldg5jLAKzbd2Ae3AeEfH2teNb7wl4P0Tx+1xDr8Gpald+ILOyWG7SCCZFS2WOVWWKYeYA+9WI2EY&#10;ycgA9J/4W54E/wCgrN/4By//ABNH/C3PAn/QVm/8A5f/AImvHvif4s8a+HZtf8Iv458RyP4c1TTJ&#10;IdVsLKCS+urS8YBoZIxAyySJhtpjRScrxW34oh8Vt8Dde8ZaJ8VPHdqulwXk9tFqenWcF2XjUKFm&#10;VrcYUMjMFKK3z4J4oA9G/wCFueBP+grN/wCAcv8A8TR/wtzwJ/0FZv8AwDl/+JrkdS0fxd4dtfDe&#10;s3XxV8UXmm3mowx3qTx2SsiTw7VyywDIE2MYA++Ac45y/hdq/iXxF4Zk8OSeP/EEmt2fiyWCW/8A&#10;LtllkslzJGdvkbRG8RiPTOXHzUAehf8AC3PAn/QVm/8AAOX/AOJo/wCFueBP+grN/wCAcv8A8TXD&#10;+Jviz/Zf7UmjeGB4s046VcM+kXWkF0+0C6Mayx3BP3gOJIyOBkL61x/izxV46tPjR4j8NaH468Vz&#10;6tB4hs4ND0+4sbb+ypIXgimmimn8hcEK0hC+aHwF4buAe0f8Lc8Cf9BWb/wDl/8AiaP+FueBP+gr&#10;N/4By/8AxNeXeONb8QWvxq8QaFdePfiLaw7bI2MWh6TBc2tpJcYU+ZIbVgkYZgcO4OB1rvf2iv7f&#10;tfDPh4aP4u1fRp5NZtrK5uLBbfdcJJkMWEsTgH5cjAHU9aANT/hbngT/AKCs3/gHL/8AE0f8Lc8C&#10;f9BWb/wDl/8Aia8p+LGtePfAuqeIfCS/EHWtQgm8OSa3pWptb239oWMkL7HicrD5ciNkEfuw3UZN&#10;aXhfVvGN78OPEup+FPEnjrVtWtrC3SKz8TaXBZv5jbXke2DQQ5YxswXeCpYL1oA9E/4W54E/6Cs3&#10;/gHL/wDE0f8AC3PAn/QVm/8AAOX/AOJrxrWvGfiO9+E+p3ejfE7xFBf6drunWT293p0FrqlgJZoo&#10;pYrpJIdrE7mKsqgHjGRXVW+u+JvEmoeNtUXxtrmjad4FvH022ttP0+K6lu3iUF57mPy2eQMTnZFs&#10;+UdaAO7/AOFueBP+grN/4By//E0f8Lc8Cf8AQVm/8A5f/ia8tsfH/jC0vtL8fWXiHVNe8KNo0Vzr&#10;thcab9maJGkeM3dtG0ayhV2hirFsqSR0ruvAr6jffCfxRf2/jzWtT825vG07UnNsZLaOPPl+VthC&#10;EYA+8rdTQBsf8Lc8Cf8AQVm/8A5f/iaP+FueBP8AoKzf+Acv/wATU/wBl1O5+EOh3us61e6ve3ds&#10;J5ru8EYkYtzjEaIuB24rz74a/Ff/AISD9orWvCZ8X2F5p+qWLvpVpaSRmbTnhYxuG4J3Mu1/mzgn&#10;GMUAd1/wtzwJ/wBBWb/wDl/+Jo/4W54E/wCgrN/4By//ABNeH+HvHnivTr60mk8deMby8Xxc2mSr&#10;remQQ6NLbeay7RdC3jUy4AwFkJJ42nnHY2Os+NvGPw78S/Eiw8a32iyaPcXv9naRDbwtZtHaluLk&#10;OhkdnCnJV0xkYBxyAd//AMLc8Cf9BWb/AMA5f/iaP+FueBP+grN/4By//E14F4m+I3jPUNamuNJ8&#10;a+LrDUtZ0/T7nQNMjsLd9NW7nAY288zQfJGdrY3yq2OhJxXqf7UXj/VPBfw108x+JdM0DXpohdPJ&#10;O6bJvJCvLAgbqZPmVTQB1X/C3PAn/QVm/wDAOX/4mj/hbngT/oKzf+Acv/xNcj8atT1zWvgvB8R/&#10;Cfj7VtFgOnW0sNvpsVuUleWZAzO0sTk4VyABjkZ56Uy5bxfb+PtC+GCfEDWnTVLGfVrnW5YLb7cs&#10;akKsEZEQiHJJLGMnGOO9AHY/8Lc8Cf8AQVm/8A5f/iaP+FueBP8AoKzf+Acv/wATXjfxL8YeNNBv&#10;NW8Jz+OfEhbwzrdgg1TS7GCS8vbS6jLGOSPyHDyJjgxoufSun+G8XxF8d/B3XbjS/H2tW6y3skvh&#10;TV5obWO9uIAOI7pDEVX5wV/1aMByRQB3v/C3PAn/AEFZv/AOX/4mj/hbngT/AKCs3/gHL/8AE1g/&#10;BHUtf8dSWPiibXPEGn2el2/2C90q4jgVbq9Q7ZWkzEHwCOCpUHqK9WoA4f8A4W54E/6Cs3/gHL/8&#10;TR/wtzwJ/wBBWb/wDl/+JruKKAOH/wCFueBP+grN/wCAcv8A8TR/wtzwJ/0FZv8AwDl/+JruKKAO&#10;H/4W54E/6Cs3/gHL/wDE0f8AC3PAn/QVm/8AAOX/AOJruKKAPHdY+Kfgpvi/o90upy+VHp06sfsk&#10;nUkdttdV/wALc8Cf9BWb/wAA5f8A4mrGtf8AJa9E/wCwZcfzFaPxM0XWde8H3dh4f8SX3h/Uiha2&#10;vbNYmYOBwrCVHUqT14z70AY3/C3PAn/QVm/8A5f/AImj/hbngT/oKzf+Acv/AMTXM/BHUPE3jd9O&#10;1S88QeIdNXwyH07WrCZbfZqN8hw5c+TkqBg5Qp94cd69eoA4f/hbngT/AKCs3/gHL/8AE0f8Lc8C&#10;f9BWb/wDl/8Aia7iigDh/wDhbngT/oKzf+Acv/xNH/C3PAn/AEFZv/AOX/4mu4ooA4f/AIW54E/6&#10;Cs3/AIBy/wDxNH/C3PAn/QVm/wDAOX/4mu4ooA8Vtfil4LHx5ubw6lL5LaCsYb7LJ97zgem2uy/4&#10;W54E/wCgrN/4By//ABNFp/ycRdf9i6v/AKPWt3x9p15qegSQWvia78PquXmvbNIjMqgZ+Uyqyr75&#10;U8enWgDC/wCFueBP+grN/wCAcv8A8TR/wtzwJ/0FZv8AwDl/+Jq58EbjxHdfDTTpvFUxn1I+YGuD&#10;GEaeMSMI5GUcAsgVuOOa6ygDh/8AhbngT/oKzf8AgHL/APE0f8Lc8Cf9BWb/AMA5f/ia7iigDh/+&#10;FueBP+grN/4By/8AxNH/AAtzwJ/0FZv/AADl/wDia7iigDh/+FueBP8AoKzf+Acv/wATR/wtzwJ/&#10;0FZv/AOX/wCJruKKAOH/AOFueBP+grN/4By//E0f8Lc8Cf8AQVm/8A5f/ia7iigDh/8AhbngT/oK&#10;zf8AgHL/APE1HefFvwKbSUDVJuUP/LnL6f7td5UV7/x5zf8AXNv5UAeTfB34qeCbX4c6fBNqcqup&#10;myBaSnrM5/u+9dN/wtzwJ/0FZv8AwDl/+Jq78Ef+SY6b/vT/APo+SuroA4f/AIW54E/6Cs3/AIBy&#10;/wDxNH/C3PAn/QVm/wDAOX/4mu4ooA4f/hbngT/oKzf+Acv/AMTR/wALc8Cf9BWb/wAA5f8A4mu4&#10;ooA4f/hbngT/AKCs3/gHL/8AE0f8Lc8Cf9BWb/wDl/8Aia7iigDh/wDhbngT/oKzf+Acv/xNH/C3&#10;PAn/AEFZv/AOX/4mu4ooA4f/AIW54E/6Cs3/AIBy/wDxNH/C3PAn/QVm/wDAOX/4mu4ooA4f/hbn&#10;gT/oKzf+Acv/AMTR/wALc8Cf9BWb/wAA5f8A4mu4ooA4f/hbngT/AKCs3/gHL/8AE0f8Lc8Cf9BW&#10;b/wDl/8Aia7iigDh/wDhbngT/oKzf+Acv/xNH/C3PAn/AEFZv/AOX/4mu4ooA4f/AIW54E/6Cs3/&#10;AIBy/wDxNH/C3PAn/QVm/wDAOX/4mu4ooA4f/hbngT/oKzf+Acv/AMTR/wALc8Cf9BWb/wAA5f8A&#10;4mu4ooA4f/hbngT/AKCs3/gHL/8AE0f8Lc8Cf9BWb/wDl/8Aia7iigDh/wDhbngT/oKzf+Acv/xN&#10;H/C3PAn/AEFZv/AOX/4mu4ooA4f/AIW54E/6Cs3/AIBy/wDxNH/C3PAn/QVm/wDAOX/4mu4ooA4f&#10;/hbngT/oKzf+Acv/AMTR/wALc8Cf9BWb/wAA5f8A4mu4ooA87/Zz1Wy1rTfFeo6dKZLebxVdlGKF&#10;c/JF2PNeiVw/wT+/4v8A+xru/wD0CKu4oAKKKKACiiigDh/2hv8AknMH/Yx6F/6drOu4rgf2llum&#10;+Fe2yeOO5Ov6IIXlUsiv/a1pgsByRmr32P4m/wDQc8N/+C+X/wCOUAZ2i/CDQdJ1Jxp+ta9DoT3Z&#10;ux4aFzH/AGakpYP8q+X5oXeN+wSbMkjbt4p2i/CTRNP8Q2GoHXNfu7PSrx77T9IurqN7O1uXVw0y&#10;4jEhP72XCs5UbzhQAoGVP411SHxVN4Zm+JPgNNYt9vm2DRsJk3bduV8zIzvT/voVNp/inX77xJP4&#10;fs/iD4In1W1lEM9lHC7TRuVZtpUSZBwjnH+yaANr4lfCb4e+PLqG78SeFNJu7yK5guDePYQNPL5T&#10;ArG8jISyHABXuOKuWngTSx4oudd1O9v9YmkWSO1hv3RoNPifhooI0RQARxubc+ON2OKzdWm8e6XD&#10;HNqPinwraxzTpBG01nIoeR22ogzJyxJAA71nx+I/EknjNvCKePfBTa9HF5raYIH+0BMA7tnmZxgj&#10;86AG2vwU0W10O70218VeKoTNZDTrS6W8hM+m2ecm3gcxHCnjLMGc4HzcCur+HPhRfCOjtp667q2r&#10;hmBWXUniLRqFCqiLFHGiqAo4C+ua5O88UeILTUtQ0+6+IHgiK60m2+1X8LwuHtYv78g8z5R7mrvh&#10;fUPGniTRYdY0Dxh4R1KwuM+VdWtpJJG+Dg4YSYOCCKAPQKK4/wCx/E3/AKDnhv8A8F8v/wAco+x/&#10;E3/oOeG//BfL/wDHKAOworj/ALH8Tf8AoOeG/wDwXy//AByj7H8Tf+g54b/8F8v/AMcoA7CiuP8A&#10;sfxN/wCg54b/APBfL/8AHKPsfxN/6Dnhv/wXy/8AxygDsK4fw7/yX/xL/wBgaw/9Dmqx9j+Jv/Qc&#10;8N/+C+X/AOOVxug2nxF/4Xn4iVNZ8PicaTZb2NjLtK7psYG/r1oA9B+IHhG18WW9mJdU1TS7nTpz&#10;cWl5psyxywyFSufnVlb5SRhlI56ZAxzknwa8NnSLSKLVNbg1eyvZr+LxBFcRjUPPmOZnJMZjIfun&#10;l7eBhRgYs67ceO9F0mbU9X8VeFLGzt13TXFxZyJHGPUkyYFYVr47v7nw3N4gt/ib4Bl0q2QSTXqo&#10;xijUuUBZvNwBuUr9RQBa1b4I6Hf6HJZHxR4nhvbnUY9RvtXS5ga8vp48eWZGeFkCptXaqIqjHSuu&#10;+I3hO38ZeA7zwpfatqVnbX8PkXFxZPGs7oRhhl0ZRuHX5fpiuZsdb8V3vh6bXrPxv4Nn0y3jMst5&#10;HbO0UaBdxYsJMAAc1i+E/iS/ie6ktvDvxX+HuqTRQNcPHaAyMsa/efAl6DuaAO81PwXZal8M/wDh&#10;CtR1TU7q3NtHAb55I1u8oVKSBlQKHDKpBC4yOlVtG+HPh7SfFMviDTTdW17JpqWAKOu1FVdolAK/&#10;6zAQEnIwi8evD+H/AIpRa7rUGkaL8XPh1f391IYoLa3y8kjgElVUS8ng8e1aMnjbVI/FEvhx/iV4&#10;DXV4ceZYmNvOTJAGV83PJZR+IoA0te+Emnaz8NY/BuoeKvEskcepLqK6n51uL3zVkMi/P5OzAY/3&#10;MnHJPOatv8FNF2+If7Q8U+JtSfxHPDczyXU9uHtriJVWOeBo4VKOqoozyMDkHJzeuLzxvBr1voc/&#10;i7wlHqV5C81vZtaSCWWNCAzKvmZIBYZPuK524+JZg8VSeGZ/ix8PI9ZiuPs0lg4ImWXONhTzchs9&#10;qAL9v8GJYNYvdVg+K/j+O81GJIrqZZ7DdKqLtX/l04IHcYrf+Inw6tfF3h/StIk8S+INLj0idLiK&#10;awnhMssiDCtI00Um4jk9uSc1W1y48d6LpE+q6t4q8KWVjbJvmubizkSONfUsZMCmeHbzxxr+jQav&#10;oni3wnqFjdLugubazkeOQeoYSYNAGfefA/QL3TdZXUPE3ia81XXoFtb3W57mBrz7OpJECfufKjTJ&#10;OdsYJPJOasr8IrafR5tM1nx34x1i2kgSGFLu8gj+zBHR1ZPIhjy2Y15bd04xk1g23xQS48RHQYPi&#10;38OpNUErQmzXPmiRQSV2+bnIAJx7U/wv8Sm8Sa4ui6B8V/h5qWoSFglragySMV+8Aolycd6AL3iD&#10;4G6Prej3VpqXjLxbNdX11BcXGom5tvtMnkMGhj/1GwIrKCMICT1Jq3rnwc0i817UNa0vxT4m0C+1&#10;m2SDWJNLuIFXUtq7RJLHLC6CTbwWRVJ71S8ReNNV0DxBBoWt/EjwJp+p3O3ybS5jZJXycDCmTPJq&#10;bxj4p1/wnJaJ4m+IPgjSWv2K2i3kLxmcjHC5k56j86ANnwn8NdN8Pa7b31hrmtNZ22lJpaaTM8D2&#10;hhXoSPK3liSxPz4yx4xgVZ0X4e6Hofw9vvBnh+W80jTrxp2U2jp5lt5rFmERdWAHJABBwDXFeJPi&#10;YfD9xbwa38WPh5p8l1F50CXGUMsf95cy8j3roob/AMay+HP+Egj8YeEX0r7Obn7atrIYfKA3F9/m&#10;Y24Gc0AU9C+Dx0rRV0iH4meOpLKG0a1tonurNRbhsDcpS2UlgMgbtwGTxnBF3xT8KrHXLPwuj+Kv&#10;EdndeE3L2V9aSWyzysVCky7oSpyByFVQfSs7XPFmuaNo+n6rq3xD8D2VjqrpHYXM8LpHcs+NoRjJ&#10;hicjGPWrPjDXPFXhTR11XxL448G6TYvIsS3N5bvFGzt91QzSYJOOBQBm2PwE0RIYLLUfGnjDVtJh&#10;1T+1H0q8ubUW09wHLgyeXbo5G87tu8DIFaesfBrw9e32pfZ9a1/TdJ1qYz6rodjdRx2V65++WBjM&#10;ibsfMI3QH8TWZY+O7+88JXXii0+JvgKbRbFyl1qEaM0EDA4IdxLhT9aTUvHt7p9rptxffE7wDbxa&#10;yobTnkRlF2p4BjzL8wOe1AGnN8GvDk+sa1dXOq6zNaa1ZpaPpjSQLbWqRgeUYQsQdGjwCpLnBHOa&#10;0/B/w+bQtQuLyfxr4n1p57EWQXVJbaRY0GcFdkCEtz1bOe4rJ17xB4m0TwufEur+O/Bdjo4AJv57&#10;d0gweh3mTFS6rq/i7TPCr+JdR8a+DrXR44RM2oTWzrAIzjDFzJjByOfegCrb/BPSYPhHJ8OYvGPi&#10;tdJe4EqP9otjPEofeIkYwYCbsHG0njrit3xb8OtM1+10d5tY1iz1fQlK2OuWcsSXqAjDgkxmNgwA&#10;ypQjjgCsldd8UtZaXeDxz4M+z63IsemS/Z323jEEhYz5nzEgE8elR+KPEniPw5fWtlr/AI+8E6bc&#10;Xufs0V1A8bS4GTtBk5xg0AN1D4JaDc6XDbr4l8S292NTTU73Uo7iBrrUbhBhGmZ4WXCjoqKgGeld&#10;D4b8B2eg+JNS1bStb1i3i1Ubp9OWSL7IsxGGnRPL3LI3U4baTztrhfEHxUh0LVG03Wfi78ObG8UA&#10;tBcEo4yMjgy+nNQTfGLTYrxrST4z/DVZ0I3RlzuGemR5tAHofwq8DW/gTTb6xtNe1jVY769e8Y6m&#10;8LNE78sE8uNOCeec11VeMn4qQjXv7EPxe+HI1HzFi+yEnzN7fdXb5ucnIxXYX4+IdlYy3t54k8Lw&#10;W8KGSWaSxlVEUDJJJk4GKAO2orxz/hZ6/wBhSa1/wtr4d/2dE22S658tTnGC3m4HNdTosvj7WNJt&#10;9T0vxR4VvLO6jEkFxBZSskqnoVIkwRQB3VFcf9j+Jv8A0HPDf/gvl/8AjlH2P4m/9Bzw3/4L5f8A&#10;45QB2FFcf9j+Jv8A0HPDf/gvl/8AjlH2P4m/9Bzw3/4L5f8A45QAa1/yWvRP+wZcfzFdfIC0bKGK&#10;5GNw6j3FeSaxafEb/hcGjhtZ8P8Anf2dPsYWEu0DIzkb61vGmt+K/COitrHijxv4N0ewVwjXV7bS&#10;RRhj0BZpMc0AbXwu8B23gf8AtYWmv61qa6xfvfzLqUkLCOZ8binlxJgHA4OeldZXlqeMtYfUtJ09&#10;fiN4Ga612PzdLgET771P70Q8z5h7iui+x/E3/oOeG/8AwXy//HKAOworj/sfxN/6Dnhv/wAF8v8A&#10;8co+x/E3/oOeG/8AwXy//HKAOworj/sfxN/6Dnhv/wAF8v8A8co+x/E3/oOeG/8AwXy//HKAOwor&#10;j/sfxN/6Dnhv/wAF8v8A8co+x/E3/oOeG/8AwXy//HKAK9p/ycRdf9i6v/o9a1Pif4QTxr4fXSJf&#10;EGsaPD5okkfS3hV5cdFbzY5AVz2xXA2tp8Rf+F93SjWfD/2j+wFy32GXbt84cY39c10HizVPGPhj&#10;RpNW8ReMvCGl2MRAe5u7WSONSemWMmKAOt8G6IfD+iLp7avqWquHLvd6jIjTOTjrsVEAAAwFUD2r&#10;VrhdFl8favpcGp6X4o8K3lndIJILiCykeORT0KsJMEVa+x/E3/oOeG//AAXy/wDxygDsKK4/7H8T&#10;f+g54b/8F8v/AMco+x/E3/oOeG//AAXy/wDxygDsKK4/7H8Tf+g54b/8F8v/AMco+x/E3/oOeG//&#10;AAXy/wDxygDsKK4/7H8Tf+g54b/8F8v/AMco+x/E3/oOeG//AAXy/wDxygDsKK4/7H8Tf+g54b/8&#10;F8v/AMco+x/E3/oOeG//AAXy/wDxygDsKivf+POb/rm38q5T7H8Tf+g54b/8F8v/AMcqO8s/ib9k&#10;lzrnhzGw5/4l8vp/10oAs/BH/kmOm/70/wD6Pkrq68o+Ddp8Rz8OdPNvrXh9Y8zbQ9hKT/rnzzv9&#10;c10/2P4m/wDQc8N/+C+X/wCOUAdhRXH/AGP4m/8AQc8N/wDgvl/+OUfY/ib/ANBzw3/4L5f/AI5Q&#10;B2FFcf8AY/ib/wBBzw3/AOC+X/45R9j+Jv8A0HPDf/gvl/8AjlAHYUVx/wBj+Jv/AEHPDf8A4L5f&#10;/jlH2P4m/wDQc8N/+C+X/wCOUAdhRXH/AGP4m/8AQc8N/wDgvl/+OUfY/ib/ANBzw3/4L5f/AI5Q&#10;B2FFcf8AY/ib/wBBzw3/AOC+X/45R9j+Jv8A0HPDf/gvl/8AjlAHYUVx/wBj+Jv/AEHPDf8A4L5f&#10;/jlH2P4m/wDQc8N/+C+X/wCOUAdhRXH/AGP4m/8AQc8N/wDgvl/+OUfY/ib/ANBzw3/4L5f/AI5Q&#10;B2FFcf8AY/ib/wBBzw3/AOC+X/45R9j+Jv8A0HPDf/gvl/8AjlAHYUVx/wBj+Jv/AEHPDf8A4L5f&#10;/jlH2P4m/wDQc8N/+C+X/wCOUAdhRXH/AGP4m/8AQc8N/wDgvl/+OUfY/ib/ANBzw3/4L5f/AI5Q&#10;B2FFcf8AY/ib/wBBzw3/AOC+X/45R9j+Jv8A0HPDf/gvl/8AjlAHYUVx/wBj+Jv/AEHPDf8A4L5f&#10;/jlH2P4m/wDQc8N/+C+X/wCOUAdhRXH/AGP4m/8AQc8N/wDgvl/+OUfY/ib/ANBzw3/4L5f/AI5Q&#10;B2FFcf8AY/ib/wBBzw3/AOC+X/45R9j+Jv8A0HPDf/gvl/8AjlAFf4J/f8X/APY13f8A6BFXcV55&#10;+zwmpJY+K11aa3muh4qu/Me3jKIfki6Akn9a9DoAKKKKACiiigDh/wBob/knMH/Yx6F/6drOu0ul&#10;la2kWFwkjIQjEZCtjg1xX7RDKnw3hZ2CqviLQySTgAf2taV2P9oWH/P7b/8Af1f8aAPn/wCA+r+B&#10;7X4RaT8NPGGnQ3XjTT71W1PQZYQb6bURMJDeKpwSCx83zgcbTnOKzfh3qVlp3xt0PStDvrLxBp1z&#10;ruoXC6HqVn5et+FHljdpJ0kT79pI4f8A1gGRcREM/wAtfSX9oWH/AD+2/wD39X/Gj+0LD/n9t/8A&#10;v6v+NAHhf7WN14r/AOEi0SSPwJquq6XpuvaXJp9xa3losck5nUuSkkyuHxhFJUAZYlsNxz9/pXiy&#10;/wDihceHvCLaFrMWj+Kb/wASPqcN1J9r0qeSGcfY5gI/L3GSbYAJd2xQSuBX0p/aFh/z+2//AH9X&#10;/Gj+0LD/AJ/bf/v6v+NAHzL8AdW0vw9YXUU/jS3uPD8ujpfeILjXLSFV0fXDOCvnsAjNKzYZlkYv&#10;mNTldwA9X/ZZfU38BahJqMmm3iTa5ez2uradbtDDq8UkzSC6CEtguXOcMVOMqcEV6H/aFh/z+2//&#10;AH9X/Gj+0LD/AJ/bf/v6v+NAFiiq/wDaFh/z+2//AH9X/Gj+0LD/AJ/bf/v6v+NAFiiq/wDaFh/z&#10;+2//AH9X/Gj+0LD/AJ/bf/v6v+NAFiiq/wDaFh/z+2//AH9X/Gj+0LD/AJ/bf/v6v+NAFiuH8O/8&#10;l/8AEv8A2BrD/wBDmrsP7QsP+f23/wC/q/41w/h6+sh8ffEjfbLfadHscHzR/fmoAxv2pI3guvBG&#10;valayXXhnQ/EK3euIsRkWJPKdYp3UfwRyMrE9F4Y9M1gfFbVfhr4r0248RaFqEtlJcXtmv8Awmek&#10;28c8Ec8SzNG0uTtlWNQwc44Dgbht+X3D+0LD/n9t/wDv6v8AjR/aFh/z+2//AH9X/GgDy/8AZo8R&#10;RTeAde1bVBoEVrZ6lO82u6Qpi0/VVChnu1DcLzuDYJG5W5PWvG/2fdX0q0h8C+KvHfibTJPDmmwz&#10;weHr60hEMen3rkiS3vJCzEkoF2EbASGyMgV9af2hYf8AP7b/APf1f8aP7QsP+f23/wC/q/40AfMf&#10;wJ8c2ckjWUPxP8LXMFxq2pDTvD8Wn+ZfieWdvIlDiRy6jLNkRrhTnJFb3wP1jwBbfB/RPh14p02G&#10;48WaXcxyajoc0Q+2/bkl3tebSQcbsyebnBB684Pv39oWH/P7b/8Af1f8aP7QsP8An9t/+/q/40Af&#10;M3xg8T3Fz4ltPjZo0vhu88P+FdejtDfrqrm7FsT5E8SxCLYylnMv+syQg47VLNbaR8a/jD420DQP&#10;iHow0K/TTZry3t7Jbq4uViSNj5UvmgRYZQpOxiDnoa+lP7QsP+f23/7+r/jR/aFh/wA/tv8A9/V/&#10;xoA8X/bC1O1i8K6d4FudZtvDdtqcLz2/iC/H7m2ubYo9vHuPyh2kCnLZGFPytniv+x94m/tya9W7&#10;1zVre+VAs3ha8jQvp7rgSXEjCMPmZ9zqWbBB4HBr3D+0LD/n9t/+/q/40f2hYf8AP7b/APf1f8aA&#10;Pm/R9Csfij8UvG1gnjzSk0HSPFNrq15p8FiJLp2gjUq4uPNxEm9CDiMn5WGRmub8B6vpNzqlr4g8&#10;SeJdOu/A+j+NdQuopLGILJpl40knlNdTFmJgdXJBUJzjcSMZ+tP7QsP+f23/AO/q/wCNH9oWH/P7&#10;b/8Af1f8aAPnHw/4i8K6B8PfiD4S8bNDL4i1/UdQuILWSHzJdejnJNq1uvJmG0oo2527e2KqfCu+&#10;m+GvjS/i+MGoW+k32r+GrO30XW9XjD2iiOALLbbiQNyyHc0ZYFgfxr6Z/tCw/wCf23/7+r/jR/aF&#10;h/z+2/8A39X/ABoA+QNE1/xJeXnw7ttF8QeD9M12503WDptqukmK1lgkMQijSJpztMoVir5K8H5S&#10;K7zwz4j8Fy/CPRfhP4G1DTbjWrqUwXWia9fG2lBQ7545tkbFCW6KEwRnAxX0H/aFh/z+2/8A39X/&#10;ABo/tCw/5/bf/v6v+NAHyroHiHwnP8FdQ+C/j/XdGsL7Q9d/smSGLUN6iEsxieJ3CM23Iwdowy9B&#10;TPHXip7jwt4Rj8eXcWn3fhLxNb6d5l0+xb2aNiHuIyeHj8ryzuHQk+tfVv8AaFh/z+2//f1f8aP7&#10;QsP+f23/AO/q/wCNAHzXcT24tfF/xL+F95b69Bd397ZeJ9O06USfaonyIrlAOPMQMM/3k+lXPD+v&#10;aX4I+IPjUfEC/sdGufENhanQNX1mAPZzWq2yqbcFioba+4tHuGc5719Ef2hYf8/tv/39X/Gj+0LD&#10;/n9t/wDv6v8AjQB4j4N1aOH9i6G98cSaLp1nd2fliGC0NlaxwNJhYwjyOcFffnPSvN/HGpR6d8A9&#10;Z8A6zeqNE8LyQT6ZqUz/ALrULeV0e0RJOjso37l6/KPSvrb+0LD/AJ/bf/v6v+NH9oWH/P7b/wDf&#10;1f8AGgD5p+NWsP8AEPwrNqXgW/8AC+rW/gWxt717ibV3jltLlAspaJUidWJQGM7mXk4qv8VvG/hr&#10;xTBa+OfDnirS7W+1Dw2ILnTNbtRNpWvJv3Gy3j50uFbcBt3HJX5T1r6e/tCw/wCf23/7+r/jR/aF&#10;h/z+2/8A39X/ABoA8X8b6/4b0/xP8Ko7+Ox8P3F/O076bKyo6b4QuGBAJ5+XJGTXK+L/ABjpGi/t&#10;A+LrPT/iZ4R8M2kNvZQXVjf2ayNcbB+8ijbzFCHbkEeW/J6V9Jf2hYf8/tv/AN/V/wAaP7QsP+f2&#10;3/7+r/jQB8n+OdVs/FnxQ8eR6TrdjdeESulPr2mWtmDfm1jhG6SBicJsIUMvlk4zgivVP2gbiz8T&#10;fAjSdV8KSf254ctdSs7rUEsh5/2mwibMgwOWAwpI6/Ka9c/tCw/5/bf/AL+r/jR/aFh/z+2//f1f&#10;8aAPC/jP44+FWt/DnXfEWg3WmXciaUlq+t2xURRBnUpbNJkZc4JCckAZwK9I+FPxD8FeLLW30rwz&#10;4ksNXurSwie4WylEohGAvzsvCnPY811n9oWH/P7b/wDf1f8AGj+0LD/n9t/+/q/40AWKKr/2hYf8&#10;/tv/AN/V/wAaP7QsP+f23/7+r/jQBYoqv/aFh/z+2/8A39X/ABo/tCw/5/bf/v6v+NAHL61/yWvR&#10;P+wZcfzFdLrtlY6lot1p+pRJLZ3MLR3CP90oRg5/CuS1q+sv+F06K32y3wNNuOfNX1Fdh/aFh/z+&#10;2/8A39X/ABoA8f8A2RNQsNWsNahPiWHXrjwzqc2kWMu4M8NmhBjJwTktkjd32fWvaKr/ANoWH/P7&#10;b/8Af1f8aP7QsP8An9t/+/q/40AWKKr/ANoWH/P7b/8Af1f8aP7QsP8An9t/+/q/40AWKKr/ANoW&#10;H/P7b/8Af1f8aP7QsP8An9t/+/q/40AWKKr/ANoWH/P7b/8Af1f8aP7QsP8An9t/+/q/40Acfaf8&#10;nEXX/Yur/wCj1q58YfGPhXwN4ZXW/FFxZRKsnl2f2oqu+VhgBS3A46n0zWZaX1l/w0NdN9st9v8A&#10;wjqjPmr/AM9lrt/7QsP+f23/AO/q/wCNAHIfs8xeH7f4XWcHhrUYdQsVmmf7Tb8wtI8hkcRkcMgL&#10;kAjg4rt6r/2hYf8AP7b/APf1f8aP7QsP+f23/wC/q/40AWKKr/2hYf8AP7b/APf1f8aP7QsP+f23&#10;/wC/q/40AWKKr/2hYf8AP7b/APf1f8aP7QsP+f23/wC/q/40AWKKr/2hYf8AP7b/APf1f8aP7QsP&#10;+f23/wC/q/40AWKKr/2hYf8AP7b/APf1f8aP7QsP+f23/wC/q/40AWKivf8Ajzm/65t/Kmf2hYf8&#10;/tv/AN/V/wAaivdQsPsc3+m2/wDq2/5ar6fWgDB+CP8AyTHTf96f/wBHyV1dcZ8E7+xX4Z6aGvLc&#10;HdPwZV/57ye9dX/aFh/z+2//AH9X/GgCxRVf+0LD/n9t/wDv6v8AjR/aFh/z+2//AH9X/GgCxRVf&#10;+0LD/n9t/wDv6v8AjR/aFh/z+2//AH9X/GgCxRVf+0LD/n9t/wDv6v8AjR/aFh/z+2//AH9X/GgC&#10;xRVf+0LD/n9t/wDv6v8AjR/aFh/z+2//AH9X/GgCxRVf+0LD/n9t/wDv6v8AjR/aFh/z+2//AH9X&#10;/GgCxRVf+0LD/n9t/wDv6v8AjR/aFh/z+2//AH9X/GgCxRVf+0LD/n9t/wDv6v8AjR/aFh/z+2//&#10;AH9X/GgCxRVf+0LD/n9t/wDv6v8AjR/aFh/z+2//AH9X/GgCxRVf+0LD/n9t/wDv6v8AjR/aFh/z&#10;+2//AH9X/GgCxRVf+0LD/n9t/wDv6v8AjR/aFh/z+2//AH9X/GgCxRVf+0LD/n9t/wDv6v8AjR/a&#10;Fh/z+2//AH9X/GgCxRVf+0LD/n9t/wDv6v8AjR/aFh/z+2//AH9X/GgCxRVf+0LD/n9t/wDv6v8A&#10;jR/aFh/z+2//AH9X/GgCxRVf+0LD/n9t/wDv6v8AjR/aFh/z+2//AH9X/GgDj/gn9/xf/wBjXd/+&#10;gRV3FcL8DpEk/wCEueN1dT4ru8FTkfciruqACiiigAooooA4L9pO2trz4WraXlvFcW8/iDRI5YZU&#10;DpIp1a0BVlPBBHY1qyfDn4cojO/gPwuqqMknR7fAH/fFZ/7Q3/JOYP8AsY9C/wDTtZ1200aTQvFI&#10;oZJFKsp7g8EUAeC+HZNP8SaRD4t8OfATwjf+E765jisJVhgXUJoTIqG6Nv5OwRY3uMSFyoU7RkgP&#10;+Hd34T8W+LpbOx+D3guXSodZudLuJ7eK3ku9NaAPk3duYh5W8rHs2s3DgttJUN0Xwx8FfEfwVodp&#10;4C0/UtBbwrpkgSw1Yyy/2lHaAhlha3MXlFgMp5nmdMNtz8tULD4W+LLj4yaL4x1dfDUF3pFzNJce&#10;INNkmi1HVrd42RbO5hEaxui5i+dnc/uFKqm4hQC98WbT4aeC5NFt1+GXhu/utZ1W2shGulW6iCOS&#10;VY2mY7OgLqAOpJ9ASKuseHbbT/H2n6e3wd+Hb6HqN7JbxzKi/bxGkTuZTB9l2bSUVf8AWf8ALRc9&#10;cVc+N3wh1PxprEWraR471zSJzqFhPNbRtbfZ1jt5A2Y99u7hx8zAFtu4kkYJruLrRL248arq73aL&#10;DaaU1rZMMmRJZHzK7D7pGI4Me4bp3APBfDHjXwRe6Bd6tqXwY8IQxS2dlPpSWltBM7S3d0baK1ug&#10;YV8mYSBdyrvCjdycV6N8L9C8DeIv7X03Wfhl4Q0/XPD96LPUra206GaFWaJJkaORokLK0cqHJUYJ&#10;I7VyXh/4IeMhpuqLqeq6Pa30kdlPHNY3E0keraja3CzpfXUbxqIZJNio/l7yQxJLFVr0/wCE/hjV&#10;9Gm13XfEjWP9ueJb9by9jsJXkt4QkMcEaI7qrNiOFMkqMknigCz/AMK2+Hf/AEIPhj/wTW//AMRR&#10;/wAK2+Hf/Qg+GP8AwTW//wARXT0UAcx/wrb4d/8AQg+GP/BNb/8AxFH/AArb4d/9CD4Y/wDBNb//&#10;ABFdPRQBzH/Ctvh3/wBCD4Y/8E1v/wDEUf8ACtvh3/0IPhj/AME1v/8AEV09FAHMf8K2+Hf/AEIP&#10;hj/wTW//AMRXF6B8PvATfHbxFbN4I8ONDHpFkyRHSYNqktNkgbcAnA/KvW64fw7/AMl/8S/9gaw/&#10;9DmoAw/izpfw88I2ul2tj8L/AAzqmta/fiw0qxGl28aySFWdnkfYdsaKrMxAJx0BJAri/HzXfhTS&#10;5Hv/AIAfDxZobizha6aRBYzm5nMQ8qUWhfKEoXDohGTjIwT6j8aPBepeKF0PWPD17a2mv+GNQ+3a&#10;a14pNvMSjRyRSbQWVWRiNwBIIBwelcn8WvBfxT8eeBZNN1K18GySXF9aSS6TNfTvYrFBMJTmQ2xe&#10;RpMbSCgUDHXnIBz2iywax4b8XR6R8C/AF94k8I3nkS2kBjayvh5IlxBcC23GTDKNjIuDkE0+3n0j&#10;XfDtjrXg34SfDLVLX+xDqOqSzEQraSgE+QmLNix+U9QpGOQMjPf/AAn8I+JPAupXGg6fDog8Gtun&#10;0+3jnkW402RsFrdFEe14QxbaxZWAwMHrWR8O/BHjjQPAvjXTJtN8KQ3uv6heXlglnfzeQPtDH5ZW&#10;NupXaGwCqtnA6UAefeDtft9d1yx8PR/Ar4byavrOhprGm/ZbiOS2ji8zY63Lm1V4mGQRtR93IHQ1&#10;a0HWtJt/Bl54w8XfBHwDa6LbTzWaf2T5dzcyXa3CwRxCOW2iGJHbghjjGWxXp/wF+H8XgH4dwWo8&#10;LeFdN8RfZRDez6NGFjvWTOxpJvJR2znJypwScZ789ovwq8Sar8D9X8EeLp9JsL241d9R0680q4ku&#10;lhk+0C4jZxJHHyrjBAzle4J4AMhp/DPhfXLO2+KHwh8B6HYarazT2WoadFFdxo0MZleKcNbxlH8s&#10;FhtDKdrDPAyeGVs9U0/TfED/AAH8Fw6BrcqiwYC2N7FC2ds08JhCqpGDhHcjIyK2da+Gvi74i32n&#10;x/FE6Bb6bpFrcRwW+iXEs73c00LQtM7yxR+UFRmwgDct97jnBvPg/wCPdX8MeGfBPim28E65o/hX&#10;UYprTWrlpft0sEWdim2aBkV2AQMRLg4zjtQBh6L4l0n/AISK3ttc+Cfw5Wxm8UT+HW/sySO4vFlj&#10;Z180QvaoDH8hJIbIB6V3HxIT4deE/H3hzQH+Ffhu5tdZuBBe3w0u3VbAyBhCSvl/NvaN19uPWsTw&#10;b8HfGnh/XdT8badp3gyx8Xza5d3kUsF1M0N9Z3Em9rW5k+zq67Pl2sFbG3pg4q58RfhF4o8e+Gte&#10;1LXoNLs/GEk0T6C9j4l1D7Bb+UyNG00YRFLKVJ5ifPqM8AGB8YNZ0rwT4s8Q2sXwY+G15pfh3S4d&#10;Vmllljguri3d2QrHEbUoZBsbClwDwM81No+qaJf2fje4/wCFP/De2/4Re2jmso7gqj3m+3W4AkU2&#10;v7v922ON3zDHTmum8P8Awz8R6z8Y18X/ABK8J+AtShXRre0icSvez21xE7P5sQmtlC7i3UMCNo69&#10;svXvgxqmu678RNW13wT8O9Wu/EiINCuL9mmltNsCwAOz2pMYAXeNhb5jj/aoAoaXeaba6p4TuPFv&#10;wd+GmleHvFEORqcLCX7NN5e8RMrWijLDdglgDtPfiu7+F/g3Q9b0OTUPE/wo8D6WZJj9ijsrSO4M&#10;sH8Lvvt4yjH+7g8d6zfHHw/8ba3+zdp3gZLHws2s2zWgkM99N9kjWCVH3Rv9nLFmCbcbBgMefX0D&#10;xPpes6t8Ob3R7O9i0nVrvT2gjubdmdLaUpgFThWIB74B7jBoA8W8K+L/AISXvjrWNL1zwH4A0XS9&#10;N1GTTUurmG3WcXKvtVJY2iCoZMbkCuxI5IHFdD8atN8P+ErvwzF4e+E3gHVE8Q6qmnF76CO28lnR&#10;nDDZbybhhD6dqwfDPwh+JOkeNrLxLaW/gmzSOKKG90WG8uWs7iaNAiagD5ClZ1UsPL24bvID0774&#10;4+FfGfiW98Iy+HU0OQaDrMWpXjaheTQGTYjptjCRSdd5PJHQD3oA890LV/Dl2virQ9Q+DXgTT/FX&#10;h8Ty2lpLFH9i1SCIkNJFP9m3cFSCPLyDjPBzUGlzXV34qvdEf4L/AAfglsoraU+ZqG1p/OQOqRg2&#10;IBfHGCQM98c11mufCzxL4u8F6lb+IH0jRPEEeq3F9omo6ReS3PkrN9+OQyQxnawJVlAI6HqMVN4V&#10;+Fd6/wAab/xb4u8OeEry3WC2j0i9jlklv7VoIwgYboV2buSQrn8aAOclu9H1HSdX8SeF/gd4K1Dw&#10;/wCH5ZYb6S4jghu7hof9f9mjEDI4XDAb3TcV47VuePZfhZo3whs/HWmfD3wjcW+peQLRr3TYLeBP&#10;N6NNJ5bGNB3O0844p0fw7+IGgaX4i8I+Er3w83hzxFdXE6Xd/JKt3pYuM+aqQpGUn5LFS0iYyM5x&#10;z1WreDNS034VaX4Q8Iy6a8emrFDLDq8W+3vrdVIeKQBWwHJHIHHv0IB5d4muotNsNFeL4G/DlJtX&#10;1ldKWS8mjS2YtGzrPHLHavviOw8kK3TitG+fQNO0nTbK6+EHw9vPEuu6g9npNrpnkzWcwQbnlkna&#10;3VkRB9792TkjANZN78DfGC+G7HTLTQPAs2nR+JF1mXw3eajcyaZbIsbIIId9s2VYtvIKKqkYArpn&#10;+GHjE6bo2qaXYeDvDuseFL559D0vT5JpNPMMihZoZZTEjLuxkFI8JjGG60Ac/wCNXufDbWMF7+z/&#10;APD9JbjVbfTmnd0+yymYEh4XFqWYLtIIdUPTitH4tWkHhXUNSOl/Bv4aX1jpukLqLyXTCCViX2Mg&#10;RbNxgMDg7uR2HSup8YeEPiB4t8JGXVr7QrPWrTUbe+02wgeSexiaEnh5mjSRi4LfMEG3jAbvU8ce&#10;EPiR4r8Ia9/aFn4Tg1fVdPXTYLOPUbiS0SHeXZ3mNuGLEnG0R4x3oA4zQ9W0m6XxPp958F/h3/a2&#10;haFHrVubJo57KeNlLeVJL9lDxyAA8eWQeOar3l3qEfg3QvEcfwF+FwttcltYYvNuwDvnBIxtsidq&#10;4wScHPQEc10mk/DDx54S8J6loXgjTvB1vp3iHS2jv9LkvZre3sL14zG8tu0dsxdGB3FWVfm6cVe1&#10;XwL8Rpfg/wCDfDNtb+F21LQb23mvWk1O4WBkhHy+WwtyzFsnIKrj1NAGLfxQeHfFnh+08b/Bf4a6&#10;To2sStbz6nDIk32acKSE2m1UYbB2ksvQ5weK7D4Y+DtC1vSbi/8AEnwp8Daajzt/Z4s7SO4M0HaR&#10;w9vHsJ67RnjvV/8AaI8K+IfG/wAJ7jw5odpokl/dyQMx1O4kSGHZIrkqyxOSflIHyjg/hXaaMtzH&#10;pNtHeRQRXCxKJY7dy8asByFJVSR+A+lAGD/wrb4d/wDQg+GP/BNb/wDxFH/Ctvh3/wBCD4Y/8E1v&#10;/wDEV09FAHMf8K2+Hf8A0IPhj/wTW/8A8RR/wrb4d/8AQg+GP/BNb/8AxFdPRQBzH/Ctvh3/ANCD&#10;4Y/8E1v/APEUf8K2+Hf/AEIPhj/wTW//AMRXT0UAeV6x8PfAK/GLRrdfA/hsQvp07NGNJg2sQRgk&#10;bcGr3xM8EaFpHg+61Lwl8J/BWsajbIZBZXlnFbLKoGSFdYHO7HQY59a1ta/5LXon/YMuP5iuvk3e&#10;W2wAtj5QTgZ96APEvANv4a8Y3Ogz6F8K/h5caZeWIuNauFhXfp8hOPKRPs3ztkHhih4PFej/APCt&#10;vh3/ANCD4Y/8E1v/APEVh/s/+EfEnhCHxHDr1joFvHquuT6la/2TcySYWXHyOHhjwRjtnqa9DoA5&#10;j/hW3w7/AOhB8Mf+Ca3/APiKP+FbfDv/AKEHwx/4Jrf/AOIrp6KAOY/4Vt8O/wDoQfDH/gmt/wD4&#10;ij/hW3w7/wChB8Mf+Ca3/wDiK6eigDmP+FbfDv8A6EHwx/4Jrf8A+Io/4Vt8O/8AoQfDH/gmt/8A&#10;4iunooA8ktfh94CPx+urU+CPDnkDw+riL+yYNgbzgM424z71s+PvBPhPSfDst3oXwx8F3l2oJAvr&#10;KC2t41AyWkkETFRj0UmrVp/ycRdf9i6v/o9a1fihYavqvhaXTNL8P+HtcW7/AHd1Za9cvFbSRHrn&#10;bDLu+hXHvQBhfD3wh4E8ReC9O1u8+GPhjT57yHfJbf2XbyBDkj5WCfMpxkHjII4FbP8Awrb4d/8A&#10;Qg+GP/BNb/8AxFJ8G/CKeBfhzp/hlJUcWYc7Y8+XFvdn8uPdzsXdtGew6DoOooA5j/hW3w7/AOhB&#10;8Mf+Ca3/APiKP+FbfDv/AKEHwx/4Jrf/AOIrp6KAOY/4Vt8O/wDoQfDH/gmt/wD4ij/hW3w7/wCh&#10;B8Mf+Ca3/wDiK6eigDmP+FbfDv8A6EHwx/4Jrf8A+Io/4Vt8O/8AoQfDH/gmt/8A4iunooA5j/hW&#10;3w7/AOhB8Mf+Ca3/APiKP+FbfDv/AKEHwx/4Jrf/AOIrp6KAOY/4Vt8O/wDoQfDH/gmt/wD4iorz&#10;4b/DsWcpHgLwx/q2/wCYPb+n+5XWVFe/8ec3/XNv5UAea/Bn4e+ALj4b6fLP4H8NyyMZsu+kQMx/&#10;fOOpWreraR8FNO8SReG7jw/4HTXLmIyWumPY2i3FwACflQrk9K2fgj/yTHTf96f/ANHyV594j+DG&#10;o3Xxwu/GKW+l6nZ3l7a38bXus39vJYTQDA2W0RME3IUhnwVOeGoAd8P9U+DWq/D/AEbxD4r8GeCP&#10;C13rVzc20Gn31tZ7/MiuJIdgbbhm/d5O3IyeCep0PGN9+zv4YOpxavYeAYbrSLY3N5Z/YbTz40A6&#10;lNue4/OuAtv2e/F89hpr69a+G9TljhvrO9sB4h1K1tjDcXbXQYPCiGXBcqYnTa20HcOldjbfC3xf&#10;b6HrXhUQ+FLnS7k3sunatM0v2+FriPGwoY2CgMSC4kJKYGKAJ7W/+Ar6ZBrtxpvw1tdEuLGK5S4m&#10;itVkUyPtUMuzaFJyud33hjFaWrD9nzS0u31Kz+HtqtjNHBdGa0tF8mSRdyI2V4LLyB3FYnh34W+K&#10;7rXNUm8Tad4XtLbWPC0Wj3T6XfTSzNNETtkJaCPcMY5JyOmKb8SvhH4p8WaT4a1HUbjS9S1zSzMd&#10;UtTq17p1pdmWLy2ZJrYeYmAFO0qQcsD1zQB6FbfDz4a3FvHcQeBvCssUqh43TSLcqykZBB2cjFP/&#10;AOFbfDv/AKEHwx/4Jrf/AOIrR8B6Mnh7wXpWhRQW9umnWcdusNuztFEFUAKhclioxgFuSBWtQBzH&#10;/Ctvh3/0IPhj/wAE1v8A/EUf8K2+Hf8A0IPhj/wTW/8A8RXT0UAcx/wrb4d/9CD4Y/8ABNb/APxF&#10;H/Ctvh3/ANCD4Y/8E1v/APEV09FAHMf8K2+Hf/Qg+GP/AATW/wD8RR/wrb4d/wDQg+GP/BNb/wDx&#10;FdPRQBzH/Ctvh3/0IPhj/wAE1v8A/EUf8K2+Hf8A0IPhj/wTW/8A8RXT0UAcx/wrb4d/9CD4Y/8A&#10;BNb/APxFH/Ctvh3/ANCD4Y/8E1v/APEV09FAHMf8K2+Hf/Qg+GP/AATW/wD8RR/wrb4d/wDQg+GP&#10;/BNb/wDxFdPRQBzH/Ctvh3/0IPhj/wAE1v8A/EUf8K2+Hf8A0IPhj/wTW/8A8RXT0UAcx/wrb4d/&#10;9CD4Y/8ABNb/APxFH/Ctvh3/ANCD4Y/8E1v/APEV09FAHMf8K2+Hf/Qg+GP/AATW/wD8RR/wrb4d&#10;/wDQg+GP/BNb/wDxFdPRQBzH/Ctvh3/0IPhj/wAE1v8A/EUf8K2+Hf8A0IPhj/wTW/8A8RXT0UAc&#10;x/wrb4d/9CD4Y/8ABNb/APxFH/Ctvh3/ANCD4Y/8E1v/APEV09FAHn37PunafpVn4sstMsbaytY/&#10;FV3sgtoVjjX5IuiqABXoNcP8E/v+L/8Asa7v/wBAiruKACiiigAooooA4D9pmea2+FH2i3s5byaL&#10;XtEeO2iZFeZhq1oQilyFBPTLED1Iqf8A4TTxj/0R/wATf+DPS/8A5Lo/aG/5JzB/2Mehf+nazrtL&#10;oyi2kMCq0oQ+WGPBbHGfxoA4Y+PfFIuDAfhP4h80dU/tbStw/D7X7ilXx54qaZol+E3iJpFOGQar&#10;pWR9R9r9jXl3wP0H4deIPgvpninxmkX/AAmc1/Gdb1MMV1VdSW4XNszj95sEiqghOU2qo24Aql8P&#10;bfTtB+M+jX89ppWvabr3ibUBpXijS7gwailwY5ibXU7duZ1Qi6RJQW2bVG2MMcgHsLeNvF6DLfCH&#10;xIozjnVNK6/+BdMbx54qW4WBvhN4iErDKxnVdK3H6D7XXnv7Wni5rTxBoem3Wm+KFstL1/S7gPY6&#10;HeTwXshuFJHmxRlG2rwI8kszH5cqtbni7Q7Xw98cbLx8v2fxHcX6zpJYT6ZBNqGmrFbSOrWMioJk&#10;BC+W0bFtzSjG3JBAOobxx4uG7Pwi8SDaMtnVNK4Hqf8AS6IfHPi2WMSRfCPxJIh6MuqaUQfx+114&#10;Df8Aim81TWvHvmQ+JLabU5vD76w99o15apb2bXcaXES+dGgVPKcp0G5N74PzGvbP2fILex8Q+OtK&#10;0OKCHwzY67HHo0Nsirbwg2du06RBeAonabIHRiwoA1P+E08Y/wDRH/E3/gz0v/5Lo/4TTxj/ANEf&#10;8Tf+DPS//kuu4ooA4f8A4TTxj/0R/wATf+DPS/8A5Lo/4TTxj/0R/wATf+DPS/8A5LruKKAOH/4T&#10;Txj/ANEf8Tf+DPS//kuj/hNPGP8A0R/xN/4M9L/+S67iigDh/wDhNPGP/RH/ABN/4M9L/wDkuuN0&#10;Hxd4sX45eIZl+FXiJpX0myDQDUdN3IA02GJN1tIOexJ45r2quH8O/wDJf/Ev/YGsP/Q5qAI7jx54&#10;qt1DXHwm8RRA9C+q6Uufzu6bH8QPE0kTSx/CnxAyJ95l1fSSF+p+18Uv7Rnhbwv4h+F2t3niTRNP&#10;1JtL0a9ezN9CsqQO0J+dVbKhsquGxkdiMmvJtQ8L+ENB0b4W21toel6X4V8SXSJ4kFrCsFrfTi2/&#10;0dLgIArKzb8huGKqDngUAesf8LB8S/Z/P/4VVr/lZxv/ALX0nbn0z9rpp+IfiMRCU/CzXthOA39s&#10;aTgn0z9rrwr47aF4ZtNY8ceG/CuiaHJ4Yt9H0u7n00xINPtNWa9KjYgUpE7Qld2xc4bODuOV8a/C&#10;S00PwqdW8U6D4PtbLW/FOkNZaDpifaLCyUFEldPNijAaXHzhUAIxnPWgD3eTx94pjkWOT4T+IVdx&#10;lVbVtKBI9QPtdK3jzxUsoiPwm8RByMhTq2lZI9cfa6818D6H4E8UXnxCn+J1tYtrem6vdWoluH2X&#10;GlaeMi3+yN96FDGQwMeNxYnnJrB8dWGj6T8QLzxPFb6f4p0GDUNKgvWa4a01/wAPsBEEEbPgT27E&#10;Qs0WVOXY7XIzQB7PcePvFFuwE/wn8QRFugfVtKXP53dJ/wAJ/wCJ/s/n/wDCqPEHlZx5n9raTt/P&#10;7XiuX/aV0PwtrfxG+F769ouk3/ma86H7faRykx/ZpW2neD8u4A46ZArznWtB07wJ4T1podGs9T+H&#10;niTV54L3SxarPBot6Zysc0cWCFhc4BAGFYg/xcAHua+NvF7IHX4Q+JGUjII1TSsH/wAm6Y/j3xSk&#10;HnP8J/EKxno51bSgv5/a6tePLxPD3wsWx0SwBubm3Sy03T7NooHkZlxth3sqBgm5hkgfLXgulixh&#10;/Z5+IXwu8V+HjZyeGbn7Rp+m621tcyJaTMskLZjeSM7dzJkMSMGgD26L4g+JpVZo/hVr7qgy5XV9&#10;JIUe/wDpfFH/AAsDxP5Am/4VT4g8snAf+19J2k+mftdeX6/4V8A6V8Zfh7pHgnRNHtbrXrKaHxLp&#10;OmW6Jb3uliLJkuYEGw4lKhXYZyzAE9Bb+F3hvwtFbyfAfUfDOly2/hvW3vVt3s0Mb2YPm285GMeY&#10;fMUFu5Vx60Aek/8ACceLt6p/wqLxJuYZUf2ppWSPb/S6avj3xS2/b8JvELeX9/GraV8v1/0vivLf&#10;jXruo6d8XNH+I1l4f1KTQ/CepJpc+rW93bCzS0lxFOjReb5uRMY+fLxheverHifQrTw58RPFnxD8&#10;GabZ3tkjQR+JtCtYUaHVLF7dWkmESjDTISzdPnUsDk4oA9IPxB8TC3E5+FWv+UTgSf2vpO0n0z9r&#10;pJfiF4kiIEvwr15M9N2saSM/+TdeO/CbSPBWq+OvDegeItD0dPCkvhKO+8P6VcWiJY3Vy8zmeVoC&#10;PLaULs6jIB9zTPiX4M8FD4ieBbXwZ4W8K+JA8+t7o/FMpMDD90xUTNDKzIjE7BggZODQB7I3xF8R&#10;KAW+FuujcMjOsaTyP/AupovHHi6WMSR/CLxI6t0ZdU0og/j9rryqHwb8Nb34ueBbDVPB/glzHpOp&#10;Jf2UVpbz20E6mLMahgQApJwO2TgCug/ZmYWS/ETTPBLm48LaXqbR+GkEhkgjfyQZIYCesSy5AAJA&#10;6CgDsv8AhPvFPnGH/hU/iHzB1T+1tK3D8PtdDePvFK3Agb4T+IVlbpGdW0rcfw+115n8G/D/AMNd&#10;b+DWleIvEgjfxXNer/aWpq5/tQ3wnyYGkA8woGABiOUCj7vAI561svCuo/s6eJPGHiaGzPxGsru6&#10;B1GbA1O0v1kIgiic/vEH3AqLhSDjGDQB7fF478VyuyR/CXxE7IcMF1XSiV+v+l8VHN8QvEkMhSX4&#10;V69Gy9VbWNJBH4G7ryDR7tvhr8XJfiDLbRW9vrlrZad4ntbZFRRevbK8UzAdHaTcjHuSua5DxJ4U&#10;0W7ufG1/qmheHNc8Rz+M9NbzNYjQg+ZEGaIyFHZI+cFQCB6UAfR3/CwvEnyf8Wr17959z/icaT83&#10;0/0vmiX4heJY2ZZPhXryMv3g2r6SCPr/AKXXjSfCTT/BvjDwjqvi/SvCsSXvi+a4trK0iEtjpEbx&#10;5jggkljQgFhuwFUbugr0i+8B/DbxT448YalqfhPw5qjRCBpp5rKKTdKIScucfORnPzZ5oA2v+Fje&#10;IMZ/4VdrmPX+2dJ/+S6d/wALE8ReXv8A+FW67tzjd/bGk4z6Z+114PefDv4fxfsneGtd03wP4Rk1&#10;i6uLWEvcWkUcdwftLcSMqN9C20nHHTitb4neEvDtv8KfsV38P/hpY6/J4ntpV0nT2jaxePdsjdm8&#10;kFdyjDERAnHIoA9nt/HXiyePzIfhJ4jkT+8mq6Uw/MXdIPHniozGEfCbxF5i9U/tXStw/D7XXL/s&#10;g6bZaVp/idFhs9FvrrWXkvPC1mNtvobhcbIV4DI4AfeqorZyAK4IxQaB8Vv7disdJ8SWmqeJZU0/&#10;XdPuDb6rZXuxttrewt/x8QhwQpUnb/cHWgD2Q+PfFImMJ+E/iHzAMlP7W0rcPw+11L/wmnjH/oj/&#10;AIm/8Gel/wDyXXlvwd8P/DXXfg7ZeIfFQjbxVNfkapqaOf7VW8E/NuXA8woCFHlHKbf4eK+iqAOH&#10;/wCE08Y/9Ef8Tf8Agz0v/wCS6P8AhNPGP/RH/E3/AIM9L/8Akuu4ooA4f/hNPGP/AER/xN/4M9L/&#10;APkuj/hNPGP/AER/xN/4M9L/APkuu4ooA8c1jxf4tPxf0eU/CjxEsi6dOFhOo6ZuYZHIP2rHHua6&#10;v/hNPGP/AER/xN/4M9L/APkurGtf8lr0T/sGXH8xXYUAcP8A8Jp4x/6I/wCJv/Bnpf8A8l0f8Jp4&#10;x/6I/wCJv/Bnpf8A8l13FFAHD/8ACaeMf+iP+Jv/AAZ6X/8AJdH/AAmnjH/oj/ib/wAGel//ACXX&#10;cUUAcP8A8Jp4x/6I/wCJv/Bnpf8A8l0f8Jp4x/6I/wCJv/Bnpf8A8l13FFAHD/8ACaeMf+iP+Jv/&#10;AAZ6X/8AJdH/AAmnjH/oj/ib/wAGel//ACXXcUUAeK2vi/xYPjzczj4VeIjKdBVTb/2jpu4Dzh82&#10;ftW3Hbrn2rsW8beMFUs3wh8Sqo6k6npWB/5N0tp/ycRdf9i6v/o9aX9pCytNQ+Bfii2vjIITpkrH&#10;y7h4TkKSPmQg9e2eaAEXxr4wZQy/CDxKQRkEanpXP/k3R/wmnjH/AKI/4m/8Gel//Jda3wfZX+Ev&#10;hdlYMP7EtOQf+mKV0VAHD/8ACaeMf+iP+Jv/AAZ6X/8AJdH/AAmnjH/oj/ib/wAGel//ACXXcUUA&#10;cP8A8Jp4x/6I/wCJv/Bnpf8A8l0f8Jp4x/6I/wCJv/Bnpf8A8l13FFAHD/8ACaeMf+iP+Jv/AAZ6&#10;X/8AJdH/AAmnjH/oj/ib/wAGel//ACXXcUUAcP8A8Jp4x/6I/wCJv/Bnpf8A8l0f8Jp4x/6I/wCJ&#10;v/Bnpf8A8l13FFAHD/8ACaeMf+iP+Jv/AAZ6X/8AJdR3njTxibSUH4QeJh8h5/tPS/T/AK+q7yor&#10;3/jzm/65t/KgDyb4O+MPFsPw50+OL4T+IrhAZsSJqOmBW/fP2a6B9unaum/4TTxj/wBEf8Tf+DPS&#10;/wD5Lq78Ef8AkmOm/wC9P/6PkrznxJ8TvH0/x2vPCmj6BZP4c0q7trPVZZ7m3hkMc6kmZHa5SRSB&#10;naqwvuKkbhQB3Efjfxe67k+EPiRl9RqmlH/27pf+E08Y/wDRH/E3/gz0v/5LrwP4efEXxx4Y8D+H&#10;fBnw70WzvxBHqt7I99dQnzkTVJkEZknuYmXhstIPNbplDnNdr4i8f/ETX/A/iTXdD8S+F9HtbZL2&#10;1jsJLV5b+0lhTcHDiULIWHONq4Uhst0oA9G/4Tfxf5mz/hUPiTdjO3+1NKzj/wAC6X/hNPGP/RH/&#10;ABN/4M9L/wDkuvNbPxX8RYIb610648K3etaX4QtNRh1P+zXlmvgWzJG6+cCvAGP3jDcCx9KsfE34&#10;pfEGwuNKj8FnStbi8UTO+jXAsoo0WGKAO2TPeRLKXbOCGUqqn5XxQB6F/wAJp4x/6I/4m/8ABnpf&#10;/wAl0f8ACaeMf+iP+Jv/AAZ6X/8AJddF4E1G/wBW8GaXqeq2sNrf3VpHJdQQTrNHFKVG9VkUkMAc&#10;gEda1qAOH/4TTxj/ANEf8Tf+DPS//kuj/hNPGP8A0R/xN/4M9L/+S67iigDh/wDhNPGP/RH/ABN/&#10;4M9L/wDkuj/hNPGP/RH/ABN/4M9L/wDkuu4ooA4f/hNPGP8A0R/xN/4M9L/+S6P+E08Y/wDRH/E3&#10;/gz0v/5LruKKAOH/AOE08Y/9Ef8AE3/gz0v/AOS6P+E08Y/9Ef8AE3/gz0v/AOS67iigDh/+E08Y&#10;/wDRH/E3/gz0v/5Lo/4TTxj/ANEf8Tf+DPS//kuu4ooA4f8A4TTxj/0R/wATf+DPS/8A5Lo/4TTx&#10;j/0R/wATf+DPS/8A5LruKKAOH/4TTxj/ANEf8Tf+DPS//kuj/hNPGP8A0R/xN/4M9L/+S67iigDh&#10;/wDhNPGP/RH/ABN/4M9L/wDkuj/hNPGP/RH/ABN/4M9L/wDkuu4ooA4f/hNPGP8A0R/xN/4M9L/+&#10;S6P+E08Y/wDRH/E3/gz0v/5LruKKAOH/AOE08Y/9Ef8AE3/gz0v/AOS6P+E08Y/9Ef8AE3/gz0v/&#10;AOS67iigDh/+E08Y/wDRH/E3/gz0v/5Lo/4TTxj/ANEf8Tf+DPS//kuu4ooA87/ZzvLu/wBN8V3V&#10;9pNzpc7+KrvdaXMkTyR/JF1MTMp/AmvRK4f4J/f8X/8AY13f/oEVdxQAUUUUAFFFFAHD/tDf8k5g&#10;/wCxj0L/ANO1nXcVjePfDdn4s8MyaJfXN1bRPcW9ws1o6rLHJBPHPGyllYcPEvUHjNZH/CC3v/RQ&#10;vFv/AH+tf/kegDWXwf4SXxcfFS+FtFGvMMHVhp8X2wjbt/123f8Ad469OKLDwf4SsfEr+IrLwtot&#10;trEkflPqMOnxJcumANplC7iMKoxnsPSsn/hBb3/ooXi3/v8AWv8A8j0f8ILe/wDRQvFv/f61/wDk&#10;egDqdQsrK/jSO+tILlI5VlRZog4V1OVYA9GBGQeoNUNK8L+GtM1681zTfDuk2eqagc3l9b2Mcdxc&#10;85/eSKoZ+fUmsX/hBb3/AKKF4t/7/Wv/AMj0f8ILe/8ARQvFv/f61/8AkegDpLjSdKna8afTLOQ6&#10;hF5N6Xt1b7THgrskyPnXBIwcjBNHh/SNJ0LSYtL0PS7PTLGDPlWtlbrDDHk5O1FAA5JPArm/+EFv&#10;f+iheLf+/wBa/wDyPR/wgt7/ANFC8W/9/rX/AOR6AOworj/+EFvf+iheLf8Av9a//I9H/CC3v/RQ&#10;vFv/AH+tf/kegDsKK4//AIQW9/6KF4t/7/Wv/wAj0f8ACC3v/RQvFv8A3+tf/kegDsKK4/8A4QW9&#10;/wCiheLf+/1r/wDI9H/CC3v/AEULxb/3+tf/AJHoA7CuH8O/8l/8S/8AYGsP/Q5qsf8ACC3v/RQv&#10;Fv8A3+tf/keqNv8AC9YPEFzrUfjvxaL27hjhmk8+1+ZELFRjyO24/nQB2Wv6TpWu6RNpWt6ZZ6lY&#10;XIAntLy3WaGUAggMjAg8gHkdQKqxeFvDEXhU+GI/DmkpobJsOlrYxi1K5zt8nbsxnnGKxf8AhBb3&#10;/ooXi3/v9a//ACPR/wAILe/9FC8W/wDf61/+R6ALr/D7wE/hdPDT+CPDjaLHN56aYdJgNqsnPziL&#10;bsDcnnGeTU2v+CfBmu6TaaXrfhHQtSsbAYtLW802GaG3GMfu0ZSF4AHAHSsz/hBb3/ooXi3/AL/W&#10;v/yPR/wgt7/0ULxb/wB/rX/5HoA1NW8GeD9U1mz1fU/Ceh3uoaeqrZ3lzpsUk1sFOVEbspZADyME&#10;Yp2oeEPCV94gt9evvC+i3Oq2pzb382nxPcQn1SQruXqeh71k/wDCC3v/AEULxb/3+tf/AJHo/wCE&#10;Fvf+iheLf+/1r/8AI9AGt4o8HeEfEl5bXniLwtour3Fmc202oadFcPBzn5GdSV554p+g+FPC+h6X&#10;NpmieGtI02yuJDJNa2dhFDFK56syKoBPA5IrG/4QW9/6KF4t/wC/1r/8j0f8ILe/9FC8W/8Af61/&#10;+R6AN3XPDnh7Wrixn1nQdM1CXTJPNsZLuzjma0fj5oiwJQ8DlcdBWZ4g+HHw813VptU1zwH4Z1K+&#10;uFCzXV7o9vNLKBjAZ2QkjgdT2qr/AMILe/8ARQvFv/f61/8Akej/AIQW9/6KF4t/7/Wv/wAj0Aa3&#10;hDwd4R8JrMvhbwtouhi4I84aZp0Vt5uOm7y1GfxrQGmaaNSm1Eafai8uIRDNc+SvmyxgkhGbGSoJ&#10;OAeOTXM/8ILe/wDRQvFv/f61/wDkej/hBb3/AKKF4t/7/Wv/AMj0AaC+BfBC+HZvD6+DvD40m5lM&#10;s+njS4fs0r5zuaLbtLZ7kZp/hPwT4M8LXU1z4Y8I6Fos1yoWeXTdNhtmlA6BiigkDJ61mf8ACC3v&#10;/RQvFv8A3+tf/kej/hBb3/ooXi3/AL/Wv/yPQBr6/wCEfCeuaLDo+t+GNG1LTrdt0NneafFNDGfV&#10;UZSoPPYVS174cfDzWzbnWvAfhnUjaQiC2N5o9vN5MY6Im5DtUeg4qr/wgt7/ANFC8W/9/rX/AOR6&#10;P+EFvf8AooXi3/v9a/8AyPQAXXwn+FlzFDFc/DTwfMlumyFZNBtmES9dqgpwPYV1Gk2FhpWmwadp&#10;llb2VnbII4La2iWOKJR0VVUAKPYVy/8Awgt7/wBFC8W/9/rX/wCR6P8AhBb3/ooXi3/v9a//ACPQ&#10;BrR+D/CUfipvE8fhfRU1xxhtUXT4hdsOmDNt3n86S68G+ELrxZH4pufCuiTa7DjytVk06JrtMDAx&#10;MV3jAOOvSsr/AIQW9/6KF4t/7/Wv/wAj0f8ACC3v/RQvFv8A3+tf/kegDUtPBng+1vry9tfCmhw3&#10;OpSLJezx6dEsl06ncrSMFy5B5BOcGs27+FPwuur6S9uvht4RmuZpPMlnk0K2aR3zncWKZJz3pv8A&#10;wgt7/wBFC8W/9/rX/wCR6P8AhBb3/ooXi3/v9a//ACPQB0OtaHous6I2javo9hqGmuoVrK7tklgY&#10;DoDGwKkD6VBpvhbwxp3hp/Dun+HNJtNHkDB9OgsY47Zg33gYgu0578c1i/8ACC3v/RQvFv8A3+tf&#10;/kej/hBb3/ooXi3/AL/Wv/yPQBYm+G3w6l8PxaFL4B8LvpdvK00Ng2jW5t45D1dY9m0Me5AzUMfw&#10;q+F6WIsk+G3hFbYTecIBoVsIxJjG/bsxuxxnrTf+EFvf+iheLf8Av9a//I9H/CC3v/RQvFv/AH+t&#10;f/kegDct/Dfh2DxB/bsGgaXFqogFuL9LONbjygMCPzAN20D+HOKhg8H+EoPE3/CRw+FtFj1kJsGp&#10;Jp8Qutv93zQu7Htmsn/hBb3/AKKF4t/7/Wv/AMj0f8ILe/8ARQvFv/f61/8AkegDWXwf4SXxUfE6&#10;+F9FXXGGDqg0+L7WRjGPO27/ANa2q4//AIQW9/6KF4t/7/Wv/wAj0f8ACC3v/RQvFv8A3+tf/keg&#10;DsKK4/8A4QW9/wCiheLf+/1r/wDI9H/CC3v/AEULxb/3+tf/AJHoA7CiuP8A+EFvf+iheLf+/wBa&#10;/wDyPR/wgt7/ANFC8W/9/rX/AOR6ADWv+S16J/2DLj+YrsK4Ob4ZGXWodWfx54uN1bxNFG/n2vCt&#10;1GPIq5/wgt7/ANFC8W/9/rX/AOR6AOworj/+EFvf+iheLf8Av9a//I9H/CC3v/RQvFv/AH+tf/ke&#10;gDsKK4//AIQW9/6KF4t/7/Wv/wAj0f8ACC3v/RQvFv8A3+tf/kegDsKK4/8A4QW9/wCiheLf+/1r&#10;/wDI9H/CC3v/AEULxb/3+tf/AJHoA7CiuP8A+EFvf+iheLf+/wBa/wDyPR/wgt7/ANFC8W/9/rX/&#10;AOR6AK9p/wAnEXX/AGLq/wDo9a6zXtJ0vW9Km0zWtNs9SsbgbZrW8gWaKQejIwIP4iuNX4XhfETa&#10;4PHfi37c9v8AZmk8+1/1e7djHkeoq9/wgt7/ANFC8W/9/rX/AOR6AOm0XTdO0fS4dM0jT7WwsbZd&#10;kFrawrFFEvXCooAUc9hVquP/AOEFvf8AooXi3/v9a/8AyPR/wgt7/wBFC8W/9/rX/wCR6AOworj/&#10;APhBb3/ooXi3/v8AWv8A8j0f8ILe/wDRQvFv/f61/wDkegDsKK4//hBb3/ooXi3/AL/Wv/yPR/wg&#10;t7/0ULxb/wB/rX/5HoA7CiuP/wCEFvf+iheLf+/1r/8AI9H/AAgt7/0ULxb/AN/rX/5HoA7CiuP/&#10;AOEFvf8AooXi3/v9a/8AyPR/wgt7/wBFC8W/9/rX/wCR6AOwqK9/485v+ubfyrlP+EFvf+iheLf+&#10;/wBa/wDyPSP4DvHQq3xB8W4YYP761/8AkegCb4I/8kx03/en/wDR8lamqeFPC2p69BrepeGtIvNU&#10;tUKQX1xYRSTxKeyyMpZRyeAa5zRPho2k6XHp9h498Wx28O7Ynn2pxlix/wCXf1Jq1/wgt7/0ULxb&#10;/wB/rX/5HoAsr8N/h2NLttMHgLwwLKznNxbWw0a38qCU4zIibMKxwPmAzxVybwb4Ql1651uXwpok&#10;mp3kRhub5tOiM88ZGCjyFdzKRxgnGKyv+EFvf+iheLf+/wBa/wDyPR/wgt7/ANFC8W/9/rX/AOR6&#10;ANDw94E8D6BeC70Lwb4f0u4EBtxLZaXDC4iJJMe5FB25JO3pzU2qeEPCep+H4tB1Lwvot5pVuwaG&#10;wuNPikt4yDkFY2UqDknoKyf+EFvf+iheLf8Av9a//I9H/CC3v/RQvFv/AH+tf/kegDrLWCG2tY7a&#10;2hjhhhQJFFGoVUUDAUAcAADpUlcf/wAILe/9FC8W/wDf61/+R6P+EFvf+iheLf8Av9a//I9AHYUV&#10;x/8Awgt7/wBFC8W/9/rX/wCR6P8AhBb3/ooXi3/v9a//ACPQB2FFcf8A8ILe/wDRQvFv/f61/wDk&#10;ej/hBb3/AKKF4t/7/Wv/AMj0AdhRXH/8ILe/9FC8W/8Af61/+R6P+EFvf+iheLf+/wBa/wDyPQB2&#10;FFcf/wAILe/9FC8W/wDf61/+R6P+EFvf+iheLf8Av9a//I9AHYUVx/8Awgt7/wBFC8W/9/rX/wCR&#10;6P8AhBb3/ooXi3/v9a//ACPQB2FFcf8A8ILe/wDRQvFv/f61/wDkej/hBb3/AKKF4t/7/Wv/AMj0&#10;AdhRXH/8ILe/9FC8W/8Af61/+R6P+EFvf+iheLf+/wBa/wDyPQB2FFcf/wAILe/9FC8W/wDf61/+&#10;R6P+EFvf+iheLf8Av9a//I9AHYUVx/8Awgt7/wBFC8W/9/rX/wCR6P8AhBb3/ooXi3/v9a//ACPQ&#10;B2FFcf8A8ILe/wDRQvFv/f61/wDkej/hBb3/AKKF4t/7/Wv/AMj0AdhRXH/8ILe/9FC8W/8Af61/&#10;+R6P+EFvf+iheLf+/wBa/wDyPQBX+Cf3/F//AGNd3/6BFXcVg+APCtr4T068tba/v75r6+kvbi4v&#10;nRpHkcKD9xVAHyjjFb1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9lQSwECLQAUAAYACAAAACEAKxDbwAoBAAAUAgAAEwAAAAAAAAAAAAAAAAAA&#10;AAAAW0NvbnRlbnRfVHlwZXNdLnhtbFBLAQItABQABgAIAAAAIQA4/SH/1gAAAJQBAAALAAAAAAAA&#10;AAAAAAAAADsBAABfcmVscy8ucmVsc1BLAQItABQABgAIAAAAIQCnONpUXgIAAA0HAAAOAAAAAAAA&#10;AAAAAAAAADoCAABkcnMvZTJvRG9jLnhtbFBLAQItABQABgAIAAAAIQB7wDiSwwAAAKUBAAAZAAAA&#10;AAAAAAAAAAAAAMQEAABkcnMvX3JlbHMvZTJvRG9jLnhtbC5yZWxzUEsBAi0AFAAGAAgAAAAhAK+e&#10;Sz/dAAAABgEAAA8AAAAAAAAAAAAAAAAAvgUAAGRycy9kb3ducmV2LnhtbFBLAQItAAoAAAAAAAAA&#10;IQBNSeaXI7IBACOyAQAUAAAAAAAAAAAAAAAAAMgGAABkcnMvbWVkaWEvaW1hZ2UxLmpwZ1BLAQIt&#10;AAoAAAAAAAAAIQD5KfugtcIBALXCAQAUAAAAAAAAAAAAAAAAAB25AQBkcnMvbWVkaWEvaW1hZ2Uy&#10;LmpwZ1BLBQYAAAAABwAHAL4BAAAEfAM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 o:spid="_x0000_s1027" type="#_x0000_t75" style="position:absolute;width:59344;height:350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OQWUPBAAAA2gAAAA8AAABkcnMvZG93bnJldi54bWxEj81uwjAQhO9IvIO1SNzAoQeUpjgRoCK4&#10;8hPOq3ibpI3XITYQ3h4jIfU4mplvNIusN424Uedqywpm0wgEcWF1zaWC03EziUE4j6yxsUwKHuQg&#10;S4eDBSba3nlPt4MvRYCwS1BB5X2bSOmKigy6qW2Jg/djO4M+yK6UusN7gJtGfkTRXBqsOSxU2NK6&#10;ouLvcDUK9pdzuY1Xx03kuIn97Df/bne5UuNRv/wC4an3/+F3e6cVfMLrSrgBMn0C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OQWUPBAAAA2gAAAA8AAAAAAAAAAAAAAAAAnwIA&#10;AGRycy9kb3ducmV2LnhtbFBLBQYAAAAABAAEAPcAAACNAwAAAAA=&#10;">
                  <v:imagedata r:id="rId26" o:title=""/>
                </v:shape>
                <v:shape id="Picture 11" o:spid="_x0000_s1028" type="#_x0000_t75" style="position:absolute;left:3429;top:36210;width:55946;height:3182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JNtR/AAAAA2wAAAA8AAABkcnMvZG93bnJldi54bWxET81qAjEQvhf6DmEK3mrWHkRWo0jFImgV&#10;t32AYTNu1m4mSxLX9e0bQfA2H9/vzBa9bURHPtSOFYyGGQji0umaKwW/P+v3CYgQkTU2jknBjQIs&#10;5q8vM8y1u/KRuiJWIoVwyFGBibHNpQylIYth6FrixJ2ctxgT9JXUHq8p3DbyI8vG0mLNqcFgS5+G&#10;yr/iYhXsVnsan79X0Ztu/bWtwyGwOyk1eOuXUxCR+vgUP9wbneaP4P5LOkDO/wE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ck21H8AAAADbAAAADwAAAAAAAAAAAAAAAACfAgAA&#10;ZHJzL2Rvd25yZXYueG1sUEsFBgAAAAAEAAQA9wAAAIwDAAAAAA==&#10;">
                  <v:imagedata r:id="rId27" o:title=""/>
                </v:shape>
                <w10:anchorlock/>
              </v:group>
            </w:pict>
          </mc:Fallback>
        </mc:AlternateContent>
      </w:r>
    </w:p>
    <w:p w:rsidR="002F1CB6" w:rsidRPr="00112AA6" w:rsidRDefault="002F1CB6" w:rsidP="002F1CB6"/>
    <w:sectPr w:rsidR="002F1CB6" w:rsidRPr="00112AA6" w:rsidSect="003B1C4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11211" w:rsidRDefault="00F11211">
      <w:r>
        <w:separator/>
      </w:r>
    </w:p>
  </w:endnote>
  <w:endnote w:type="continuationSeparator" w:id="0">
    <w:p w:rsidR="00F11211" w:rsidRDefault="00F1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Batang">
    <w:altName w:val="바탕"/>
    <w:panose1 w:val="02030600000101010101"/>
    <w:charset w:val="81"/>
    <w:family w:val="roman"/>
    <w:pitch w:val="variable"/>
    <w:sig w:usb0="B00002AF" w:usb1="69D77CFB" w:usb2="00000030" w:usb3="00000000" w:csb0="0008009F" w:csb1="00000000"/>
  </w:font>
  <w:font w:name="Egyptienne F LT Std">
    <w:altName w:val="Calisto MT"/>
    <w:panose1 w:val="00000000000000000000"/>
    <w:charset w:val="00"/>
    <w:family w:val="roman"/>
    <w:notTrueType/>
    <w:pitch w:val="variable"/>
    <w:sig w:usb0="00000003" w:usb1="4000204A"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E32" w:rsidRDefault="00920E32">
    <w:pPr>
      <w:pStyle w:val="Footer"/>
      <w:jc w:val="right"/>
    </w:pPr>
  </w:p>
  <w:p w:rsidR="00920E32" w:rsidRDefault="00920E3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616010"/>
      <w:docPartObj>
        <w:docPartGallery w:val="Page Numbers (Bottom of Page)"/>
        <w:docPartUnique/>
      </w:docPartObj>
    </w:sdtPr>
    <w:sdtEndPr/>
    <w:sdtContent>
      <w:p w:rsidR="00920E32" w:rsidRDefault="00920E32">
        <w:pPr>
          <w:pStyle w:val="Footer"/>
          <w:jc w:val="right"/>
        </w:pPr>
        <w:r>
          <w:t xml:space="preserve">Page | </w:t>
        </w:r>
        <w:r>
          <w:fldChar w:fldCharType="begin"/>
        </w:r>
        <w:r>
          <w:instrText xml:space="preserve"> PAGE   \* MERGEFORMAT </w:instrText>
        </w:r>
        <w:r>
          <w:fldChar w:fldCharType="separate"/>
        </w:r>
        <w:r w:rsidR="0066166B">
          <w:rPr>
            <w:noProof/>
          </w:rPr>
          <w:t>29</w:t>
        </w:r>
        <w:r>
          <w:rPr>
            <w:noProof/>
          </w:rPr>
          <w:fldChar w:fldCharType="end"/>
        </w:r>
        <w:r>
          <w:t xml:space="preserve"> </w:t>
        </w:r>
      </w:p>
    </w:sdtContent>
  </w:sdt>
  <w:p w:rsidR="00920E32" w:rsidRDefault="00920E32">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15488882"/>
      <w:docPartObj>
        <w:docPartGallery w:val="Page Numbers (Bottom of Page)"/>
        <w:docPartUnique/>
      </w:docPartObj>
    </w:sdtPr>
    <w:sdtEndPr/>
    <w:sdtContent>
      <w:p w:rsidR="00920E32" w:rsidRDefault="00920E32">
        <w:pPr>
          <w:pStyle w:val="Footer"/>
          <w:jc w:val="right"/>
        </w:pPr>
        <w:r>
          <w:t xml:space="preserve">Page | </w:t>
        </w:r>
        <w:r>
          <w:fldChar w:fldCharType="begin"/>
        </w:r>
        <w:r>
          <w:instrText xml:space="preserve"> PAGE   \* MERGEFORMAT </w:instrText>
        </w:r>
        <w:r>
          <w:fldChar w:fldCharType="separate"/>
        </w:r>
        <w:r>
          <w:rPr>
            <w:noProof/>
          </w:rPr>
          <w:t>15</w:t>
        </w:r>
        <w:r>
          <w:rPr>
            <w:noProof/>
          </w:rPr>
          <w:fldChar w:fldCharType="end"/>
        </w:r>
        <w:r>
          <w:t xml:space="preserve"> </w:t>
        </w:r>
      </w:p>
    </w:sdtContent>
  </w:sdt>
  <w:p w:rsidR="00920E32" w:rsidRDefault="00920E3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11211" w:rsidRDefault="00F11211">
      <w:r>
        <w:separator/>
      </w:r>
    </w:p>
  </w:footnote>
  <w:footnote w:type="continuationSeparator" w:id="0">
    <w:p w:rsidR="00F11211" w:rsidRDefault="00F11211">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E32" w:rsidRDefault="00920E3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singleLevel"/>
    <w:tmpl w:val="00000001"/>
    <w:name w:val="WW8Num1"/>
    <w:lvl w:ilvl="0">
      <w:start w:val="1"/>
      <w:numFmt w:val="bullet"/>
      <w:lvlText w:val=""/>
      <w:lvlJc w:val="left"/>
      <w:pPr>
        <w:tabs>
          <w:tab w:val="num" w:pos="720"/>
        </w:tabs>
        <w:ind w:left="720" w:hanging="360"/>
      </w:pPr>
      <w:rPr>
        <w:rFonts w:ascii="Symbol" w:hAnsi="Symbol"/>
        <w:sz w:val="20"/>
      </w:rPr>
    </w:lvl>
  </w:abstractNum>
  <w:abstractNum w:abstractNumId="1" w15:restartNumberingAfterBreak="0">
    <w:nsid w:val="05385D06"/>
    <w:multiLevelType w:val="hybridMultilevel"/>
    <w:tmpl w:val="0C265932"/>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 w15:restartNumberingAfterBreak="0">
    <w:nsid w:val="06075FAF"/>
    <w:multiLevelType w:val="hybridMultilevel"/>
    <w:tmpl w:val="F1B099E2"/>
    <w:lvl w:ilvl="0" w:tplc="0409000F">
      <w:start w:val="1"/>
      <w:numFmt w:val="decimal"/>
      <w:lvlText w:val="%1."/>
      <w:lvlJc w:val="left"/>
      <w:pPr>
        <w:ind w:left="1440" w:hanging="360"/>
      </w:pPr>
      <w:rPr>
        <w:rFonts w:hint="default"/>
      </w:r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8014BC7"/>
    <w:multiLevelType w:val="hybridMultilevel"/>
    <w:tmpl w:val="C78E3EA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0D1F1235"/>
    <w:multiLevelType w:val="hybridMultilevel"/>
    <w:tmpl w:val="F844DD5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0437C21"/>
    <w:multiLevelType w:val="multilevel"/>
    <w:tmpl w:val="63F2AE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1"/>
      <w:numFmt w:val="lowerLetter"/>
      <w:lvlText w:val="%6)"/>
      <w:lvlJc w:val="left"/>
      <w:pPr>
        <w:ind w:left="4320" w:hanging="360"/>
      </w:pPr>
      <w:rPr>
        <w:rFonts w:hint="default"/>
        <w:i/>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6A0F2D"/>
    <w:multiLevelType w:val="hybridMultilevel"/>
    <w:tmpl w:val="A8B6D56E"/>
    <w:lvl w:ilvl="0" w:tplc="70DC341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A5600B0"/>
    <w:multiLevelType w:val="multilevel"/>
    <w:tmpl w:val="BCF20AC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lowerLetter"/>
      <w:lvlText w:val="%4)"/>
      <w:lvlJc w:val="left"/>
      <w:pPr>
        <w:ind w:left="2880" w:hanging="360"/>
      </w:pPr>
      <w:rPr>
        <w:rFonts w:hint="default"/>
        <w:i/>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B570B8B"/>
    <w:multiLevelType w:val="hybridMultilevel"/>
    <w:tmpl w:val="146A9E2E"/>
    <w:lvl w:ilvl="0" w:tplc="F6DCDCD8">
      <w:start w:val="1"/>
      <w:numFmt w:val="bullet"/>
      <w:pStyle w:val="sectionitem2"/>
      <w:lvlText w:val=""/>
      <w:lvlJc w:val="left"/>
      <w:pPr>
        <w:tabs>
          <w:tab w:val="num" w:pos="720"/>
        </w:tabs>
        <w:ind w:left="720" w:hanging="360"/>
      </w:pPr>
      <w:rPr>
        <w:rFonts w:ascii="Symbol" w:hAnsi="Symbol" w:hint="default"/>
      </w:rPr>
    </w:lvl>
    <w:lvl w:ilvl="1" w:tplc="ED34A584">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D4526AE"/>
    <w:multiLevelType w:val="hybridMultilevel"/>
    <w:tmpl w:val="3D3A4B0E"/>
    <w:lvl w:ilvl="0" w:tplc="31AE6344">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0" w15:restartNumberingAfterBreak="0">
    <w:nsid w:val="1D4B0ABE"/>
    <w:multiLevelType w:val="multilevel"/>
    <w:tmpl w:val="A34C05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17C4202"/>
    <w:multiLevelType w:val="hybridMultilevel"/>
    <w:tmpl w:val="7F0ECAC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34C5992"/>
    <w:multiLevelType w:val="hybridMultilevel"/>
    <w:tmpl w:val="DB225AA0"/>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5D8002E"/>
    <w:multiLevelType w:val="hybridMultilevel"/>
    <w:tmpl w:val="1A98B1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9D61008"/>
    <w:multiLevelType w:val="hybridMultilevel"/>
    <w:tmpl w:val="6CF0B82E"/>
    <w:lvl w:ilvl="0" w:tplc="C5664F08">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DC4C23"/>
    <w:multiLevelType w:val="hybridMultilevel"/>
    <w:tmpl w:val="441C457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F404A1B"/>
    <w:multiLevelType w:val="hybridMultilevel"/>
    <w:tmpl w:val="534AC150"/>
    <w:lvl w:ilvl="0" w:tplc="04090001">
      <w:start w:val="1"/>
      <w:numFmt w:val="bullet"/>
      <w:lvlText w:val=""/>
      <w:lvlJc w:val="left"/>
      <w:pPr>
        <w:tabs>
          <w:tab w:val="num" w:pos="1008"/>
        </w:tabs>
        <w:ind w:left="1008" w:hanging="360"/>
      </w:pPr>
      <w:rPr>
        <w:rFonts w:ascii="Symbol" w:hAnsi="Symbol" w:hint="default"/>
      </w:rPr>
    </w:lvl>
    <w:lvl w:ilvl="1" w:tplc="04090003" w:tentative="1">
      <w:start w:val="1"/>
      <w:numFmt w:val="bullet"/>
      <w:lvlText w:val="o"/>
      <w:lvlJc w:val="left"/>
      <w:pPr>
        <w:tabs>
          <w:tab w:val="num" w:pos="1728"/>
        </w:tabs>
        <w:ind w:left="1728" w:hanging="360"/>
      </w:pPr>
      <w:rPr>
        <w:rFonts w:ascii="Courier New" w:hAnsi="Courier New" w:hint="default"/>
      </w:rPr>
    </w:lvl>
    <w:lvl w:ilvl="2" w:tplc="04090005" w:tentative="1">
      <w:start w:val="1"/>
      <w:numFmt w:val="bullet"/>
      <w:lvlText w:val=""/>
      <w:lvlJc w:val="left"/>
      <w:pPr>
        <w:tabs>
          <w:tab w:val="num" w:pos="2448"/>
        </w:tabs>
        <w:ind w:left="2448" w:hanging="360"/>
      </w:pPr>
      <w:rPr>
        <w:rFonts w:ascii="Wingdings" w:hAnsi="Wingdings"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17" w15:restartNumberingAfterBreak="0">
    <w:nsid w:val="40361E88"/>
    <w:multiLevelType w:val="hybridMultilevel"/>
    <w:tmpl w:val="E96EA1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41064DEC"/>
    <w:multiLevelType w:val="hybridMultilevel"/>
    <w:tmpl w:val="4006779C"/>
    <w:lvl w:ilvl="0" w:tplc="070EE45C">
      <w:start w:val="1"/>
      <w:numFmt w:val="bullet"/>
      <w:lvlText w:val="•"/>
      <w:lvlJc w:val="left"/>
      <w:pPr>
        <w:tabs>
          <w:tab w:val="num" w:pos="360"/>
        </w:tabs>
        <w:ind w:left="360" w:hanging="360"/>
      </w:pPr>
      <w:rPr>
        <w:rFonts w:ascii="Arial" w:hAnsi="Arial" w:hint="default"/>
      </w:rPr>
    </w:lvl>
    <w:lvl w:ilvl="1" w:tplc="1E029DDC" w:tentative="1">
      <w:start w:val="1"/>
      <w:numFmt w:val="bullet"/>
      <w:lvlText w:val="•"/>
      <w:lvlJc w:val="left"/>
      <w:pPr>
        <w:tabs>
          <w:tab w:val="num" w:pos="1080"/>
        </w:tabs>
        <w:ind w:left="1080" w:hanging="360"/>
      </w:pPr>
      <w:rPr>
        <w:rFonts w:ascii="Arial" w:hAnsi="Arial" w:hint="default"/>
      </w:rPr>
    </w:lvl>
    <w:lvl w:ilvl="2" w:tplc="A2E26B44" w:tentative="1">
      <w:start w:val="1"/>
      <w:numFmt w:val="bullet"/>
      <w:lvlText w:val="•"/>
      <w:lvlJc w:val="left"/>
      <w:pPr>
        <w:tabs>
          <w:tab w:val="num" w:pos="1800"/>
        </w:tabs>
        <w:ind w:left="1800" w:hanging="360"/>
      </w:pPr>
      <w:rPr>
        <w:rFonts w:ascii="Arial" w:hAnsi="Arial" w:hint="default"/>
      </w:rPr>
    </w:lvl>
    <w:lvl w:ilvl="3" w:tplc="85B84F08" w:tentative="1">
      <w:start w:val="1"/>
      <w:numFmt w:val="bullet"/>
      <w:lvlText w:val="•"/>
      <w:lvlJc w:val="left"/>
      <w:pPr>
        <w:tabs>
          <w:tab w:val="num" w:pos="2520"/>
        </w:tabs>
        <w:ind w:left="2520" w:hanging="360"/>
      </w:pPr>
      <w:rPr>
        <w:rFonts w:ascii="Arial" w:hAnsi="Arial" w:hint="default"/>
      </w:rPr>
    </w:lvl>
    <w:lvl w:ilvl="4" w:tplc="630AEFFE" w:tentative="1">
      <w:start w:val="1"/>
      <w:numFmt w:val="bullet"/>
      <w:lvlText w:val="•"/>
      <w:lvlJc w:val="left"/>
      <w:pPr>
        <w:tabs>
          <w:tab w:val="num" w:pos="3240"/>
        </w:tabs>
        <w:ind w:left="3240" w:hanging="360"/>
      </w:pPr>
      <w:rPr>
        <w:rFonts w:ascii="Arial" w:hAnsi="Arial" w:hint="default"/>
      </w:rPr>
    </w:lvl>
    <w:lvl w:ilvl="5" w:tplc="643481EE" w:tentative="1">
      <w:start w:val="1"/>
      <w:numFmt w:val="bullet"/>
      <w:lvlText w:val="•"/>
      <w:lvlJc w:val="left"/>
      <w:pPr>
        <w:tabs>
          <w:tab w:val="num" w:pos="3960"/>
        </w:tabs>
        <w:ind w:left="3960" w:hanging="360"/>
      </w:pPr>
      <w:rPr>
        <w:rFonts w:ascii="Arial" w:hAnsi="Arial" w:hint="default"/>
      </w:rPr>
    </w:lvl>
    <w:lvl w:ilvl="6" w:tplc="287C8F2C" w:tentative="1">
      <w:start w:val="1"/>
      <w:numFmt w:val="bullet"/>
      <w:lvlText w:val="•"/>
      <w:lvlJc w:val="left"/>
      <w:pPr>
        <w:tabs>
          <w:tab w:val="num" w:pos="4680"/>
        </w:tabs>
        <w:ind w:left="4680" w:hanging="360"/>
      </w:pPr>
      <w:rPr>
        <w:rFonts w:ascii="Arial" w:hAnsi="Arial" w:hint="default"/>
      </w:rPr>
    </w:lvl>
    <w:lvl w:ilvl="7" w:tplc="2DB01CE6" w:tentative="1">
      <w:start w:val="1"/>
      <w:numFmt w:val="bullet"/>
      <w:lvlText w:val="•"/>
      <w:lvlJc w:val="left"/>
      <w:pPr>
        <w:tabs>
          <w:tab w:val="num" w:pos="5400"/>
        </w:tabs>
        <w:ind w:left="5400" w:hanging="360"/>
      </w:pPr>
      <w:rPr>
        <w:rFonts w:ascii="Arial" w:hAnsi="Arial" w:hint="default"/>
      </w:rPr>
    </w:lvl>
    <w:lvl w:ilvl="8" w:tplc="F7FACE94" w:tentative="1">
      <w:start w:val="1"/>
      <w:numFmt w:val="bullet"/>
      <w:lvlText w:val="•"/>
      <w:lvlJc w:val="left"/>
      <w:pPr>
        <w:tabs>
          <w:tab w:val="num" w:pos="6120"/>
        </w:tabs>
        <w:ind w:left="6120" w:hanging="360"/>
      </w:pPr>
      <w:rPr>
        <w:rFonts w:ascii="Arial" w:hAnsi="Arial" w:hint="default"/>
      </w:rPr>
    </w:lvl>
  </w:abstractNum>
  <w:abstractNum w:abstractNumId="19" w15:restartNumberingAfterBreak="0">
    <w:nsid w:val="48871DC6"/>
    <w:multiLevelType w:val="hybridMultilevel"/>
    <w:tmpl w:val="AE4ABEE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D">
      <w:start w:val="1"/>
      <w:numFmt w:val="bullet"/>
      <w:lvlText w:val=""/>
      <w:lvlJc w:val="left"/>
      <w:pPr>
        <w:ind w:left="5760" w:hanging="360"/>
      </w:pPr>
      <w:rPr>
        <w:rFonts w:ascii="Wingdings" w:hAnsi="Wingdings" w:hint="default"/>
      </w:rPr>
    </w:lvl>
    <w:lvl w:ilvl="8" w:tplc="04090005">
      <w:start w:val="1"/>
      <w:numFmt w:val="bullet"/>
      <w:lvlText w:val=""/>
      <w:lvlJc w:val="left"/>
      <w:pPr>
        <w:ind w:left="6480" w:hanging="360"/>
      </w:pPr>
      <w:rPr>
        <w:rFonts w:ascii="Wingdings" w:hAnsi="Wingdings" w:hint="default"/>
      </w:rPr>
    </w:lvl>
  </w:abstractNum>
  <w:abstractNum w:abstractNumId="20" w15:restartNumberingAfterBreak="0">
    <w:nsid w:val="4FC33779"/>
    <w:multiLevelType w:val="singleLevel"/>
    <w:tmpl w:val="DC068FB4"/>
    <w:lvl w:ilvl="0">
      <w:start w:val="1"/>
      <w:numFmt w:val="upperLetter"/>
      <w:pStyle w:val="ABET-Syllabus-CourseOutcom"/>
      <w:lvlText w:val="%1"/>
      <w:lvlJc w:val="left"/>
      <w:pPr>
        <w:tabs>
          <w:tab w:val="num" w:pos="1080"/>
        </w:tabs>
        <w:ind w:left="1080" w:hanging="360"/>
      </w:pPr>
      <w:rPr>
        <w:rFonts w:ascii="Times New Roman" w:hAnsi="Times New Roman" w:hint="default"/>
        <w:b w:val="0"/>
        <w:i w:val="0"/>
        <w:sz w:val="20"/>
        <w:szCs w:val="20"/>
      </w:rPr>
    </w:lvl>
  </w:abstractNum>
  <w:abstractNum w:abstractNumId="21" w15:restartNumberingAfterBreak="0">
    <w:nsid w:val="52781922"/>
    <w:multiLevelType w:val="hybridMultilevel"/>
    <w:tmpl w:val="5246D0E4"/>
    <w:lvl w:ilvl="0" w:tplc="16A88DB8">
      <w:start w:val="1"/>
      <w:numFmt w:val="upp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C8B02E9"/>
    <w:multiLevelType w:val="hybridMultilevel"/>
    <w:tmpl w:val="BDAA9392"/>
    <w:lvl w:ilvl="0" w:tplc="04090015">
      <w:start w:val="1"/>
      <w:numFmt w:val="upp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15:restartNumberingAfterBreak="0">
    <w:nsid w:val="5F68754B"/>
    <w:multiLevelType w:val="hybridMultilevel"/>
    <w:tmpl w:val="E84436C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5B524A"/>
    <w:multiLevelType w:val="hybridMultilevel"/>
    <w:tmpl w:val="BDAA9392"/>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9A4230"/>
    <w:multiLevelType w:val="multilevel"/>
    <w:tmpl w:val="EBF4A63C"/>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26" w15:restartNumberingAfterBreak="0">
    <w:nsid w:val="6D4D67E0"/>
    <w:multiLevelType w:val="hybridMultilevel"/>
    <w:tmpl w:val="4B2E8AD8"/>
    <w:lvl w:ilvl="0" w:tplc="04090001">
      <w:start w:val="1"/>
      <w:numFmt w:val="bullet"/>
      <w:lvlText w:val=""/>
      <w:lvlJc w:val="left"/>
      <w:pPr>
        <w:tabs>
          <w:tab w:val="num" w:pos="1008"/>
        </w:tabs>
        <w:ind w:left="1008" w:hanging="360"/>
      </w:pPr>
      <w:rPr>
        <w:rFonts w:ascii="Symbol" w:hAnsi="Symbol" w:hint="default"/>
      </w:rPr>
    </w:lvl>
    <w:lvl w:ilvl="1" w:tplc="04090003">
      <w:start w:val="1"/>
      <w:numFmt w:val="bullet"/>
      <w:lvlText w:val="o"/>
      <w:lvlJc w:val="left"/>
      <w:pPr>
        <w:tabs>
          <w:tab w:val="num" w:pos="1728"/>
        </w:tabs>
        <w:ind w:left="1728" w:hanging="360"/>
      </w:pPr>
      <w:rPr>
        <w:rFonts w:ascii="Courier New" w:hAnsi="Courier New" w:hint="default"/>
      </w:rPr>
    </w:lvl>
    <w:lvl w:ilvl="2" w:tplc="1D5E2802">
      <w:start w:val="6"/>
      <w:numFmt w:val="bullet"/>
      <w:lvlText w:val="·"/>
      <w:lvlJc w:val="left"/>
      <w:pPr>
        <w:ind w:left="2448" w:hanging="360"/>
      </w:pPr>
      <w:rPr>
        <w:rFonts w:ascii="Times New Roman" w:eastAsiaTheme="minorHAnsi" w:hAnsi="Times New Roman" w:cs="Times New Roman" w:hint="default"/>
      </w:rPr>
    </w:lvl>
    <w:lvl w:ilvl="3" w:tplc="04090001" w:tentative="1">
      <w:start w:val="1"/>
      <w:numFmt w:val="bullet"/>
      <w:lvlText w:val=""/>
      <w:lvlJc w:val="left"/>
      <w:pPr>
        <w:tabs>
          <w:tab w:val="num" w:pos="3168"/>
        </w:tabs>
        <w:ind w:left="3168" w:hanging="360"/>
      </w:pPr>
      <w:rPr>
        <w:rFonts w:ascii="Symbol" w:hAnsi="Symbol" w:hint="default"/>
      </w:rPr>
    </w:lvl>
    <w:lvl w:ilvl="4" w:tplc="04090003" w:tentative="1">
      <w:start w:val="1"/>
      <w:numFmt w:val="bullet"/>
      <w:lvlText w:val="o"/>
      <w:lvlJc w:val="left"/>
      <w:pPr>
        <w:tabs>
          <w:tab w:val="num" w:pos="3888"/>
        </w:tabs>
        <w:ind w:left="3888" w:hanging="360"/>
      </w:pPr>
      <w:rPr>
        <w:rFonts w:ascii="Courier New" w:hAnsi="Courier New" w:hint="default"/>
      </w:rPr>
    </w:lvl>
    <w:lvl w:ilvl="5" w:tplc="04090005" w:tentative="1">
      <w:start w:val="1"/>
      <w:numFmt w:val="bullet"/>
      <w:lvlText w:val=""/>
      <w:lvlJc w:val="left"/>
      <w:pPr>
        <w:tabs>
          <w:tab w:val="num" w:pos="4608"/>
        </w:tabs>
        <w:ind w:left="4608" w:hanging="360"/>
      </w:pPr>
      <w:rPr>
        <w:rFonts w:ascii="Wingdings" w:hAnsi="Wingdings" w:hint="default"/>
      </w:rPr>
    </w:lvl>
    <w:lvl w:ilvl="6" w:tplc="04090001" w:tentative="1">
      <w:start w:val="1"/>
      <w:numFmt w:val="bullet"/>
      <w:lvlText w:val=""/>
      <w:lvlJc w:val="left"/>
      <w:pPr>
        <w:tabs>
          <w:tab w:val="num" w:pos="5328"/>
        </w:tabs>
        <w:ind w:left="5328" w:hanging="360"/>
      </w:pPr>
      <w:rPr>
        <w:rFonts w:ascii="Symbol" w:hAnsi="Symbol" w:hint="default"/>
      </w:rPr>
    </w:lvl>
    <w:lvl w:ilvl="7" w:tplc="04090003" w:tentative="1">
      <w:start w:val="1"/>
      <w:numFmt w:val="bullet"/>
      <w:lvlText w:val="o"/>
      <w:lvlJc w:val="left"/>
      <w:pPr>
        <w:tabs>
          <w:tab w:val="num" w:pos="6048"/>
        </w:tabs>
        <w:ind w:left="6048" w:hanging="360"/>
      </w:pPr>
      <w:rPr>
        <w:rFonts w:ascii="Courier New" w:hAnsi="Courier New" w:hint="default"/>
      </w:rPr>
    </w:lvl>
    <w:lvl w:ilvl="8" w:tplc="04090005" w:tentative="1">
      <w:start w:val="1"/>
      <w:numFmt w:val="bullet"/>
      <w:lvlText w:val=""/>
      <w:lvlJc w:val="left"/>
      <w:pPr>
        <w:tabs>
          <w:tab w:val="num" w:pos="6768"/>
        </w:tabs>
        <w:ind w:left="6768" w:hanging="360"/>
      </w:pPr>
      <w:rPr>
        <w:rFonts w:ascii="Wingdings" w:hAnsi="Wingdings" w:hint="default"/>
      </w:rPr>
    </w:lvl>
  </w:abstractNum>
  <w:abstractNum w:abstractNumId="27" w15:restartNumberingAfterBreak="0">
    <w:nsid w:val="746102C7"/>
    <w:multiLevelType w:val="hybridMultilevel"/>
    <w:tmpl w:val="01043472"/>
    <w:lvl w:ilvl="0" w:tplc="80AA81AC">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70251B7"/>
    <w:multiLevelType w:val="hybridMultilevel"/>
    <w:tmpl w:val="7BE215A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DFC7C21"/>
    <w:multiLevelType w:val="hybridMultilevel"/>
    <w:tmpl w:val="119030C8"/>
    <w:lvl w:ilvl="0" w:tplc="DD800B06">
      <w:start w:val="1"/>
      <w:numFmt w:val="bullet"/>
      <w:pStyle w:val="StyleABET-Syllabus-TopicsJustified"/>
      <w:lvlText w:val=""/>
      <w:lvlJc w:val="left"/>
      <w:pPr>
        <w:ind w:left="1440" w:hanging="360"/>
      </w:pPr>
      <w:rPr>
        <w:rFonts w:ascii="Symbol" w:hAnsi="Symbol" w:hint="default"/>
      </w:r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num w:numId="1">
    <w:abstractNumId w:val="21"/>
  </w:num>
  <w:num w:numId="2">
    <w:abstractNumId w:val="28"/>
  </w:num>
  <w:num w:numId="3">
    <w:abstractNumId w:val="7"/>
  </w:num>
  <w:num w:numId="4">
    <w:abstractNumId w:val="5"/>
  </w:num>
  <w:num w:numId="5">
    <w:abstractNumId w:val="27"/>
  </w:num>
  <w:num w:numId="6">
    <w:abstractNumId w:val="1"/>
  </w:num>
  <w:num w:numId="7">
    <w:abstractNumId w:val="17"/>
  </w:num>
  <w:num w:numId="8">
    <w:abstractNumId w:val="19"/>
  </w:num>
  <w:num w:numId="9">
    <w:abstractNumId w:val="26"/>
  </w:num>
  <w:num w:numId="10">
    <w:abstractNumId w:val="9"/>
  </w:num>
  <w:num w:numId="11">
    <w:abstractNumId w:val="16"/>
  </w:num>
  <w:num w:numId="12">
    <w:abstractNumId w:val="8"/>
  </w:num>
  <w:num w:numId="13">
    <w:abstractNumId w:val="2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0"/>
  </w:num>
  <w:num w:numId="15">
    <w:abstractNumId w:val="10"/>
  </w:num>
  <w:num w:numId="16">
    <w:abstractNumId w:val="6"/>
  </w:num>
  <w:num w:numId="17">
    <w:abstractNumId w:val="14"/>
  </w:num>
  <w:num w:numId="18">
    <w:abstractNumId w:val="2"/>
  </w:num>
  <w:num w:numId="19">
    <w:abstractNumId w:val="13"/>
  </w:num>
  <w:num w:numId="20">
    <w:abstractNumId w:val="25"/>
  </w:num>
  <w:num w:numId="21">
    <w:abstractNumId w:val="4"/>
  </w:num>
  <w:num w:numId="22">
    <w:abstractNumId w:val="12"/>
  </w:num>
  <w:num w:numId="23">
    <w:abstractNumId w:val="11"/>
  </w:num>
  <w:num w:numId="24">
    <w:abstractNumId w:val="18"/>
  </w:num>
  <w:num w:numId="25">
    <w:abstractNumId w:val="15"/>
  </w:num>
  <w:num w:numId="26">
    <w:abstractNumId w:val="23"/>
  </w:num>
  <w:num w:numId="27">
    <w:abstractNumId w:val="24"/>
  </w:num>
  <w:num w:numId="28">
    <w:abstractNumId w:val="22"/>
  </w:num>
  <w:num w:numId="29">
    <w:abstractNumId w:val="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56"/>
    <w:rsid w:val="00002420"/>
    <w:rsid w:val="00003A3F"/>
    <w:rsid w:val="00003CA1"/>
    <w:rsid w:val="00004ACE"/>
    <w:rsid w:val="0000519B"/>
    <w:rsid w:val="000051B9"/>
    <w:rsid w:val="00005EFA"/>
    <w:rsid w:val="00006F0A"/>
    <w:rsid w:val="000076EA"/>
    <w:rsid w:val="000108A8"/>
    <w:rsid w:val="00010B44"/>
    <w:rsid w:val="00010E09"/>
    <w:rsid w:val="00010EB8"/>
    <w:rsid w:val="00011EE7"/>
    <w:rsid w:val="000121A7"/>
    <w:rsid w:val="0001394D"/>
    <w:rsid w:val="00014123"/>
    <w:rsid w:val="00014B26"/>
    <w:rsid w:val="00015347"/>
    <w:rsid w:val="00015CA1"/>
    <w:rsid w:val="000160F0"/>
    <w:rsid w:val="00016894"/>
    <w:rsid w:val="00017340"/>
    <w:rsid w:val="00017898"/>
    <w:rsid w:val="0002194A"/>
    <w:rsid w:val="0002211A"/>
    <w:rsid w:val="00024DD1"/>
    <w:rsid w:val="00024E7D"/>
    <w:rsid w:val="00025AF9"/>
    <w:rsid w:val="000262F8"/>
    <w:rsid w:val="00026596"/>
    <w:rsid w:val="00030054"/>
    <w:rsid w:val="00031E67"/>
    <w:rsid w:val="00032B18"/>
    <w:rsid w:val="00032C2C"/>
    <w:rsid w:val="00032E69"/>
    <w:rsid w:val="0003368E"/>
    <w:rsid w:val="00033B39"/>
    <w:rsid w:val="00034385"/>
    <w:rsid w:val="0003469A"/>
    <w:rsid w:val="00035023"/>
    <w:rsid w:val="00036835"/>
    <w:rsid w:val="00036FD9"/>
    <w:rsid w:val="00037E25"/>
    <w:rsid w:val="00042AC5"/>
    <w:rsid w:val="00044B05"/>
    <w:rsid w:val="00045488"/>
    <w:rsid w:val="00045691"/>
    <w:rsid w:val="00046C59"/>
    <w:rsid w:val="00046E0B"/>
    <w:rsid w:val="00050628"/>
    <w:rsid w:val="000510C7"/>
    <w:rsid w:val="00052041"/>
    <w:rsid w:val="00052471"/>
    <w:rsid w:val="00052773"/>
    <w:rsid w:val="00053944"/>
    <w:rsid w:val="000539E5"/>
    <w:rsid w:val="0005454E"/>
    <w:rsid w:val="000545BA"/>
    <w:rsid w:val="000547E2"/>
    <w:rsid w:val="000559C8"/>
    <w:rsid w:val="00056813"/>
    <w:rsid w:val="00057BC4"/>
    <w:rsid w:val="0006147B"/>
    <w:rsid w:val="000623F7"/>
    <w:rsid w:val="00063057"/>
    <w:rsid w:val="0006531D"/>
    <w:rsid w:val="00065B5E"/>
    <w:rsid w:val="00065FE2"/>
    <w:rsid w:val="00066744"/>
    <w:rsid w:val="00066BD8"/>
    <w:rsid w:val="000674FF"/>
    <w:rsid w:val="00071DB2"/>
    <w:rsid w:val="00072D70"/>
    <w:rsid w:val="00073263"/>
    <w:rsid w:val="00073B5C"/>
    <w:rsid w:val="000740DF"/>
    <w:rsid w:val="00074330"/>
    <w:rsid w:val="000743F5"/>
    <w:rsid w:val="000752ED"/>
    <w:rsid w:val="00075DE1"/>
    <w:rsid w:val="00076737"/>
    <w:rsid w:val="00080D15"/>
    <w:rsid w:val="00081F8A"/>
    <w:rsid w:val="00082678"/>
    <w:rsid w:val="00082E9A"/>
    <w:rsid w:val="00083094"/>
    <w:rsid w:val="00084054"/>
    <w:rsid w:val="00084901"/>
    <w:rsid w:val="00086057"/>
    <w:rsid w:val="000864DB"/>
    <w:rsid w:val="000902E4"/>
    <w:rsid w:val="00090E55"/>
    <w:rsid w:val="00090F70"/>
    <w:rsid w:val="000934E0"/>
    <w:rsid w:val="0009356F"/>
    <w:rsid w:val="00093EE0"/>
    <w:rsid w:val="00094DB6"/>
    <w:rsid w:val="000963E1"/>
    <w:rsid w:val="0009660C"/>
    <w:rsid w:val="000975CF"/>
    <w:rsid w:val="00097713"/>
    <w:rsid w:val="000A1069"/>
    <w:rsid w:val="000A313D"/>
    <w:rsid w:val="000A47BF"/>
    <w:rsid w:val="000A49FF"/>
    <w:rsid w:val="000A4D1C"/>
    <w:rsid w:val="000A5696"/>
    <w:rsid w:val="000A5DB8"/>
    <w:rsid w:val="000A74B8"/>
    <w:rsid w:val="000A7E71"/>
    <w:rsid w:val="000B02B2"/>
    <w:rsid w:val="000B0D8A"/>
    <w:rsid w:val="000B16E3"/>
    <w:rsid w:val="000B1D8F"/>
    <w:rsid w:val="000B2E54"/>
    <w:rsid w:val="000B50C4"/>
    <w:rsid w:val="000B530C"/>
    <w:rsid w:val="000B5531"/>
    <w:rsid w:val="000B6690"/>
    <w:rsid w:val="000B67A7"/>
    <w:rsid w:val="000B68AD"/>
    <w:rsid w:val="000B68C7"/>
    <w:rsid w:val="000B693C"/>
    <w:rsid w:val="000C017B"/>
    <w:rsid w:val="000C024F"/>
    <w:rsid w:val="000C04DB"/>
    <w:rsid w:val="000C0A90"/>
    <w:rsid w:val="000C11B0"/>
    <w:rsid w:val="000C1284"/>
    <w:rsid w:val="000C162E"/>
    <w:rsid w:val="000C163F"/>
    <w:rsid w:val="000C177A"/>
    <w:rsid w:val="000C1C3B"/>
    <w:rsid w:val="000C351A"/>
    <w:rsid w:val="000C5237"/>
    <w:rsid w:val="000C5541"/>
    <w:rsid w:val="000C63C6"/>
    <w:rsid w:val="000C66D8"/>
    <w:rsid w:val="000C7A6F"/>
    <w:rsid w:val="000C7BEC"/>
    <w:rsid w:val="000D03DE"/>
    <w:rsid w:val="000D07F7"/>
    <w:rsid w:val="000D3423"/>
    <w:rsid w:val="000D3A33"/>
    <w:rsid w:val="000D3ED2"/>
    <w:rsid w:val="000D4906"/>
    <w:rsid w:val="000D69FD"/>
    <w:rsid w:val="000E0569"/>
    <w:rsid w:val="000E0589"/>
    <w:rsid w:val="000E10FA"/>
    <w:rsid w:val="000E1711"/>
    <w:rsid w:val="000E1CCA"/>
    <w:rsid w:val="000E3256"/>
    <w:rsid w:val="000E4010"/>
    <w:rsid w:val="000E4272"/>
    <w:rsid w:val="000E48C1"/>
    <w:rsid w:val="000E5606"/>
    <w:rsid w:val="000E63F3"/>
    <w:rsid w:val="000E7088"/>
    <w:rsid w:val="000F1162"/>
    <w:rsid w:val="000F1542"/>
    <w:rsid w:val="000F17EB"/>
    <w:rsid w:val="000F1B6F"/>
    <w:rsid w:val="000F1BF3"/>
    <w:rsid w:val="000F237B"/>
    <w:rsid w:val="000F44C0"/>
    <w:rsid w:val="000F4D72"/>
    <w:rsid w:val="000F589E"/>
    <w:rsid w:val="000F5F33"/>
    <w:rsid w:val="000F64D5"/>
    <w:rsid w:val="001025FE"/>
    <w:rsid w:val="001036FC"/>
    <w:rsid w:val="001043FB"/>
    <w:rsid w:val="00105C20"/>
    <w:rsid w:val="00105E85"/>
    <w:rsid w:val="001105FB"/>
    <w:rsid w:val="00110ED8"/>
    <w:rsid w:val="00111322"/>
    <w:rsid w:val="00111CAE"/>
    <w:rsid w:val="00112AA6"/>
    <w:rsid w:val="00112AAD"/>
    <w:rsid w:val="0011422C"/>
    <w:rsid w:val="001147F7"/>
    <w:rsid w:val="0011497D"/>
    <w:rsid w:val="00115469"/>
    <w:rsid w:val="0011669C"/>
    <w:rsid w:val="001168F1"/>
    <w:rsid w:val="00120459"/>
    <w:rsid w:val="00120706"/>
    <w:rsid w:val="0012296A"/>
    <w:rsid w:val="0012380D"/>
    <w:rsid w:val="00124101"/>
    <w:rsid w:val="00124A55"/>
    <w:rsid w:val="0013010E"/>
    <w:rsid w:val="00131097"/>
    <w:rsid w:val="00131BAC"/>
    <w:rsid w:val="00131FC3"/>
    <w:rsid w:val="00132ACE"/>
    <w:rsid w:val="00132DDC"/>
    <w:rsid w:val="001339D1"/>
    <w:rsid w:val="00133B46"/>
    <w:rsid w:val="00133CCD"/>
    <w:rsid w:val="0013636E"/>
    <w:rsid w:val="00137912"/>
    <w:rsid w:val="00137C46"/>
    <w:rsid w:val="001401C7"/>
    <w:rsid w:val="001403A5"/>
    <w:rsid w:val="001413A5"/>
    <w:rsid w:val="0014215F"/>
    <w:rsid w:val="001434B5"/>
    <w:rsid w:val="00144399"/>
    <w:rsid w:val="00144D78"/>
    <w:rsid w:val="00145132"/>
    <w:rsid w:val="0014564E"/>
    <w:rsid w:val="0014616C"/>
    <w:rsid w:val="00146524"/>
    <w:rsid w:val="00146589"/>
    <w:rsid w:val="00147479"/>
    <w:rsid w:val="00150B75"/>
    <w:rsid w:val="00151886"/>
    <w:rsid w:val="0015280B"/>
    <w:rsid w:val="00152C84"/>
    <w:rsid w:val="00152D85"/>
    <w:rsid w:val="0015469E"/>
    <w:rsid w:val="00154AA8"/>
    <w:rsid w:val="00154B77"/>
    <w:rsid w:val="00155F5B"/>
    <w:rsid w:val="001618E3"/>
    <w:rsid w:val="001619EE"/>
    <w:rsid w:val="001634F5"/>
    <w:rsid w:val="00164100"/>
    <w:rsid w:val="00164AA4"/>
    <w:rsid w:val="001668F7"/>
    <w:rsid w:val="00166EFD"/>
    <w:rsid w:val="00170B27"/>
    <w:rsid w:val="00170F07"/>
    <w:rsid w:val="00171DB7"/>
    <w:rsid w:val="00173354"/>
    <w:rsid w:val="001739BD"/>
    <w:rsid w:val="00173D3B"/>
    <w:rsid w:val="00173E4D"/>
    <w:rsid w:val="00174406"/>
    <w:rsid w:val="00175A13"/>
    <w:rsid w:val="00175A79"/>
    <w:rsid w:val="00175F39"/>
    <w:rsid w:val="001771A2"/>
    <w:rsid w:val="00177A1B"/>
    <w:rsid w:val="00181296"/>
    <w:rsid w:val="00182E1C"/>
    <w:rsid w:val="0018667A"/>
    <w:rsid w:val="001870D6"/>
    <w:rsid w:val="001909B7"/>
    <w:rsid w:val="00190B32"/>
    <w:rsid w:val="00192927"/>
    <w:rsid w:val="00193411"/>
    <w:rsid w:val="001940CD"/>
    <w:rsid w:val="00195388"/>
    <w:rsid w:val="00195966"/>
    <w:rsid w:val="00197795"/>
    <w:rsid w:val="00197FCF"/>
    <w:rsid w:val="001A0306"/>
    <w:rsid w:val="001A2084"/>
    <w:rsid w:val="001A26BD"/>
    <w:rsid w:val="001A56E6"/>
    <w:rsid w:val="001A6EE1"/>
    <w:rsid w:val="001A7A21"/>
    <w:rsid w:val="001B12CF"/>
    <w:rsid w:val="001B22D5"/>
    <w:rsid w:val="001B499B"/>
    <w:rsid w:val="001B4B69"/>
    <w:rsid w:val="001B4F95"/>
    <w:rsid w:val="001B57E7"/>
    <w:rsid w:val="001B5944"/>
    <w:rsid w:val="001B5BE2"/>
    <w:rsid w:val="001B6037"/>
    <w:rsid w:val="001B6116"/>
    <w:rsid w:val="001B6DB2"/>
    <w:rsid w:val="001B764E"/>
    <w:rsid w:val="001B7B0B"/>
    <w:rsid w:val="001C0AC1"/>
    <w:rsid w:val="001C0C0D"/>
    <w:rsid w:val="001C207C"/>
    <w:rsid w:val="001C230B"/>
    <w:rsid w:val="001C2585"/>
    <w:rsid w:val="001C2998"/>
    <w:rsid w:val="001C2B3E"/>
    <w:rsid w:val="001C32DA"/>
    <w:rsid w:val="001C3403"/>
    <w:rsid w:val="001C429E"/>
    <w:rsid w:val="001C4EDC"/>
    <w:rsid w:val="001C57D2"/>
    <w:rsid w:val="001C7398"/>
    <w:rsid w:val="001C7C38"/>
    <w:rsid w:val="001D1269"/>
    <w:rsid w:val="001D1994"/>
    <w:rsid w:val="001D2784"/>
    <w:rsid w:val="001D356E"/>
    <w:rsid w:val="001D5573"/>
    <w:rsid w:val="001D6A74"/>
    <w:rsid w:val="001E0128"/>
    <w:rsid w:val="001E0F2D"/>
    <w:rsid w:val="001E1134"/>
    <w:rsid w:val="001E166E"/>
    <w:rsid w:val="001E1E5A"/>
    <w:rsid w:val="001E2C2C"/>
    <w:rsid w:val="001E2D67"/>
    <w:rsid w:val="001E3446"/>
    <w:rsid w:val="001E346E"/>
    <w:rsid w:val="001E3C51"/>
    <w:rsid w:val="001E40CF"/>
    <w:rsid w:val="001E418B"/>
    <w:rsid w:val="001E41C1"/>
    <w:rsid w:val="001E5A8D"/>
    <w:rsid w:val="001E6568"/>
    <w:rsid w:val="001F02E3"/>
    <w:rsid w:val="001F0DF9"/>
    <w:rsid w:val="001F2D3A"/>
    <w:rsid w:val="001F5301"/>
    <w:rsid w:val="001F5639"/>
    <w:rsid w:val="001F7E97"/>
    <w:rsid w:val="00200816"/>
    <w:rsid w:val="00203B05"/>
    <w:rsid w:val="00203DF8"/>
    <w:rsid w:val="00205EA5"/>
    <w:rsid w:val="0020731C"/>
    <w:rsid w:val="00211253"/>
    <w:rsid w:val="0021178F"/>
    <w:rsid w:val="002134F8"/>
    <w:rsid w:val="0021362E"/>
    <w:rsid w:val="00214056"/>
    <w:rsid w:val="0021463A"/>
    <w:rsid w:val="0021492C"/>
    <w:rsid w:val="00214B89"/>
    <w:rsid w:val="00214C65"/>
    <w:rsid w:val="00214D51"/>
    <w:rsid w:val="00215FD0"/>
    <w:rsid w:val="00216082"/>
    <w:rsid w:val="0021707C"/>
    <w:rsid w:val="002178FE"/>
    <w:rsid w:val="0022187C"/>
    <w:rsid w:val="002224CE"/>
    <w:rsid w:val="00222A73"/>
    <w:rsid w:val="00223897"/>
    <w:rsid w:val="00224043"/>
    <w:rsid w:val="0022504C"/>
    <w:rsid w:val="00225338"/>
    <w:rsid w:val="00226159"/>
    <w:rsid w:val="0022681D"/>
    <w:rsid w:val="00227624"/>
    <w:rsid w:val="00227B4F"/>
    <w:rsid w:val="00231611"/>
    <w:rsid w:val="00231B99"/>
    <w:rsid w:val="00232355"/>
    <w:rsid w:val="0023532E"/>
    <w:rsid w:val="00235348"/>
    <w:rsid w:val="00236D39"/>
    <w:rsid w:val="00237011"/>
    <w:rsid w:val="002401C5"/>
    <w:rsid w:val="002404A9"/>
    <w:rsid w:val="00240A79"/>
    <w:rsid w:val="00241065"/>
    <w:rsid w:val="002427C1"/>
    <w:rsid w:val="00242897"/>
    <w:rsid w:val="002430AD"/>
    <w:rsid w:val="00244013"/>
    <w:rsid w:val="00244451"/>
    <w:rsid w:val="002446B3"/>
    <w:rsid w:val="00244C9A"/>
    <w:rsid w:val="0024557F"/>
    <w:rsid w:val="00245656"/>
    <w:rsid w:val="00246912"/>
    <w:rsid w:val="00250054"/>
    <w:rsid w:val="00250318"/>
    <w:rsid w:val="0025057C"/>
    <w:rsid w:val="00250F0E"/>
    <w:rsid w:val="00251B80"/>
    <w:rsid w:val="00252338"/>
    <w:rsid w:val="002523D7"/>
    <w:rsid w:val="00253BF6"/>
    <w:rsid w:val="00253E75"/>
    <w:rsid w:val="002546B5"/>
    <w:rsid w:val="002548B3"/>
    <w:rsid w:val="00254CED"/>
    <w:rsid w:val="00256BFE"/>
    <w:rsid w:val="002578CC"/>
    <w:rsid w:val="002601E0"/>
    <w:rsid w:val="00260431"/>
    <w:rsid w:val="00261BB9"/>
    <w:rsid w:val="00262AD3"/>
    <w:rsid w:val="00262C4E"/>
    <w:rsid w:val="00263078"/>
    <w:rsid w:val="00263717"/>
    <w:rsid w:val="00264885"/>
    <w:rsid w:val="00266647"/>
    <w:rsid w:val="00267254"/>
    <w:rsid w:val="0026739C"/>
    <w:rsid w:val="0026744E"/>
    <w:rsid w:val="0026758D"/>
    <w:rsid w:val="00270D49"/>
    <w:rsid w:val="00272300"/>
    <w:rsid w:val="00272D04"/>
    <w:rsid w:val="00273ACA"/>
    <w:rsid w:val="00274BE9"/>
    <w:rsid w:val="00274F1C"/>
    <w:rsid w:val="00274FA0"/>
    <w:rsid w:val="00276F88"/>
    <w:rsid w:val="00281661"/>
    <w:rsid w:val="002826D0"/>
    <w:rsid w:val="00282E3E"/>
    <w:rsid w:val="0028412C"/>
    <w:rsid w:val="002853A4"/>
    <w:rsid w:val="00285AB1"/>
    <w:rsid w:val="00285AD2"/>
    <w:rsid w:val="00286C16"/>
    <w:rsid w:val="00290145"/>
    <w:rsid w:val="00290E4B"/>
    <w:rsid w:val="00292D5A"/>
    <w:rsid w:val="0029323D"/>
    <w:rsid w:val="002937F9"/>
    <w:rsid w:val="00295157"/>
    <w:rsid w:val="00295DB5"/>
    <w:rsid w:val="00295EBD"/>
    <w:rsid w:val="002960FD"/>
    <w:rsid w:val="00296A70"/>
    <w:rsid w:val="002A1B5B"/>
    <w:rsid w:val="002A2AAF"/>
    <w:rsid w:val="002A3927"/>
    <w:rsid w:val="002A4059"/>
    <w:rsid w:val="002A4EAD"/>
    <w:rsid w:val="002A50EB"/>
    <w:rsid w:val="002A5BDB"/>
    <w:rsid w:val="002A6F1B"/>
    <w:rsid w:val="002A7D82"/>
    <w:rsid w:val="002B1ADD"/>
    <w:rsid w:val="002B2198"/>
    <w:rsid w:val="002C105C"/>
    <w:rsid w:val="002C27F4"/>
    <w:rsid w:val="002C2DA5"/>
    <w:rsid w:val="002C311D"/>
    <w:rsid w:val="002C4E41"/>
    <w:rsid w:val="002C5E44"/>
    <w:rsid w:val="002C63EC"/>
    <w:rsid w:val="002C6857"/>
    <w:rsid w:val="002C79FB"/>
    <w:rsid w:val="002C7B31"/>
    <w:rsid w:val="002D1847"/>
    <w:rsid w:val="002D1E73"/>
    <w:rsid w:val="002D1F0B"/>
    <w:rsid w:val="002D1F6A"/>
    <w:rsid w:val="002D284E"/>
    <w:rsid w:val="002D2B00"/>
    <w:rsid w:val="002D2B13"/>
    <w:rsid w:val="002D389C"/>
    <w:rsid w:val="002D64DF"/>
    <w:rsid w:val="002E11A3"/>
    <w:rsid w:val="002E1E6C"/>
    <w:rsid w:val="002E2BC2"/>
    <w:rsid w:val="002E30C4"/>
    <w:rsid w:val="002E51FE"/>
    <w:rsid w:val="002E65CA"/>
    <w:rsid w:val="002E68C5"/>
    <w:rsid w:val="002E7801"/>
    <w:rsid w:val="002F1B24"/>
    <w:rsid w:val="002F1CB6"/>
    <w:rsid w:val="002F246D"/>
    <w:rsid w:val="002F4676"/>
    <w:rsid w:val="002F46DA"/>
    <w:rsid w:val="003044F3"/>
    <w:rsid w:val="00304A1D"/>
    <w:rsid w:val="00304BC8"/>
    <w:rsid w:val="00304BDD"/>
    <w:rsid w:val="003052E7"/>
    <w:rsid w:val="00307164"/>
    <w:rsid w:val="00310898"/>
    <w:rsid w:val="00310A89"/>
    <w:rsid w:val="00311D37"/>
    <w:rsid w:val="0031244E"/>
    <w:rsid w:val="00312508"/>
    <w:rsid w:val="00313518"/>
    <w:rsid w:val="00313941"/>
    <w:rsid w:val="00313B48"/>
    <w:rsid w:val="00315099"/>
    <w:rsid w:val="00317D33"/>
    <w:rsid w:val="00320557"/>
    <w:rsid w:val="0032126A"/>
    <w:rsid w:val="0032166D"/>
    <w:rsid w:val="00323CC7"/>
    <w:rsid w:val="00323FED"/>
    <w:rsid w:val="00325429"/>
    <w:rsid w:val="00325679"/>
    <w:rsid w:val="00326048"/>
    <w:rsid w:val="003270C2"/>
    <w:rsid w:val="003276BA"/>
    <w:rsid w:val="0033254F"/>
    <w:rsid w:val="00332ECD"/>
    <w:rsid w:val="00333196"/>
    <w:rsid w:val="00333709"/>
    <w:rsid w:val="00334021"/>
    <w:rsid w:val="00335268"/>
    <w:rsid w:val="0033543A"/>
    <w:rsid w:val="00335ABD"/>
    <w:rsid w:val="00335D32"/>
    <w:rsid w:val="00336DFC"/>
    <w:rsid w:val="00336FB8"/>
    <w:rsid w:val="0034096F"/>
    <w:rsid w:val="00343654"/>
    <w:rsid w:val="0034560A"/>
    <w:rsid w:val="0034778C"/>
    <w:rsid w:val="00350A23"/>
    <w:rsid w:val="0035123D"/>
    <w:rsid w:val="00351805"/>
    <w:rsid w:val="003521E2"/>
    <w:rsid w:val="003522D0"/>
    <w:rsid w:val="0035292C"/>
    <w:rsid w:val="00352948"/>
    <w:rsid w:val="00353270"/>
    <w:rsid w:val="00353808"/>
    <w:rsid w:val="00353863"/>
    <w:rsid w:val="00353AF4"/>
    <w:rsid w:val="00353DEB"/>
    <w:rsid w:val="00353E0C"/>
    <w:rsid w:val="003541A4"/>
    <w:rsid w:val="00354542"/>
    <w:rsid w:val="00354974"/>
    <w:rsid w:val="0035516A"/>
    <w:rsid w:val="003551E8"/>
    <w:rsid w:val="00355C5E"/>
    <w:rsid w:val="0035685F"/>
    <w:rsid w:val="0036070D"/>
    <w:rsid w:val="0036093F"/>
    <w:rsid w:val="00361316"/>
    <w:rsid w:val="0036162B"/>
    <w:rsid w:val="003627BE"/>
    <w:rsid w:val="00363529"/>
    <w:rsid w:val="00363DE3"/>
    <w:rsid w:val="00363E5C"/>
    <w:rsid w:val="003643A6"/>
    <w:rsid w:val="0036477E"/>
    <w:rsid w:val="003654E2"/>
    <w:rsid w:val="00366D44"/>
    <w:rsid w:val="00367071"/>
    <w:rsid w:val="00371A9F"/>
    <w:rsid w:val="00372675"/>
    <w:rsid w:val="003730DB"/>
    <w:rsid w:val="003735A3"/>
    <w:rsid w:val="00374030"/>
    <w:rsid w:val="003755A8"/>
    <w:rsid w:val="00375B5D"/>
    <w:rsid w:val="00375B66"/>
    <w:rsid w:val="00375D88"/>
    <w:rsid w:val="003765BE"/>
    <w:rsid w:val="00380979"/>
    <w:rsid w:val="00380ED5"/>
    <w:rsid w:val="0038140D"/>
    <w:rsid w:val="003816C1"/>
    <w:rsid w:val="00382BC8"/>
    <w:rsid w:val="00382F15"/>
    <w:rsid w:val="00384212"/>
    <w:rsid w:val="003853CA"/>
    <w:rsid w:val="00387901"/>
    <w:rsid w:val="00390C83"/>
    <w:rsid w:val="00391836"/>
    <w:rsid w:val="00391ED5"/>
    <w:rsid w:val="00392AA6"/>
    <w:rsid w:val="00392E1B"/>
    <w:rsid w:val="0039300F"/>
    <w:rsid w:val="003948AA"/>
    <w:rsid w:val="00395150"/>
    <w:rsid w:val="00395253"/>
    <w:rsid w:val="00396F59"/>
    <w:rsid w:val="0039774B"/>
    <w:rsid w:val="003A0670"/>
    <w:rsid w:val="003A091F"/>
    <w:rsid w:val="003A116A"/>
    <w:rsid w:val="003A2EC4"/>
    <w:rsid w:val="003A2FB6"/>
    <w:rsid w:val="003A34BE"/>
    <w:rsid w:val="003A4D52"/>
    <w:rsid w:val="003A5F37"/>
    <w:rsid w:val="003A67FC"/>
    <w:rsid w:val="003A6A7B"/>
    <w:rsid w:val="003A70C5"/>
    <w:rsid w:val="003A7F6E"/>
    <w:rsid w:val="003B03A1"/>
    <w:rsid w:val="003B07FF"/>
    <w:rsid w:val="003B0918"/>
    <w:rsid w:val="003B1C44"/>
    <w:rsid w:val="003B2CD3"/>
    <w:rsid w:val="003B3EBD"/>
    <w:rsid w:val="003B497A"/>
    <w:rsid w:val="003B4C53"/>
    <w:rsid w:val="003B6322"/>
    <w:rsid w:val="003B63B5"/>
    <w:rsid w:val="003B7E23"/>
    <w:rsid w:val="003C033A"/>
    <w:rsid w:val="003C0A36"/>
    <w:rsid w:val="003C0AC9"/>
    <w:rsid w:val="003C0ACD"/>
    <w:rsid w:val="003C1AEB"/>
    <w:rsid w:val="003C27D0"/>
    <w:rsid w:val="003C3D14"/>
    <w:rsid w:val="003C3F87"/>
    <w:rsid w:val="003C4F0B"/>
    <w:rsid w:val="003C57E8"/>
    <w:rsid w:val="003C66F2"/>
    <w:rsid w:val="003C6E95"/>
    <w:rsid w:val="003C7129"/>
    <w:rsid w:val="003C7CBF"/>
    <w:rsid w:val="003D182E"/>
    <w:rsid w:val="003D280E"/>
    <w:rsid w:val="003D2A00"/>
    <w:rsid w:val="003D2A82"/>
    <w:rsid w:val="003D2B79"/>
    <w:rsid w:val="003D2C8D"/>
    <w:rsid w:val="003D36F6"/>
    <w:rsid w:val="003D3E5D"/>
    <w:rsid w:val="003D49B3"/>
    <w:rsid w:val="003D5DD3"/>
    <w:rsid w:val="003E11BA"/>
    <w:rsid w:val="003E18A3"/>
    <w:rsid w:val="003E4390"/>
    <w:rsid w:val="003E4C17"/>
    <w:rsid w:val="003E4D49"/>
    <w:rsid w:val="003E5212"/>
    <w:rsid w:val="003E5456"/>
    <w:rsid w:val="003E7628"/>
    <w:rsid w:val="003F091C"/>
    <w:rsid w:val="003F120E"/>
    <w:rsid w:val="003F198A"/>
    <w:rsid w:val="003F385B"/>
    <w:rsid w:val="003F40F4"/>
    <w:rsid w:val="003F571C"/>
    <w:rsid w:val="003F78D6"/>
    <w:rsid w:val="003F7CE7"/>
    <w:rsid w:val="00401956"/>
    <w:rsid w:val="00402EB9"/>
    <w:rsid w:val="0040345C"/>
    <w:rsid w:val="00403B84"/>
    <w:rsid w:val="00403EDF"/>
    <w:rsid w:val="00407495"/>
    <w:rsid w:val="00407ABD"/>
    <w:rsid w:val="00410F22"/>
    <w:rsid w:val="00411A60"/>
    <w:rsid w:val="00411E71"/>
    <w:rsid w:val="004123E8"/>
    <w:rsid w:val="004125E5"/>
    <w:rsid w:val="00412770"/>
    <w:rsid w:val="00414D67"/>
    <w:rsid w:val="00415F26"/>
    <w:rsid w:val="00416446"/>
    <w:rsid w:val="00416832"/>
    <w:rsid w:val="00417D9F"/>
    <w:rsid w:val="00420511"/>
    <w:rsid w:val="004206EE"/>
    <w:rsid w:val="004209D5"/>
    <w:rsid w:val="00420E67"/>
    <w:rsid w:val="00421925"/>
    <w:rsid w:val="00421C3E"/>
    <w:rsid w:val="00421F45"/>
    <w:rsid w:val="00421F67"/>
    <w:rsid w:val="00422832"/>
    <w:rsid w:val="00424723"/>
    <w:rsid w:val="004249B9"/>
    <w:rsid w:val="00425973"/>
    <w:rsid w:val="00426572"/>
    <w:rsid w:val="004267F3"/>
    <w:rsid w:val="00426C20"/>
    <w:rsid w:val="00427318"/>
    <w:rsid w:val="004274D3"/>
    <w:rsid w:val="004276D8"/>
    <w:rsid w:val="004303BD"/>
    <w:rsid w:val="00431FAB"/>
    <w:rsid w:val="00434AF9"/>
    <w:rsid w:val="00436788"/>
    <w:rsid w:val="00437C68"/>
    <w:rsid w:val="00437E20"/>
    <w:rsid w:val="004413A1"/>
    <w:rsid w:val="004416BD"/>
    <w:rsid w:val="00441E39"/>
    <w:rsid w:val="00443592"/>
    <w:rsid w:val="00443754"/>
    <w:rsid w:val="0044525C"/>
    <w:rsid w:val="00445C44"/>
    <w:rsid w:val="00447C2C"/>
    <w:rsid w:val="0045018C"/>
    <w:rsid w:val="004522BE"/>
    <w:rsid w:val="00452B18"/>
    <w:rsid w:val="00453B11"/>
    <w:rsid w:val="004542DE"/>
    <w:rsid w:val="00455CAC"/>
    <w:rsid w:val="00457080"/>
    <w:rsid w:val="004570F1"/>
    <w:rsid w:val="00457234"/>
    <w:rsid w:val="00457C5A"/>
    <w:rsid w:val="00460521"/>
    <w:rsid w:val="00460CBC"/>
    <w:rsid w:val="00460EAF"/>
    <w:rsid w:val="00461727"/>
    <w:rsid w:val="00461CF8"/>
    <w:rsid w:val="00461D6A"/>
    <w:rsid w:val="00462218"/>
    <w:rsid w:val="00463C9E"/>
    <w:rsid w:val="004643E0"/>
    <w:rsid w:val="00464A6D"/>
    <w:rsid w:val="00464E4C"/>
    <w:rsid w:val="00465172"/>
    <w:rsid w:val="00465D30"/>
    <w:rsid w:val="00466400"/>
    <w:rsid w:val="00466E26"/>
    <w:rsid w:val="004679D0"/>
    <w:rsid w:val="00471169"/>
    <w:rsid w:val="0047123D"/>
    <w:rsid w:val="0047210F"/>
    <w:rsid w:val="004726E5"/>
    <w:rsid w:val="00473590"/>
    <w:rsid w:val="0047462C"/>
    <w:rsid w:val="0047583F"/>
    <w:rsid w:val="00476C15"/>
    <w:rsid w:val="00480125"/>
    <w:rsid w:val="00480F7A"/>
    <w:rsid w:val="00481EA9"/>
    <w:rsid w:val="004821D4"/>
    <w:rsid w:val="00484E99"/>
    <w:rsid w:val="00485521"/>
    <w:rsid w:val="00485E0E"/>
    <w:rsid w:val="004908D5"/>
    <w:rsid w:val="00490AC3"/>
    <w:rsid w:val="00490FB6"/>
    <w:rsid w:val="00491B6C"/>
    <w:rsid w:val="00492EB6"/>
    <w:rsid w:val="004943AD"/>
    <w:rsid w:val="0049491F"/>
    <w:rsid w:val="00494F9E"/>
    <w:rsid w:val="0049531F"/>
    <w:rsid w:val="00495786"/>
    <w:rsid w:val="00495A47"/>
    <w:rsid w:val="00495E90"/>
    <w:rsid w:val="004979C3"/>
    <w:rsid w:val="004A04E7"/>
    <w:rsid w:val="004A1FE6"/>
    <w:rsid w:val="004A2015"/>
    <w:rsid w:val="004A378E"/>
    <w:rsid w:val="004A46B3"/>
    <w:rsid w:val="004A4F5D"/>
    <w:rsid w:val="004A609E"/>
    <w:rsid w:val="004A6614"/>
    <w:rsid w:val="004A733C"/>
    <w:rsid w:val="004B0225"/>
    <w:rsid w:val="004B0C44"/>
    <w:rsid w:val="004B0FEE"/>
    <w:rsid w:val="004B22FB"/>
    <w:rsid w:val="004B30EE"/>
    <w:rsid w:val="004B3570"/>
    <w:rsid w:val="004B514E"/>
    <w:rsid w:val="004B5800"/>
    <w:rsid w:val="004B59A6"/>
    <w:rsid w:val="004B743D"/>
    <w:rsid w:val="004C12CE"/>
    <w:rsid w:val="004C1904"/>
    <w:rsid w:val="004C19EA"/>
    <w:rsid w:val="004C2585"/>
    <w:rsid w:val="004C2E4A"/>
    <w:rsid w:val="004C324B"/>
    <w:rsid w:val="004C369F"/>
    <w:rsid w:val="004C3B3D"/>
    <w:rsid w:val="004C42A8"/>
    <w:rsid w:val="004C61A5"/>
    <w:rsid w:val="004C7B25"/>
    <w:rsid w:val="004D027C"/>
    <w:rsid w:val="004D102C"/>
    <w:rsid w:val="004D179D"/>
    <w:rsid w:val="004D1934"/>
    <w:rsid w:val="004D24E9"/>
    <w:rsid w:val="004D40B5"/>
    <w:rsid w:val="004D4471"/>
    <w:rsid w:val="004D5939"/>
    <w:rsid w:val="004D62DF"/>
    <w:rsid w:val="004D65A0"/>
    <w:rsid w:val="004D6FB5"/>
    <w:rsid w:val="004E176A"/>
    <w:rsid w:val="004E3182"/>
    <w:rsid w:val="004E3E9E"/>
    <w:rsid w:val="004E4446"/>
    <w:rsid w:val="004E44F8"/>
    <w:rsid w:val="004E494D"/>
    <w:rsid w:val="004E4955"/>
    <w:rsid w:val="004F0770"/>
    <w:rsid w:val="004F1EC9"/>
    <w:rsid w:val="004F2A99"/>
    <w:rsid w:val="004F42C4"/>
    <w:rsid w:val="004F61EE"/>
    <w:rsid w:val="00500332"/>
    <w:rsid w:val="00500580"/>
    <w:rsid w:val="00501629"/>
    <w:rsid w:val="005019F1"/>
    <w:rsid w:val="005037FB"/>
    <w:rsid w:val="00503A2C"/>
    <w:rsid w:val="00503D9C"/>
    <w:rsid w:val="00505FED"/>
    <w:rsid w:val="00506A46"/>
    <w:rsid w:val="005073D2"/>
    <w:rsid w:val="00510089"/>
    <w:rsid w:val="00511677"/>
    <w:rsid w:val="0051208D"/>
    <w:rsid w:val="00512648"/>
    <w:rsid w:val="005128FA"/>
    <w:rsid w:val="00512907"/>
    <w:rsid w:val="00513D89"/>
    <w:rsid w:val="00514237"/>
    <w:rsid w:val="00514284"/>
    <w:rsid w:val="0051447F"/>
    <w:rsid w:val="00514482"/>
    <w:rsid w:val="00514F83"/>
    <w:rsid w:val="005152CE"/>
    <w:rsid w:val="0051569D"/>
    <w:rsid w:val="005161E4"/>
    <w:rsid w:val="00516562"/>
    <w:rsid w:val="005178D5"/>
    <w:rsid w:val="00517C29"/>
    <w:rsid w:val="00517F04"/>
    <w:rsid w:val="00517FE1"/>
    <w:rsid w:val="0052098F"/>
    <w:rsid w:val="005212A2"/>
    <w:rsid w:val="0052146E"/>
    <w:rsid w:val="0052172C"/>
    <w:rsid w:val="00521EB2"/>
    <w:rsid w:val="00522459"/>
    <w:rsid w:val="005235ED"/>
    <w:rsid w:val="00523D29"/>
    <w:rsid w:val="0052632D"/>
    <w:rsid w:val="005267A9"/>
    <w:rsid w:val="00526B95"/>
    <w:rsid w:val="00527AE3"/>
    <w:rsid w:val="00530082"/>
    <w:rsid w:val="0053035C"/>
    <w:rsid w:val="0053181E"/>
    <w:rsid w:val="00532123"/>
    <w:rsid w:val="0053422E"/>
    <w:rsid w:val="00536627"/>
    <w:rsid w:val="005378A9"/>
    <w:rsid w:val="0054157A"/>
    <w:rsid w:val="005419B9"/>
    <w:rsid w:val="00541A17"/>
    <w:rsid w:val="005437E8"/>
    <w:rsid w:val="005473DD"/>
    <w:rsid w:val="00550A02"/>
    <w:rsid w:val="0055131D"/>
    <w:rsid w:val="00551FCE"/>
    <w:rsid w:val="005520D6"/>
    <w:rsid w:val="005528CC"/>
    <w:rsid w:val="00553F53"/>
    <w:rsid w:val="005547F2"/>
    <w:rsid w:val="00554A6C"/>
    <w:rsid w:val="00554ACD"/>
    <w:rsid w:val="00555072"/>
    <w:rsid w:val="0055745A"/>
    <w:rsid w:val="00557881"/>
    <w:rsid w:val="005604CE"/>
    <w:rsid w:val="005613BB"/>
    <w:rsid w:val="005628DB"/>
    <w:rsid w:val="00563A33"/>
    <w:rsid w:val="00563A3A"/>
    <w:rsid w:val="00563D0F"/>
    <w:rsid w:val="00563F73"/>
    <w:rsid w:val="00564156"/>
    <w:rsid w:val="005649DC"/>
    <w:rsid w:val="005656B3"/>
    <w:rsid w:val="00565759"/>
    <w:rsid w:val="00567772"/>
    <w:rsid w:val="00570B6D"/>
    <w:rsid w:val="00570F34"/>
    <w:rsid w:val="00571455"/>
    <w:rsid w:val="0057286F"/>
    <w:rsid w:val="00573295"/>
    <w:rsid w:val="005732F3"/>
    <w:rsid w:val="00574D55"/>
    <w:rsid w:val="00575E44"/>
    <w:rsid w:val="005760E4"/>
    <w:rsid w:val="005761E1"/>
    <w:rsid w:val="00576678"/>
    <w:rsid w:val="00580811"/>
    <w:rsid w:val="00582945"/>
    <w:rsid w:val="0058490C"/>
    <w:rsid w:val="00584D39"/>
    <w:rsid w:val="00585576"/>
    <w:rsid w:val="005855F2"/>
    <w:rsid w:val="00585F8A"/>
    <w:rsid w:val="005862EB"/>
    <w:rsid w:val="005866BA"/>
    <w:rsid w:val="005868F4"/>
    <w:rsid w:val="00587F82"/>
    <w:rsid w:val="00591C35"/>
    <w:rsid w:val="00592DE4"/>
    <w:rsid w:val="00592E21"/>
    <w:rsid w:val="00593B3A"/>
    <w:rsid w:val="00593CB1"/>
    <w:rsid w:val="00594063"/>
    <w:rsid w:val="00594FC0"/>
    <w:rsid w:val="00595C1E"/>
    <w:rsid w:val="00596C6B"/>
    <w:rsid w:val="005970BB"/>
    <w:rsid w:val="00597385"/>
    <w:rsid w:val="005A1569"/>
    <w:rsid w:val="005A1DF8"/>
    <w:rsid w:val="005A2D00"/>
    <w:rsid w:val="005A3FE4"/>
    <w:rsid w:val="005A46F1"/>
    <w:rsid w:val="005A5629"/>
    <w:rsid w:val="005A6C60"/>
    <w:rsid w:val="005A7ED3"/>
    <w:rsid w:val="005B0FBE"/>
    <w:rsid w:val="005B10B8"/>
    <w:rsid w:val="005B13E8"/>
    <w:rsid w:val="005B2C7E"/>
    <w:rsid w:val="005B301A"/>
    <w:rsid w:val="005B3899"/>
    <w:rsid w:val="005B41D7"/>
    <w:rsid w:val="005B4C77"/>
    <w:rsid w:val="005B67CE"/>
    <w:rsid w:val="005B7044"/>
    <w:rsid w:val="005C012C"/>
    <w:rsid w:val="005C040C"/>
    <w:rsid w:val="005C0E39"/>
    <w:rsid w:val="005C194F"/>
    <w:rsid w:val="005C1CFB"/>
    <w:rsid w:val="005C37F1"/>
    <w:rsid w:val="005C474E"/>
    <w:rsid w:val="005C625A"/>
    <w:rsid w:val="005C6C7D"/>
    <w:rsid w:val="005D0C1B"/>
    <w:rsid w:val="005D1CEE"/>
    <w:rsid w:val="005D2CB2"/>
    <w:rsid w:val="005D32A9"/>
    <w:rsid w:val="005D3A6A"/>
    <w:rsid w:val="005D4EA7"/>
    <w:rsid w:val="005D5603"/>
    <w:rsid w:val="005D6397"/>
    <w:rsid w:val="005D7B9B"/>
    <w:rsid w:val="005E0CB5"/>
    <w:rsid w:val="005E0E8B"/>
    <w:rsid w:val="005E2137"/>
    <w:rsid w:val="005E2166"/>
    <w:rsid w:val="005E3007"/>
    <w:rsid w:val="005E32BA"/>
    <w:rsid w:val="005E7BA9"/>
    <w:rsid w:val="005F1010"/>
    <w:rsid w:val="005F1994"/>
    <w:rsid w:val="005F1CDF"/>
    <w:rsid w:val="005F2488"/>
    <w:rsid w:val="005F424C"/>
    <w:rsid w:val="005F4B93"/>
    <w:rsid w:val="005F7DE7"/>
    <w:rsid w:val="006004C2"/>
    <w:rsid w:val="00602B26"/>
    <w:rsid w:val="00602D90"/>
    <w:rsid w:val="00604020"/>
    <w:rsid w:val="006046AF"/>
    <w:rsid w:val="006047B3"/>
    <w:rsid w:val="00605C4B"/>
    <w:rsid w:val="006062AB"/>
    <w:rsid w:val="006063CC"/>
    <w:rsid w:val="00610DD9"/>
    <w:rsid w:val="00610F5D"/>
    <w:rsid w:val="006114AF"/>
    <w:rsid w:val="0061254C"/>
    <w:rsid w:val="006140EF"/>
    <w:rsid w:val="00615EF8"/>
    <w:rsid w:val="00616731"/>
    <w:rsid w:val="00616A23"/>
    <w:rsid w:val="00620860"/>
    <w:rsid w:val="00621562"/>
    <w:rsid w:val="00621EA3"/>
    <w:rsid w:val="00621EDE"/>
    <w:rsid w:val="00621FFA"/>
    <w:rsid w:val="006236B1"/>
    <w:rsid w:val="00624322"/>
    <w:rsid w:val="006249BD"/>
    <w:rsid w:val="00624D44"/>
    <w:rsid w:val="00625C53"/>
    <w:rsid w:val="00626C75"/>
    <w:rsid w:val="00627033"/>
    <w:rsid w:val="00627FB7"/>
    <w:rsid w:val="006300A7"/>
    <w:rsid w:val="00630635"/>
    <w:rsid w:val="00630A61"/>
    <w:rsid w:val="00632486"/>
    <w:rsid w:val="00632A6D"/>
    <w:rsid w:val="00632B8C"/>
    <w:rsid w:val="00632C5F"/>
    <w:rsid w:val="006334EB"/>
    <w:rsid w:val="006336DC"/>
    <w:rsid w:val="00633963"/>
    <w:rsid w:val="00633F71"/>
    <w:rsid w:val="0063797B"/>
    <w:rsid w:val="0064234E"/>
    <w:rsid w:val="00642688"/>
    <w:rsid w:val="00642778"/>
    <w:rsid w:val="00644115"/>
    <w:rsid w:val="00644899"/>
    <w:rsid w:val="00644ECE"/>
    <w:rsid w:val="00645A84"/>
    <w:rsid w:val="00645B3A"/>
    <w:rsid w:val="00646621"/>
    <w:rsid w:val="006469E6"/>
    <w:rsid w:val="006523E9"/>
    <w:rsid w:val="00652F9F"/>
    <w:rsid w:val="00653E23"/>
    <w:rsid w:val="00654A17"/>
    <w:rsid w:val="00654D4D"/>
    <w:rsid w:val="00655047"/>
    <w:rsid w:val="006556F6"/>
    <w:rsid w:val="006576E8"/>
    <w:rsid w:val="00660573"/>
    <w:rsid w:val="00660650"/>
    <w:rsid w:val="0066166B"/>
    <w:rsid w:val="00661846"/>
    <w:rsid w:val="00661C46"/>
    <w:rsid w:val="0066235A"/>
    <w:rsid w:val="00663B98"/>
    <w:rsid w:val="006641EF"/>
    <w:rsid w:val="0066493F"/>
    <w:rsid w:val="00664A17"/>
    <w:rsid w:val="00667CA8"/>
    <w:rsid w:val="006707E0"/>
    <w:rsid w:val="006714AD"/>
    <w:rsid w:val="00671EE3"/>
    <w:rsid w:val="00672583"/>
    <w:rsid w:val="006729F2"/>
    <w:rsid w:val="0067702F"/>
    <w:rsid w:val="0067733C"/>
    <w:rsid w:val="00680C32"/>
    <w:rsid w:val="00682E82"/>
    <w:rsid w:val="00682F45"/>
    <w:rsid w:val="006836D0"/>
    <w:rsid w:val="00683B3C"/>
    <w:rsid w:val="0068479C"/>
    <w:rsid w:val="006848D5"/>
    <w:rsid w:val="00685922"/>
    <w:rsid w:val="006865DF"/>
    <w:rsid w:val="006868B4"/>
    <w:rsid w:val="00686BC8"/>
    <w:rsid w:val="00687AFB"/>
    <w:rsid w:val="00690B40"/>
    <w:rsid w:val="00691141"/>
    <w:rsid w:val="00691DD0"/>
    <w:rsid w:val="0069238D"/>
    <w:rsid w:val="00693F28"/>
    <w:rsid w:val="006953A4"/>
    <w:rsid w:val="006966E0"/>
    <w:rsid w:val="006A0108"/>
    <w:rsid w:val="006A02D2"/>
    <w:rsid w:val="006A13CF"/>
    <w:rsid w:val="006A1BBC"/>
    <w:rsid w:val="006A1FA2"/>
    <w:rsid w:val="006A28DE"/>
    <w:rsid w:val="006A33B2"/>
    <w:rsid w:val="006A41FE"/>
    <w:rsid w:val="006A45D9"/>
    <w:rsid w:val="006A526F"/>
    <w:rsid w:val="006A6884"/>
    <w:rsid w:val="006A7380"/>
    <w:rsid w:val="006A73C7"/>
    <w:rsid w:val="006B1139"/>
    <w:rsid w:val="006B1EE1"/>
    <w:rsid w:val="006B2D8A"/>
    <w:rsid w:val="006B2ED1"/>
    <w:rsid w:val="006B3592"/>
    <w:rsid w:val="006B3C96"/>
    <w:rsid w:val="006B548A"/>
    <w:rsid w:val="006C0BC1"/>
    <w:rsid w:val="006C18F1"/>
    <w:rsid w:val="006C1DFF"/>
    <w:rsid w:val="006C2ED6"/>
    <w:rsid w:val="006C372B"/>
    <w:rsid w:val="006C3A37"/>
    <w:rsid w:val="006C627D"/>
    <w:rsid w:val="006C72C8"/>
    <w:rsid w:val="006D10E4"/>
    <w:rsid w:val="006D1832"/>
    <w:rsid w:val="006D20C9"/>
    <w:rsid w:val="006D219D"/>
    <w:rsid w:val="006D30B1"/>
    <w:rsid w:val="006D59D4"/>
    <w:rsid w:val="006D7B2C"/>
    <w:rsid w:val="006E092E"/>
    <w:rsid w:val="006E094A"/>
    <w:rsid w:val="006E1291"/>
    <w:rsid w:val="006E12BB"/>
    <w:rsid w:val="006E1E7E"/>
    <w:rsid w:val="006E340D"/>
    <w:rsid w:val="006E3FDA"/>
    <w:rsid w:val="006E4068"/>
    <w:rsid w:val="006E4950"/>
    <w:rsid w:val="006E5C3C"/>
    <w:rsid w:val="006E6621"/>
    <w:rsid w:val="006E73F9"/>
    <w:rsid w:val="006F0A65"/>
    <w:rsid w:val="006F0D52"/>
    <w:rsid w:val="006F1DD6"/>
    <w:rsid w:val="006F1F82"/>
    <w:rsid w:val="006F2401"/>
    <w:rsid w:val="006F2696"/>
    <w:rsid w:val="006F2B95"/>
    <w:rsid w:val="006F3F2C"/>
    <w:rsid w:val="006F411D"/>
    <w:rsid w:val="006F450B"/>
    <w:rsid w:val="006F46BB"/>
    <w:rsid w:val="006F4CEE"/>
    <w:rsid w:val="006F53A2"/>
    <w:rsid w:val="006F5641"/>
    <w:rsid w:val="006F7CBC"/>
    <w:rsid w:val="0070270C"/>
    <w:rsid w:val="00703242"/>
    <w:rsid w:val="007052D3"/>
    <w:rsid w:val="00705B4A"/>
    <w:rsid w:val="00705B7D"/>
    <w:rsid w:val="00705CFB"/>
    <w:rsid w:val="00705FC5"/>
    <w:rsid w:val="007064E2"/>
    <w:rsid w:val="0070695D"/>
    <w:rsid w:val="00706A1F"/>
    <w:rsid w:val="00712285"/>
    <w:rsid w:val="00713B88"/>
    <w:rsid w:val="007145F6"/>
    <w:rsid w:val="00720B26"/>
    <w:rsid w:val="00720DC7"/>
    <w:rsid w:val="007212CF"/>
    <w:rsid w:val="00721590"/>
    <w:rsid w:val="00721BAA"/>
    <w:rsid w:val="00723A68"/>
    <w:rsid w:val="007243E3"/>
    <w:rsid w:val="007246F7"/>
    <w:rsid w:val="00724B67"/>
    <w:rsid w:val="007258A9"/>
    <w:rsid w:val="00726C22"/>
    <w:rsid w:val="00727629"/>
    <w:rsid w:val="00727B34"/>
    <w:rsid w:val="00727E3A"/>
    <w:rsid w:val="00731733"/>
    <w:rsid w:val="00733B4B"/>
    <w:rsid w:val="00735369"/>
    <w:rsid w:val="00736425"/>
    <w:rsid w:val="00736AC7"/>
    <w:rsid w:val="007375E4"/>
    <w:rsid w:val="00741341"/>
    <w:rsid w:val="00741473"/>
    <w:rsid w:val="00741D11"/>
    <w:rsid w:val="0074328C"/>
    <w:rsid w:val="00746489"/>
    <w:rsid w:val="00746577"/>
    <w:rsid w:val="007501C8"/>
    <w:rsid w:val="0075100F"/>
    <w:rsid w:val="00751231"/>
    <w:rsid w:val="00751602"/>
    <w:rsid w:val="0075215B"/>
    <w:rsid w:val="00754929"/>
    <w:rsid w:val="00755DC3"/>
    <w:rsid w:val="00755E7C"/>
    <w:rsid w:val="00757FD4"/>
    <w:rsid w:val="00760CF2"/>
    <w:rsid w:val="00762643"/>
    <w:rsid w:val="00762D04"/>
    <w:rsid w:val="00763364"/>
    <w:rsid w:val="00764675"/>
    <w:rsid w:val="00765411"/>
    <w:rsid w:val="00765B79"/>
    <w:rsid w:val="00766F8F"/>
    <w:rsid w:val="00771F36"/>
    <w:rsid w:val="00773946"/>
    <w:rsid w:val="00773F0C"/>
    <w:rsid w:val="00775869"/>
    <w:rsid w:val="007767E9"/>
    <w:rsid w:val="00776E88"/>
    <w:rsid w:val="00776FEA"/>
    <w:rsid w:val="007773AD"/>
    <w:rsid w:val="0077770E"/>
    <w:rsid w:val="00777E23"/>
    <w:rsid w:val="007804A1"/>
    <w:rsid w:val="00781403"/>
    <w:rsid w:val="00781809"/>
    <w:rsid w:val="0078324E"/>
    <w:rsid w:val="00783D0B"/>
    <w:rsid w:val="00783D81"/>
    <w:rsid w:val="00786951"/>
    <w:rsid w:val="007871AC"/>
    <w:rsid w:val="00787394"/>
    <w:rsid w:val="00787B10"/>
    <w:rsid w:val="00787E85"/>
    <w:rsid w:val="00790589"/>
    <w:rsid w:val="00792181"/>
    <w:rsid w:val="00792DB8"/>
    <w:rsid w:val="00792DCC"/>
    <w:rsid w:val="007935D9"/>
    <w:rsid w:val="007941F3"/>
    <w:rsid w:val="00796826"/>
    <w:rsid w:val="00796EF6"/>
    <w:rsid w:val="00797544"/>
    <w:rsid w:val="007A08D6"/>
    <w:rsid w:val="007A0A1E"/>
    <w:rsid w:val="007A3C43"/>
    <w:rsid w:val="007A4162"/>
    <w:rsid w:val="007A4388"/>
    <w:rsid w:val="007A4762"/>
    <w:rsid w:val="007A745D"/>
    <w:rsid w:val="007B05EB"/>
    <w:rsid w:val="007B1108"/>
    <w:rsid w:val="007B3166"/>
    <w:rsid w:val="007B3650"/>
    <w:rsid w:val="007B4122"/>
    <w:rsid w:val="007B4885"/>
    <w:rsid w:val="007B5165"/>
    <w:rsid w:val="007B5CD4"/>
    <w:rsid w:val="007C0BC4"/>
    <w:rsid w:val="007C0E18"/>
    <w:rsid w:val="007C0F11"/>
    <w:rsid w:val="007C2290"/>
    <w:rsid w:val="007C3185"/>
    <w:rsid w:val="007C3555"/>
    <w:rsid w:val="007C410F"/>
    <w:rsid w:val="007C434F"/>
    <w:rsid w:val="007C6B04"/>
    <w:rsid w:val="007C7200"/>
    <w:rsid w:val="007C79FA"/>
    <w:rsid w:val="007D032A"/>
    <w:rsid w:val="007D0C20"/>
    <w:rsid w:val="007D10A8"/>
    <w:rsid w:val="007D4CB1"/>
    <w:rsid w:val="007D6A6D"/>
    <w:rsid w:val="007E0A63"/>
    <w:rsid w:val="007E0BA2"/>
    <w:rsid w:val="007E1B2B"/>
    <w:rsid w:val="007E24C7"/>
    <w:rsid w:val="007E3622"/>
    <w:rsid w:val="007E3CB6"/>
    <w:rsid w:val="007E41A7"/>
    <w:rsid w:val="007E5E80"/>
    <w:rsid w:val="007E74D7"/>
    <w:rsid w:val="007F1D6B"/>
    <w:rsid w:val="007F2238"/>
    <w:rsid w:val="007F295E"/>
    <w:rsid w:val="007F3310"/>
    <w:rsid w:val="007F3796"/>
    <w:rsid w:val="007F39C3"/>
    <w:rsid w:val="007F6B63"/>
    <w:rsid w:val="007F71D5"/>
    <w:rsid w:val="0080023C"/>
    <w:rsid w:val="0080041E"/>
    <w:rsid w:val="008013E2"/>
    <w:rsid w:val="0080204C"/>
    <w:rsid w:val="008031B9"/>
    <w:rsid w:val="0080457E"/>
    <w:rsid w:val="00805905"/>
    <w:rsid w:val="0080795F"/>
    <w:rsid w:val="008079FF"/>
    <w:rsid w:val="0081014D"/>
    <w:rsid w:val="008103D7"/>
    <w:rsid w:val="00810B50"/>
    <w:rsid w:val="00811648"/>
    <w:rsid w:val="00812C8E"/>
    <w:rsid w:val="00813B47"/>
    <w:rsid w:val="00814276"/>
    <w:rsid w:val="00814731"/>
    <w:rsid w:val="00815CFA"/>
    <w:rsid w:val="00816693"/>
    <w:rsid w:val="00816D93"/>
    <w:rsid w:val="00820C85"/>
    <w:rsid w:val="008212A8"/>
    <w:rsid w:val="0082260C"/>
    <w:rsid w:val="008231DD"/>
    <w:rsid w:val="00823376"/>
    <w:rsid w:val="008234B9"/>
    <w:rsid w:val="0082475B"/>
    <w:rsid w:val="00825443"/>
    <w:rsid w:val="00825D69"/>
    <w:rsid w:val="008275CD"/>
    <w:rsid w:val="00827629"/>
    <w:rsid w:val="00827FC5"/>
    <w:rsid w:val="00827FCB"/>
    <w:rsid w:val="00830734"/>
    <w:rsid w:val="008313F2"/>
    <w:rsid w:val="00833E2D"/>
    <w:rsid w:val="008344F0"/>
    <w:rsid w:val="00834D09"/>
    <w:rsid w:val="00835324"/>
    <w:rsid w:val="008356EA"/>
    <w:rsid w:val="00836F64"/>
    <w:rsid w:val="00840258"/>
    <w:rsid w:val="00841AE6"/>
    <w:rsid w:val="00842C1A"/>
    <w:rsid w:val="008430BC"/>
    <w:rsid w:val="00843B6B"/>
    <w:rsid w:val="008447D5"/>
    <w:rsid w:val="00844B85"/>
    <w:rsid w:val="00846526"/>
    <w:rsid w:val="00846D89"/>
    <w:rsid w:val="00847239"/>
    <w:rsid w:val="008473F4"/>
    <w:rsid w:val="00847D9E"/>
    <w:rsid w:val="00850381"/>
    <w:rsid w:val="0085099E"/>
    <w:rsid w:val="00850A09"/>
    <w:rsid w:val="0085240A"/>
    <w:rsid w:val="00852721"/>
    <w:rsid w:val="008532EC"/>
    <w:rsid w:val="00853E30"/>
    <w:rsid w:val="008548B8"/>
    <w:rsid w:val="00855631"/>
    <w:rsid w:val="0085796B"/>
    <w:rsid w:val="00860E52"/>
    <w:rsid w:val="00861ACD"/>
    <w:rsid w:val="00862111"/>
    <w:rsid w:val="00864316"/>
    <w:rsid w:val="0086515A"/>
    <w:rsid w:val="00865A9D"/>
    <w:rsid w:val="00866150"/>
    <w:rsid w:val="00866407"/>
    <w:rsid w:val="0086649A"/>
    <w:rsid w:val="00866E32"/>
    <w:rsid w:val="008708B9"/>
    <w:rsid w:val="00870EFD"/>
    <w:rsid w:val="00871268"/>
    <w:rsid w:val="00871953"/>
    <w:rsid w:val="0087209B"/>
    <w:rsid w:val="008724BD"/>
    <w:rsid w:val="00872593"/>
    <w:rsid w:val="008748B8"/>
    <w:rsid w:val="008756F8"/>
    <w:rsid w:val="00876C0B"/>
    <w:rsid w:val="00877826"/>
    <w:rsid w:val="00877898"/>
    <w:rsid w:val="00877ADF"/>
    <w:rsid w:val="00877C0B"/>
    <w:rsid w:val="00880541"/>
    <w:rsid w:val="008816B9"/>
    <w:rsid w:val="00882483"/>
    <w:rsid w:val="00882BE1"/>
    <w:rsid w:val="00882E17"/>
    <w:rsid w:val="00882F67"/>
    <w:rsid w:val="008831CB"/>
    <w:rsid w:val="00885150"/>
    <w:rsid w:val="0088660A"/>
    <w:rsid w:val="00887229"/>
    <w:rsid w:val="00887547"/>
    <w:rsid w:val="00887C17"/>
    <w:rsid w:val="008919D4"/>
    <w:rsid w:val="00893C6D"/>
    <w:rsid w:val="00894664"/>
    <w:rsid w:val="00894E6D"/>
    <w:rsid w:val="00894F46"/>
    <w:rsid w:val="0089524A"/>
    <w:rsid w:val="008955A6"/>
    <w:rsid w:val="00896B82"/>
    <w:rsid w:val="00897231"/>
    <w:rsid w:val="008A0FE8"/>
    <w:rsid w:val="008A16D3"/>
    <w:rsid w:val="008A22B0"/>
    <w:rsid w:val="008A316E"/>
    <w:rsid w:val="008A440B"/>
    <w:rsid w:val="008A6E54"/>
    <w:rsid w:val="008A7A88"/>
    <w:rsid w:val="008B0D8A"/>
    <w:rsid w:val="008B3A8F"/>
    <w:rsid w:val="008B3FF5"/>
    <w:rsid w:val="008B4C0A"/>
    <w:rsid w:val="008B576D"/>
    <w:rsid w:val="008B5F7C"/>
    <w:rsid w:val="008B659A"/>
    <w:rsid w:val="008B7BD0"/>
    <w:rsid w:val="008B7BE8"/>
    <w:rsid w:val="008C0295"/>
    <w:rsid w:val="008C27E0"/>
    <w:rsid w:val="008C335B"/>
    <w:rsid w:val="008C387D"/>
    <w:rsid w:val="008C53AB"/>
    <w:rsid w:val="008C68BB"/>
    <w:rsid w:val="008D2005"/>
    <w:rsid w:val="008D3794"/>
    <w:rsid w:val="008D3B98"/>
    <w:rsid w:val="008D4C2A"/>
    <w:rsid w:val="008D5C6C"/>
    <w:rsid w:val="008D7E03"/>
    <w:rsid w:val="008E07EC"/>
    <w:rsid w:val="008E1047"/>
    <w:rsid w:val="008E13CA"/>
    <w:rsid w:val="008E1BBF"/>
    <w:rsid w:val="008E1CF8"/>
    <w:rsid w:val="008E270D"/>
    <w:rsid w:val="008E363B"/>
    <w:rsid w:val="008E3F31"/>
    <w:rsid w:val="008E442B"/>
    <w:rsid w:val="008E4718"/>
    <w:rsid w:val="008E56A3"/>
    <w:rsid w:val="008E7080"/>
    <w:rsid w:val="008E735F"/>
    <w:rsid w:val="008E7415"/>
    <w:rsid w:val="008F09E5"/>
    <w:rsid w:val="008F289B"/>
    <w:rsid w:val="008F2FED"/>
    <w:rsid w:val="008F41B0"/>
    <w:rsid w:val="008F4B82"/>
    <w:rsid w:val="008F4BF6"/>
    <w:rsid w:val="008F5E1B"/>
    <w:rsid w:val="008F5FC1"/>
    <w:rsid w:val="00900357"/>
    <w:rsid w:val="00900888"/>
    <w:rsid w:val="00900F9E"/>
    <w:rsid w:val="00902346"/>
    <w:rsid w:val="00902B0F"/>
    <w:rsid w:val="00902CB2"/>
    <w:rsid w:val="00902D52"/>
    <w:rsid w:val="009032CC"/>
    <w:rsid w:val="0090406E"/>
    <w:rsid w:val="00905604"/>
    <w:rsid w:val="0090590F"/>
    <w:rsid w:val="00905C1B"/>
    <w:rsid w:val="00906030"/>
    <w:rsid w:val="009062A5"/>
    <w:rsid w:val="00906970"/>
    <w:rsid w:val="0090697C"/>
    <w:rsid w:val="00906A1C"/>
    <w:rsid w:val="009101A3"/>
    <w:rsid w:val="00910583"/>
    <w:rsid w:val="00910C77"/>
    <w:rsid w:val="009111B9"/>
    <w:rsid w:val="00911D1D"/>
    <w:rsid w:val="0091448F"/>
    <w:rsid w:val="00914F0D"/>
    <w:rsid w:val="00915B9F"/>
    <w:rsid w:val="0091675A"/>
    <w:rsid w:val="00916958"/>
    <w:rsid w:val="0092001A"/>
    <w:rsid w:val="0092040E"/>
    <w:rsid w:val="00920E32"/>
    <w:rsid w:val="00920E9D"/>
    <w:rsid w:val="00920F81"/>
    <w:rsid w:val="00921B68"/>
    <w:rsid w:val="00922CE4"/>
    <w:rsid w:val="00923802"/>
    <w:rsid w:val="00924679"/>
    <w:rsid w:val="009254A8"/>
    <w:rsid w:val="00925ED1"/>
    <w:rsid w:val="00926F69"/>
    <w:rsid w:val="00926FAF"/>
    <w:rsid w:val="00927019"/>
    <w:rsid w:val="00927881"/>
    <w:rsid w:val="00927EDA"/>
    <w:rsid w:val="00930008"/>
    <w:rsid w:val="00930923"/>
    <w:rsid w:val="00930D1C"/>
    <w:rsid w:val="0093397F"/>
    <w:rsid w:val="009348DA"/>
    <w:rsid w:val="00934DE5"/>
    <w:rsid w:val="00935116"/>
    <w:rsid w:val="009356C1"/>
    <w:rsid w:val="00936676"/>
    <w:rsid w:val="00937DC3"/>
    <w:rsid w:val="00940BB5"/>
    <w:rsid w:val="00942302"/>
    <w:rsid w:val="009428D2"/>
    <w:rsid w:val="00943ECD"/>
    <w:rsid w:val="00944190"/>
    <w:rsid w:val="0094445A"/>
    <w:rsid w:val="009448F0"/>
    <w:rsid w:val="00945326"/>
    <w:rsid w:val="00946707"/>
    <w:rsid w:val="00946EB5"/>
    <w:rsid w:val="00950528"/>
    <w:rsid w:val="00950863"/>
    <w:rsid w:val="00951485"/>
    <w:rsid w:val="009515AE"/>
    <w:rsid w:val="00951FE4"/>
    <w:rsid w:val="0095205E"/>
    <w:rsid w:val="009531AF"/>
    <w:rsid w:val="0095320C"/>
    <w:rsid w:val="0095394E"/>
    <w:rsid w:val="00953B11"/>
    <w:rsid w:val="00953CB0"/>
    <w:rsid w:val="00954678"/>
    <w:rsid w:val="00956100"/>
    <w:rsid w:val="00956168"/>
    <w:rsid w:val="00956278"/>
    <w:rsid w:val="00957AF4"/>
    <w:rsid w:val="00957D46"/>
    <w:rsid w:val="00960122"/>
    <w:rsid w:val="009603BE"/>
    <w:rsid w:val="009610E5"/>
    <w:rsid w:val="00961709"/>
    <w:rsid w:val="00961C1B"/>
    <w:rsid w:val="00962884"/>
    <w:rsid w:val="00962DDA"/>
    <w:rsid w:val="009631F9"/>
    <w:rsid w:val="00964347"/>
    <w:rsid w:val="00967ADE"/>
    <w:rsid w:val="009700F8"/>
    <w:rsid w:val="009702E0"/>
    <w:rsid w:val="009705F0"/>
    <w:rsid w:val="0097184B"/>
    <w:rsid w:val="0097210E"/>
    <w:rsid w:val="00972F91"/>
    <w:rsid w:val="009732B8"/>
    <w:rsid w:val="00973D89"/>
    <w:rsid w:val="00973EF1"/>
    <w:rsid w:val="0097461E"/>
    <w:rsid w:val="00974F06"/>
    <w:rsid w:val="00976537"/>
    <w:rsid w:val="00976643"/>
    <w:rsid w:val="00977660"/>
    <w:rsid w:val="0098000D"/>
    <w:rsid w:val="009816F1"/>
    <w:rsid w:val="00981DD7"/>
    <w:rsid w:val="009826B7"/>
    <w:rsid w:val="00983D0D"/>
    <w:rsid w:val="00983E19"/>
    <w:rsid w:val="00984098"/>
    <w:rsid w:val="00984348"/>
    <w:rsid w:val="00984542"/>
    <w:rsid w:val="00985397"/>
    <w:rsid w:val="00990578"/>
    <w:rsid w:val="00990C38"/>
    <w:rsid w:val="00991DB6"/>
    <w:rsid w:val="009921EC"/>
    <w:rsid w:val="0099289B"/>
    <w:rsid w:val="009928B8"/>
    <w:rsid w:val="009934F8"/>
    <w:rsid w:val="009935C2"/>
    <w:rsid w:val="0099418A"/>
    <w:rsid w:val="00994328"/>
    <w:rsid w:val="0099445E"/>
    <w:rsid w:val="00995063"/>
    <w:rsid w:val="00995C23"/>
    <w:rsid w:val="00995CD0"/>
    <w:rsid w:val="00996B44"/>
    <w:rsid w:val="00997BF4"/>
    <w:rsid w:val="009A025F"/>
    <w:rsid w:val="009A1994"/>
    <w:rsid w:val="009A1D7B"/>
    <w:rsid w:val="009A25BE"/>
    <w:rsid w:val="009A28A8"/>
    <w:rsid w:val="009A349F"/>
    <w:rsid w:val="009A3D73"/>
    <w:rsid w:val="009A6327"/>
    <w:rsid w:val="009A7735"/>
    <w:rsid w:val="009B09AA"/>
    <w:rsid w:val="009B0E31"/>
    <w:rsid w:val="009B1F0C"/>
    <w:rsid w:val="009B27D6"/>
    <w:rsid w:val="009B2EF1"/>
    <w:rsid w:val="009B3D9A"/>
    <w:rsid w:val="009B456A"/>
    <w:rsid w:val="009B473A"/>
    <w:rsid w:val="009B4D85"/>
    <w:rsid w:val="009B6257"/>
    <w:rsid w:val="009B6A41"/>
    <w:rsid w:val="009B6DD9"/>
    <w:rsid w:val="009B72F9"/>
    <w:rsid w:val="009B7809"/>
    <w:rsid w:val="009B7D53"/>
    <w:rsid w:val="009C0043"/>
    <w:rsid w:val="009C1399"/>
    <w:rsid w:val="009C1480"/>
    <w:rsid w:val="009C1889"/>
    <w:rsid w:val="009C301E"/>
    <w:rsid w:val="009C3E30"/>
    <w:rsid w:val="009C4F5E"/>
    <w:rsid w:val="009C66F7"/>
    <w:rsid w:val="009C6E47"/>
    <w:rsid w:val="009C712F"/>
    <w:rsid w:val="009C7747"/>
    <w:rsid w:val="009C7EF7"/>
    <w:rsid w:val="009D003D"/>
    <w:rsid w:val="009D0063"/>
    <w:rsid w:val="009D162F"/>
    <w:rsid w:val="009D177A"/>
    <w:rsid w:val="009D2810"/>
    <w:rsid w:val="009D5E6F"/>
    <w:rsid w:val="009D67EF"/>
    <w:rsid w:val="009D72CE"/>
    <w:rsid w:val="009D77EB"/>
    <w:rsid w:val="009D7D08"/>
    <w:rsid w:val="009E0BC1"/>
    <w:rsid w:val="009E1957"/>
    <w:rsid w:val="009E1EEA"/>
    <w:rsid w:val="009E323D"/>
    <w:rsid w:val="009E3BF8"/>
    <w:rsid w:val="009E57C1"/>
    <w:rsid w:val="009E5CAC"/>
    <w:rsid w:val="009F08F1"/>
    <w:rsid w:val="009F116D"/>
    <w:rsid w:val="009F20E6"/>
    <w:rsid w:val="009F384F"/>
    <w:rsid w:val="009F3D1D"/>
    <w:rsid w:val="009F3F30"/>
    <w:rsid w:val="009F400D"/>
    <w:rsid w:val="009F4F2A"/>
    <w:rsid w:val="009F54C2"/>
    <w:rsid w:val="00A012C0"/>
    <w:rsid w:val="00A0141D"/>
    <w:rsid w:val="00A015BE"/>
    <w:rsid w:val="00A028D8"/>
    <w:rsid w:val="00A02A8B"/>
    <w:rsid w:val="00A02AA3"/>
    <w:rsid w:val="00A030EC"/>
    <w:rsid w:val="00A06D43"/>
    <w:rsid w:val="00A1113D"/>
    <w:rsid w:val="00A11D50"/>
    <w:rsid w:val="00A121B0"/>
    <w:rsid w:val="00A13402"/>
    <w:rsid w:val="00A1348D"/>
    <w:rsid w:val="00A1396F"/>
    <w:rsid w:val="00A163CF"/>
    <w:rsid w:val="00A16627"/>
    <w:rsid w:val="00A174F8"/>
    <w:rsid w:val="00A178D9"/>
    <w:rsid w:val="00A21688"/>
    <w:rsid w:val="00A21B35"/>
    <w:rsid w:val="00A24D0C"/>
    <w:rsid w:val="00A25B1C"/>
    <w:rsid w:val="00A25B7C"/>
    <w:rsid w:val="00A2794C"/>
    <w:rsid w:val="00A27F93"/>
    <w:rsid w:val="00A30403"/>
    <w:rsid w:val="00A304FF"/>
    <w:rsid w:val="00A30687"/>
    <w:rsid w:val="00A30C31"/>
    <w:rsid w:val="00A3112A"/>
    <w:rsid w:val="00A3337F"/>
    <w:rsid w:val="00A341F3"/>
    <w:rsid w:val="00A3483B"/>
    <w:rsid w:val="00A35FFB"/>
    <w:rsid w:val="00A36BB4"/>
    <w:rsid w:val="00A405EC"/>
    <w:rsid w:val="00A41B3B"/>
    <w:rsid w:val="00A43816"/>
    <w:rsid w:val="00A43F77"/>
    <w:rsid w:val="00A442A0"/>
    <w:rsid w:val="00A44704"/>
    <w:rsid w:val="00A448BB"/>
    <w:rsid w:val="00A50A9B"/>
    <w:rsid w:val="00A51C10"/>
    <w:rsid w:val="00A52283"/>
    <w:rsid w:val="00A5314B"/>
    <w:rsid w:val="00A54092"/>
    <w:rsid w:val="00A54B75"/>
    <w:rsid w:val="00A5565F"/>
    <w:rsid w:val="00A556A9"/>
    <w:rsid w:val="00A579EE"/>
    <w:rsid w:val="00A57B3F"/>
    <w:rsid w:val="00A6014E"/>
    <w:rsid w:val="00A60ACE"/>
    <w:rsid w:val="00A61BF1"/>
    <w:rsid w:val="00A61CE6"/>
    <w:rsid w:val="00A61F82"/>
    <w:rsid w:val="00A62125"/>
    <w:rsid w:val="00A6214B"/>
    <w:rsid w:val="00A6244D"/>
    <w:rsid w:val="00A62980"/>
    <w:rsid w:val="00A62DCD"/>
    <w:rsid w:val="00A63713"/>
    <w:rsid w:val="00A63961"/>
    <w:rsid w:val="00A63CCC"/>
    <w:rsid w:val="00A64060"/>
    <w:rsid w:val="00A645E4"/>
    <w:rsid w:val="00A64D0E"/>
    <w:rsid w:val="00A659C8"/>
    <w:rsid w:val="00A664E7"/>
    <w:rsid w:val="00A676BC"/>
    <w:rsid w:val="00A67894"/>
    <w:rsid w:val="00A67EB3"/>
    <w:rsid w:val="00A70F9C"/>
    <w:rsid w:val="00A71021"/>
    <w:rsid w:val="00A71B19"/>
    <w:rsid w:val="00A736A3"/>
    <w:rsid w:val="00A74F6E"/>
    <w:rsid w:val="00A7581C"/>
    <w:rsid w:val="00A77B29"/>
    <w:rsid w:val="00A80C1E"/>
    <w:rsid w:val="00A80CEA"/>
    <w:rsid w:val="00A80F8B"/>
    <w:rsid w:val="00A810A0"/>
    <w:rsid w:val="00A81A81"/>
    <w:rsid w:val="00A838D1"/>
    <w:rsid w:val="00A86255"/>
    <w:rsid w:val="00A86931"/>
    <w:rsid w:val="00A87807"/>
    <w:rsid w:val="00A91917"/>
    <w:rsid w:val="00A942B0"/>
    <w:rsid w:val="00A94723"/>
    <w:rsid w:val="00A9481A"/>
    <w:rsid w:val="00A9508E"/>
    <w:rsid w:val="00A952AF"/>
    <w:rsid w:val="00A95420"/>
    <w:rsid w:val="00AA1313"/>
    <w:rsid w:val="00AA1A6B"/>
    <w:rsid w:val="00AA23F4"/>
    <w:rsid w:val="00AA40DE"/>
    <w:rsid w:val="00AA4FD1"/>
    <w:rsid w:val="00AA51C2"/>
    <w:rsid w:val="00AA625D"/>
    <w:rsid w:val="00AA68A4"/>
    <w:rsid w:val="00AA6FFA"/>
    <w:rsid w:val="00AB03D2"/>
    <w:rsid w:val="00AB1ABF"/>
    <w:rsid w:val="00AB1D27"/>
    <w:rsid w:val="00AB2A3E"/>
    <w:rsid w:val="00AB2DF2"/>
    <w:rsid w:val="00AB3120"/>
    <w:rsid w:val="00AB47EF"/>
    <w:rsid w:val="00AB4BD1"/>
    <w:rsid w:val="00AB5E61"/>
    <w:rsid w:val="00AB767B"/>
    <w:rsid w:val="00AB76D2"/>
    <w:rsid w:val="00AC2D8A"/>
    <w:rsid w:val="00AC3B14"/>
    <w:rsid w:val="00AC4651"/>
    <w:rsid w:val="00AC4C15"/>
    <w:rsid w:val="00AC5A6F"/>
    <w:rsid w:val="00AC71DB"/>
    <w:rsid w:val="00AD1291"/>
    <w:rsid w:val="00AD13F7"/>
    <w:rsid w:val="00AD269F"/>
    <w:rsid w:val="00AD29E7"/>
    <w:rsid w:val="00AD2A17"/>
    <w:rsid w:val="00AD2BA8"/>
    <w:rsid w:val="00AD2C91"/>
    <w:rsid w:val="00AD3641"/>
    <w:rsid w:val="00AD3C18"/>
    <w:rsid w:val="00AD401B"/>
    <w:rsid w:val="00AD4ECA"/>
    <w:rsid w:val="00AD5281"/>
    <w:rsid w:val="00AD5D74"/>
    <w:rsid w:val="00AD6681"/>
    <w:rsid w:val="00AD6E1A"/>
    <w:rsid w:val="00AD6E5D"/>
    <w:rsid w:val="00AE242B"/>
    <w:rsid w:val="00AE2C16"/>
    <w:rsid w:val="00AE2D84"/>
    <w:rsid w:val="00AE3095"/>
    <w:rsid w:val="00AE3B16"/>
    <w:rsid w:val="00AE3BE4"/>
    <w:rsid w:val="00AF0CBE"/>
    <w:rsid w:val="00AF2997"/>
    <w:rsid w:val="00AF2CDF"/>
    <w:rsid w:val="00AF4D70"/>
    <w:rsid w:val="00AF5A75"/>
    <w:rsid w:val="00AF71FB"/>
    <w:rsid w:val="00AF796B"/>
    <w:rsid w:val="00B008E1"/>
    <w:rsid w:val="00B01815"/>
    <w:rsid w:val="00B01B2D"/>
    <w:rsid w:val="00B029DC"/>
    <w:rsid w:val="00B02C8F"/>
    <w:rsid w:val="00B06683"/>
    <w:rsid w:val="00B07F7E"/>
    <w:rsid w:val="00B1041A"/>
    <w:rsid w:val="00B12940"/>
    <w:rsid w:val="00B1386A"/>
    <w:rsid w:val="00B1460B"/>
    <w:rsid w:val="00B1666C"/>
    <w:rsid w:val="00B17127"/>
    <w:rsid w:val="00B201F3"/>
    <w:rsid w:val="00B20E4F"/>
    <w:rsid w:val="00B23361"/>
    <w:rsid w:val="00B234DB"/>
    <w:rsid w:val="00B24956"/>
    <w:rsid w:val="00B25544"/>
    <w:rsid w:val="00B258A6"/>
    <w:rsid w:val="00B25960"/>
    <w:rsid w:val="00B26F3F"/>
    <w:rsid w:val="00B27440"/>
    <w:rsid w:val="00B27D10"/>
    <w:rsid w:val="00B304FE"/>
    <w:rsid w:val="00B3167A"/>
    <w:rsid w:val="00B31A4E"/>
    <w:rsid w:val="00B33FD0"/>
    <w:rsid w:val="00B3597C"/>
    <w:rsid w:val="00B35B39"/>
    <w:rsid w:val="00B37068"/>
    <w:rsid w:val="00B3722B"/>
    <w:rsid w:val="00B4049A"/>
    <w:rsid w:val="00B40F8F"/>
    <w:rsid w:val="00B40FA0"/>
    <w:rsid w:val="00B42296"/>
    <w:rsid w:val="00B42440"/>
    <w:rsid w:val="00B42FA5"/>
    <w:rsid w:val="00B4305B"/>
    <w:rsid w:val="00B44C1A"/>
    <w:rsid w:val="00B46829"/>
    <w:rsid w:val="00B475EF"/>
    <w:rsid w:val="00B47DF2"/>
    <w:rsid w:val="00B506E8"/>
    <w:rsid w:val="00B50A5E"/>
    <w:rsid w:val="00B50CA2"/>
    <w:rsid w:val="00B51695"/>
    <w:rsid w:val="00B5260F"/>
    <w:rsid w:val="00B537FE"/>
    <w:rsid w:val="00B53F6B"/>
    <w:rsid w:val="00B544E1"/>
    <w:rsid w:val="00B55050"/>
    <w:rsid w:val="00B60DD6"/>
    <w:rsid w:val="00B621D7"/>
    <w:rsid w:val="00B62AFD"/>
    <w:rsid w:val="00B64CBD"/>
    <w:rsid w:val="00B656E1"/>
    <w:rsid w:val="00B6602D"/>
    <w:rsid w:val="00B67594"/>
    <w:rsid w:val="00B675B9"/>
    <w:rsid w:val="00B678CC"/>
    <w:rsid w:val="00B70743"/>
    <w:rsid w:val="00B70848"/>
    <w:rsid w:val="00B70B91"/>
    <w:rsid w:val="00B71E45"/>
    <w:rsid w:val="00B72A4D"/>
    <w:rsid w:val="00B752BD"/>
    <w:rsid w:val="00B7628F"/>
    <w:rsid w:val="00B768FB"/>
    <w:rsid w:val="00B77286"/>
    <w:rsid w:val="00B7735E"/>
    <w:rsid w:val="00B802EC"/>
    <w:rsid w:val="00B8099F"/>
    <w:rsid w:val="00B80B6E"/>
    <w:rsid w:val="00B80F24"/>
    <w:rsid w:val="00B81963"/>
    <w:rsid w:val="00B822B0"/>
    <w:rsid w:val="00B82EB2"/>
    <w:rsid w:val="00B83A67"/>
    <w:rsid w:val="00B83D91"/>
    <w:rsid w:val="00B84BFA"/>
    <w:rsid w:val="00B854AF"/>
    <w:rsid w:val="00B85AD5"/>
    <w:rsid w:val="00B85E0F"/>
    <w:rsid w:val="00B85E20"/>
    <w:rsid w:val="00B8621A"/>
    <w:rsid w:val="00B865A0"/>
    <w:rsid w:val="00B873F4"/>
    <w:rsid w:val="00B87FA1"/>
    <w:rsid w:val="00B916BA"/>
    <w:rsid w:val="00B91860"/>
    <w:rsid w:val="00B91B30"/>
    <w:rsid w:val="00B923C8"/>
    <w:rsid w:val="00B92910"/>
    <w:rsid w:val="00B92AB6"/>
    <w:rsid w:val="00B94CD7"/>
    <w:rsid w:val="00B957D9"/>
    <w:rsid w:val="00B958DB"/>
    <w:rsid w:val="00B95995"/>
    <w:rsid w:val="00B95DFF"/>
    <w:rsid w:val="00B9725D"/>
    <w:rsid w:val="00B97BF4"/>
    <w:rsid w:val="00BA30D2"/>
    <w:rsid w:val="00BA45D1"/>
    <w:rsid w:val="00BA476A"/>
    <w:rsid w:val="00BA5134"/>
    <w:rsid w:val="00BA5A60"/>
    <w:rsid w:val="00BA68B7"/>
    <w:rsid w:val="00BA78FA"/>
    <w:rsid w:val="00BB07C9"/>
    <w:rsid w:val="00BB1891"/>
    <w:rsid w:val="00BB1DEF"/>
    <w:rsid w:val="00BB2394"/>
    <w:rsid w:val="00BB4579"/>
    <w:rsid w:val="00BB755C"/>
    <w:rsid w:val="00BC01B3"/>
    <w:rsid w:val="00BC02B8"/>
    <w:rsid w:val="00BC08B2"/>
    <w:rsid w:val="00BC1434"/>
    <w:rsid w:val="00BC2A04"/>
    <w:rsid w:val="00BC33C7"/>
    <w:rsid w:val="00BC4369"/>
    <w:rsid w:val="00BC4A94"/>
    <w:rsid w:val="00BC4B2B"/>
    <w:rsid w:val="00BC5239"/>
    <w:rsid w:val="00BC57EF"/>
    <w:rsid w:val="00BC5F29"/>
    <w:rsid w:val="00BC674A"/>
    <w:rsid w:val="00BC68C6"/>
    <w:rsid w:val="00BC6FCB"/>
    <w:rsid w:val="00BD041C"/>
    <w:rsid w:val="00BD189F"/>
    <w:rsid w:val="00BD1920"/>
    <w:rsid w:val="00BD1A67"/>
    <w:rsid w:val="00BD21D6"/>
    <w:rsid w:val="00BD2616"/>
    <w:rsid w:val="00BD2AE6"/>
    <w:rsid w:val="00BD3592"/>
    <w:rsid w:val="00BD3CFA"/>
    <w:rsid w:val="00BD4544"/>
    <w:rsid w:val="00BD660A"/>
    <w:rsid w:val="00BD6F23"/>
    <w:rsid w:val="00BD6FA1"/>
    <w:rsid w:val="00BD712E"/>
    <w:rsid w:val="00BD7A03"/>
    <w:rsid w:val="00BE0590"/>
    <w:rsid w:val="00BE1B92"/>
    <w:rsid w:val="00BE24D5"/>
    <w:rsid w:val="00BE3F56"/>
    <w:rsid w:val="00BE568C"/>
    <w:rsid w:val="00BE641E"/>
    <w:rsid w:val="00BE7C37"/>
    <w:rsid w:val="00BF01AA"/>
    <w:rsid w:val="00BF02D3"/>
    <w:rsid w:val="00BF0FBA"/>
    <w:rsid w:val="00BF11F5"/>
    <w:rsid w:val="00BF15B6"/>
    <w:rsid w:val="00BF164E"/>
    <w:rsid w:val="00BF2D41"/>
    <w:rsid w:val="00BF3594"/>
    <w:rsid w:val="00BF3609"/>
    <w:rsid w:val="00BF3ABE"/>
    <w:rsid w:val="00BF4D97"/>
    <w:rsid w:val="00BF4DFD"/>
    <w:rsid w:val="00BF4E7D"/>
    <w:rsid w:val="00BF50BE"/>
    <w:rsid w:val="00BF6282"/>
    <w:rsid w:val="00BF7451"/>
    <w:rsid w:val="00C00290"/>
    <w:rsid w:val="00C01790"/>
    <w:rsid w:val="00C01A01"/>
    <w:rsid w:val="00C03992"/>
    <w:rsid w:val="00C05949"/>
    <w:rsid w:val="00C05FE2"/>
    <w:rsid w:val="00C06195"/>
    <w:rsid w:val="00C06A76"/>
    <w:rsid w:val="00C06B10"/>
    <w:rsid w:val="00C07F01"/>
    <w:rsid w:val="00C13E8D"/>
    <w:rsid w:val="00C143D7"/>
    <w:rsid w:val="00C14E61"/>
    <w:rsid w:val="00C16383"/>
    <w:rsid w:val="00C2032E"/>
    <w:rsid w:val="00C2156D"/>
    <w:rsid w:val="00C217FF"/>
    <w:rsid w:val="00C22ECF"/>
    <w:rsid w:val="00C23CA3"/>
    <w:rsid w:val="00C24B30"/>
    <w:rsid w:val="00C260A8"/>
    <w:rsid w:val="00C26285"/>
    <w:rsid w:val="00C26C80"/>
    <w:rsid w:val="00C26CE0"/>
    <w:rsid w:val="00C27DC8"/>
    <w:rsid w:val="00C3094D"/>
    <w:rsid w:val="00C30A76"/>
    <w:rsid w:val="00C31838"/>
    <w:rsid w:val="00C320DF"/>
    <w:rsid w:val="00C322E2"/>
    <w:rsid w:val="00C32781"/>
    <w:rsid w:val="00C33E9D"/>
    <w:rsid w:val="00C356DF"/>
    <w:rsid w:val="00C357AA"/>
    <w:rsid w:val="00C368FC"/>
    <w:rsid w:val="00C3757D"/>
    <w:rsid w:val="00C415C5"/>
    <w:rsid w:val="00C42233"/>
    <w:rsid w:val="00C4344E"/>
    <w:rsid w:val="00C4363F"/>
    <w:rsid w:val="00C43E38"/>
    <w:rsid w:val="00C4548E"/>
    <w:rsid w:val="00C458C8"/>
    <w:rsid w:val="00C46215"/>
    <w:rsid w:val="00C47C3F"/>
    <w:rsid w:val="00C47F91"/>
    <w:rsid w:val="00C47F95"/>
    <w:rsid w:val="00C50D73"/>
    <w:rsid w:val="00C528F7"/>
    <w:rsid w:val="00C52B3B"/>
    <w:rsid w:val="00C53825"/>
    <w:rsid w:val="00C5411F"/>
    <w:rsid w:val="00C546BC"/>
    <w:rsid w:val="00C556A5"/>
    <w:rsid w:val="00C56010"/>
    <w:rsid w:val="00C5783D"/>
    <w:rsid w:val="00C603D2"/>
    <w:rsid w:val="00C60411"/>
    <w:rsid w:val="00C6095B"/>
    <w:rsid w:val="00C61580"/>
    <w:rsid w:val="00C61881"/>
    <w:rsid w:val="00C624B1"/>
    <w:rsid w:val="00C636F2"/>
    <w:rsid w:val="00C63ACD"/>
    <w:rsid w:val="00C6605B"/>
    <w:rsid w:val="00C6794D"/>
    <w:rsid w:val="00C67FC7"/>
    <w:rsid w:val="00C71847"/>
    <w:rsid w:val="00C723F0"/>
    <w:rsid w:val="00C73158"/>
    <w:rsid w:val="00C746F8"/>
    <w:rsid w:val="00C75DC9"/>
    <w:rsid w:val="00C76A45"/>
    <w:rsid w:val="00C774BC"/>
    <w:rsid w:val="00C80949"/>
    <w:rsid w:val="00C81DEF"/>
    <w:rsid w:val="00C823AD"/>
    <w:rsid w:val="00C824DD"/>
    <w:rsid w:val="00C847E3"/>
    <w:rsid w:val="00C90EA3"/>
    <w:rsid w:val="00C91841"/>
    <w:rsid w:val="00C9195B"/>
    <w:rsid w:val="00C94BE7"/>
    <w:rsid w:val="00C97948"/>
    <w:rsid w:val="00CA1BF6"/>
    <w:rsid w:val="00CA2CC9"/>
    <w:rsid w:val="00CA3465"/>
    <w:rsid w:val="00CA458B"/>
    <w:rsid w:val="00CA48B8"/>
    <w:rsid w:val="00CA5510"/>
    <w:rsid w:val="00CA5D0A"/>
    <w:rsid w:val="00CA7D62"/>
    <w:rsid w:val="00CB10A6"/>
    <w:rsid w:val="00CB1FEE"/>
    <w:rsid w:val="00CB2374"/>
    <w:rsid w:val="00CB3D96"/>
    <w:rsid w:val="00CB4BB0"/>
    <w:rsid w:val="00CB4C51"/>
    <w:rsid w:val="00CB516B"/>
    <w:rsid w:val="00CB5190"/>
    <w:rsid w:val="00CB546F"/>
    <w:rsid w:val="00CB6992"/>
    <w:rsid w:val="00CB6B5F"/>
    <w:rsid w:val="00CB6FD2"/>
    <w:rsid w:val="00CB70E4"/>
    <w:rsid w:val="00CC0439"/>
    <w:rsid w:val="00CC06AE"/>
    <w:rsid w:val="00CC13D2"/>
    <w:rsid w:val="00CC1534"/>
    <w:rsid w:val="00CC156A"/>
    <w:rsid w:val="00CC171E"/>
    <w:rsid w:val="00CC1FA1"/>
    <w:rsid w:val="00CC2117"/>
    <w:rsid w:val="00CC2903"/>
    <w:rsid w:val="00CC33F6"/>
    <w:rsid w:val="00CC488B"/>
    <w:rsid w:val="00CC4943"/>
    <w:rsid w:val="00CC54EC"/>
    <w:rsid w:val="00CC5925"/>
    <w:rsid w:val="00CC5A51"/>
    <w:rsid w:val="00CC5EBC"/>
    <w:rsid w:val="00CC627F"/>
    <w:rsid w:val="00CC7881"/>
    <w:rsid w:val="00CC7A79"/>
    <w:rsid w:val="00CD064E"/>
    <w:rsid w:val="00CD0D5F"/>
    <w:rsid w:val="00CD26C9"/>
    <w:rsid w:val="00CD2AA1"/>
    <w:rsid w:val="00CD3A67"/>
    <w:rsid w:val="00CD3B00"/>
    <w:rsid w:val="00CD3E15"/>
    <w:rsid w:val="00CD54A5"/>
    <w:rsid w:val="00CD60E4"/>
    <w:rsid w:val="00CD6A80"/>
    <w:rsid w:val="00CE0B7F"/>
    <w:rsid w:val="00CE1D48"/>
    <w:rsid w:val="00CE38E9"/>
    <w:rsid w:val="00CE3B51"/>
    <w:rsid w:val="00CE3FBC"/>
    <w:rsid w:val="00CE4216"/>
    <w:rsid w:val="00CE45A5"/>
    <w:rsid w:val="00CE50A2"/>
    <w:rsid w:val="00CE7441"/>
    <w:rsid w:val="00CE7D72"/>
    <w:rsid w:val="00CF0202"/>
    <w:rsid w:val="00CF0292"/>
    <w:rsid w:val="00CF1A74"/>
    <w:rsid w:val="00CF2154"/>
    <w:rsid w:val="00CF42CB"/>
    <w:rsid w:val="00CF4C18"/>
    <w:rsid w:val="00CF50E9"/>
    <w:rsid w:val="00CF6FC5"/>
    <w:rsid w:val="00CF737F"/>
    <w:rsid w:val="00D00677"/>
    <w:rsid w:val="00D0188F"/>
    <w:rsid w:val="00D0194D"/>
    <w:rsid w:val="00D0229D"/>
    <w:rsid w:val="00D0269E"/>
    <w:rsid w:val="00D026A1"/>
    <w:rsid w:val="00D02FCC"/>
    <w:rsid w:val="00D03FF5"/>
    <w:rsid w:val="00D0542D"/>
    <w:rsid w:val="00D05725"/>
    <w:rsid w:val="00D05B5E"/>
    <w:rsid w:val="00D07993"/>
    <w:rsid w:val="00D07E19"/>
    <w:rsid w:val="00D10F12"/>
    <w:rsid w:val="00D115C2"/>
    <w:rsid w:val="00D1231E"/>
    <w:rsid w:val="00D12451"/>
    <w:rsid w:val="00D13BE3"/>
    <w:rsid w:val="00D142D4"/>
    <w:rsid w:val="00D143DD"/>
    <w:rsid w:val="00D16059"/>
    <w:rsid w:val="00D169CD"/>
    <w:rsid w:val="00D17212"/>
    <w:rsid w:val="00D172FF"/>
    <w:rsid w:val="00D17C09"/>
    <w:rsid w:val="00D202C3"/>
    <w:rsid w:val="00D2074C"/>
    <w:rsid w:val="00D2146B"/>
    <w:rsid w:val="00D21D61"/>
    <w:rsid w:val="00D249D4"/>
    <w:rsid w:val="00D24A14"/>
    <w:rsid w:val="00D24F97"/>
    <w:rsid w:val="00D2560F"/>
    <w:rsid w:val="00D25678"/>
    <w:rsid w:val="00D2624B"/>
    <w:rsid w:val="00D2645E"/>
    <w:rsid w:val="00D30209"/>
    <w:rsid w:val="00D344EA"/>
    <w:rsid w:val="00D35CA8"/>
    <w:rsid w:val="00D360B4"/>
    <w:rsid w:val="00D3674A"/>
    <w:rsid w:val="00D37357"/>
    <w:rsid w:val="00D37D13"/>
    <w:rsid w:val="00D37D92"/>
    <w:rsid w:val="00D40FE4"/>
    <w:rsid w:val="00D42200"/>
    <w:rsid w:val="00D4296F"/>
    <w:rsid w:val="00D42C2A"/>
    <w:rsid w:val="00D4379C"/>
    <w:rsid w:val="00D459C0"/>
    <w:rsid w:val="00D45D8E"/>
    <w:rsid w:val="00D46347"/>
    <w:rsid w:val="00D47755"/>
    <w:rsid w:val="00D50197"/>
    <w:rsid w:val="00D5184A"/>
    <w:rsid w:val="00D51C42"/>
    <w:rsid w:val="00D51CBB"/>
    <w:rsid w:val="00D51E7E"/>
    <w:rsid w:val="00D567DD"/>
    <w:rsid w:val="00D56FFC"/>
    <w:rsid w:val="00D571AF"/>
    <w:rsid w:val="00D60260"/>
    <w:rsid w:val="00D611FE"/>
    <w:rsid w:val="00D62729"/>
    <w:rsid w:val="00D62EF1"/>
    <w:rsid w:val="00D63632"/>
    <w:rsid w:val="00D671E8"/>
    <w:rsid w:val="00D6782D"/>
    <w:rsid w:val="00D67BE7"/>
    <w:rsid w:val="00D70604"/>
    <w:rsid w:val="00D72585"/>
    <w:rsid w:val="00D730D7"/>
    <w:rsid w:val="00D73463"/>
    <w:rsid w:val="00D74C99"/>
    <w:rsid w:val="00D7620A"/>
    <w:rsid w:val="00D76675"/>
    <w:rsid w:val="00D767F1"/>
    <w:rsid w:val="00D76E01"/>
    <w:rsid w:val="00D770A2"/>
    <w:rsid w:val="00D80ACF"/>
    <w:rsid w:val="00D81C4E"/>
    <w:rsid w:val="00D82D08"/>
    <w:rsid w:val="00D83B0C"/>
    <w:rsid w:val="00D84792"/>
    <w:rsid w:val="00D8515C"/>
    <w:rsid w:val="00D87005"/>
    <w:rsid w:val="00D912A1"/>
    <w:rsid w:val="00D912E9"/>
    <w:rsid w:val="00D91F6B"/>
    <w:rsid w:val="00D92FC8"/>
    <w:rsid w:val="00D93283"/>
    <w:rsid w:val="00D9376F"/>
    <w:rsid w:val="00D9385F"/>
    <w:rsid w:val="00D93930"/>
    <w:rsid w:val="00D94E0C"/>
    <w:rsid w:val="00D95B7B"/>
    <w:rsid w:val="00DA0F46"/>
    <w:rsid w:val="00DA37F5"/>
    <w:rsid w:val="00DA4152"/>
    <w:rsid w:val="00DA4168"/>
    <w:rsid w:val="00DA5A6C"/>
    <w:rsid w:val="00DA630C"/>
    <w:rsid w:val="00DA66F6"/>
    <w:rsid w:val="00DA6848"/>
    <w:rsid w:val="00DA6E48"/>
    <w:rsid w:val="00DA78BA"/>
    <w:rsid w:val="00DB35B0"/>
    <w:rsid w:val="00DB3FC3"/>
    <w:rsid w:val="00DB563F"/>
    <w:rsid w:val="00DB5C9A"/>
    <w:rsid w:val="00DC103E"/>
    <w:rsid w:val="00DC175D"/>
    <w:rsid w:val="00DC2004"/>
    <w:rsid w:val="00DC2320"/>
    <w:rsid w:val="00DC35A0"/>
    <w:rsid w:val="00DC4008"/>
    <w:rsid w:val="00DC415F"/>
    <w:rsid w:val="00DC509D"/>
    <w:rsid w:val="00DD03F8"/>
    <w:rsid w:val="00DD2A9F"/>
    <w:rsid w:val="00DD321E"/>
    <w:rsid w:val="00DD42FD"/>
    <w:rsid w:val="00DD435D"/>
    <w:rsid w:val="00DD5D3D"/>
    <w:rsid w:val="00DD68C6"/>
    <w:rsid w:val="00DE0EF1"/>
    <w:rsid w:val="00DE10B9"/>
    <w:rsid w:val="00DE1A00"/>
    <w:rsid w:val="00DE2B4E"/>
    <w:rsid w:val="00DE331D"/>
    <w:rsid w:val="00DE43C8"/>
    <w:rsid w:val="00DE4CF9"/>
    <w:rsid w:val="00DE4E03"/>
    <w:rsid w:val="00DE50D5"/>
    <w:rsid w:val="00DE7316"/>
    <w:rsid w:val="00DE7B7B"/>
    <w:rsid w:val="00DE7EB8"/>
    <w:rsid w:val="00DF1070"/>
    <w:rsid w:val="00DF1E19"/>
    <w:rsid w:val="00DF3682"/>
    <w:rsid w:val="00DF4ACB"/>
    <w:rsid w:val="00DF60DA"/>
    <w:rsid w:val="00DF66D6"/>
    <w:rsid w:val="00E0197F"/>
    <w:rsid w:val="00E01BD4"/>
    <w:rsid w:val="00E033C3"/>
    <w:rsid w:val="00E035E4"/>
    <w:rsid w:val="00E03A8F"/>
    <w:rsid w:val="00E047D7"/>
    <w:rsid w:val="00E04947"/>
    <w:rsid w:val="00E04C00"/>
    <w:rsid w:val="00E051DB"/>
    <w:rsid w:val="00E05DED"/>
    <w:rsid w:val="00E0620E"/>
    <w:rsid w:val="00E10337"/>
    <w:rsid w:val="00E1086D"/>
    <w:rsid w:val="00E110A2"/>
    <w:rsid w:val="00E11EBE"/>
    <w:rsid w:val="00E12025"/>
    <w:rsid w:val="00E121F5"/>
    <w:rsid w:val="00E12AFE"/>
    <w:rsid w:val="00E13534"/>
    <w:rsid w:val="00E13BB8"/>
    <w:rsid w:val="00E1420D"/>
    <w:rsid w:val="00E16F98"/>
    <w:rsid w:val="00E17ACA"/>
    <w:rsid w:val="00E200A6"/>
    <w:rsid w:val="00E20802"/>
    <w:rsid w:val="00E20C13"/>
    <w:rsid w:val="00E21897"/>
    <w:rsid w:val="00E21BC5"/>
    <w:rsid w:val="00E221F7"/>
    <w:rsid w:val="00E22623"/>
    <w:rsid w:val="00E228E3"/>
    <w:rsid w:val="00E2352E"/>
    <w:rsid w:val="00E23930"/>
    <w:rsid w:val="00E2510F"/>
    <w:rsid w:val="00E27218"/>
    <w:rsid w:val="00E272C6"/>
    <w:rsid w:val="00E335AD"/>
    <w:rsid w:val="00E33FC1"/>
    <w:rsid w:val="00E35693"/>
    <w:rsid w:val="00E36716"/>
    <w:rsid w:val="00E37E4A"/>
    <w:rsid w:val="00E408BE"/>
    <w:rsid w:val="00E42AF9"/>
    <w:rsid w:val="00E42F1E"/>
    <w:rsid w:val="00E42FF4"/>
    <w:rsid w:val="00E433B0"/>
    <w:rsid w:val="00E43786"/>
    <w:rsid w:val="00E44207"/>
    <w:rsid w:val="00E47904"/>
    <w:rsid w:val="00E50948"/>
    <w:rsid w:val="00E51223"/>
    <w:rsid w:val="00E52CD3"/>
    <w:rsid w:val="00E52D51"/>
    <w:rsid w:val="00E537A3"/>
    <w:rsid w:val="00E538C0"/>
    <w:rsid w:val="00E539F5"/>
    <w:rsid w:val="00E548AE"/>
    <w:rsid w:val="00E54B5D"/>
    <w:rsid w:val="00E55510"/>
    <w:rsid w:val="00E55D22"/>
    <w:rsid w:val="00E565AC"/>
    <w:rsid w:val="00E56AB5"/>
    <w:rsid w:val="00E577BB"/>
    <w:rsid w:val="00E57CD6"/>
    <w:rsid w:val="00E57DFF"/>
    <w:rsid w:val="00E61411"/>
    <w:rsid w:val="00E619CD"/>
    <w:rsid w:val="00E62334"/>
    <w:rsid w:val="00E6459A"/>
    <w:rsid w:val="00E65125"/>
    <w:rsid w:val="00E65E2F"/>
    <w:rsid w:val="00E66F26"/>
    <w:rsid w:val="00E67465"/>
    <w:rsid w:val="00E70229"/>
    <w:rsid w:val="00E70303"/>
    <w:rsid w:val="00E706F4"/>
    <w:rsid w:val="00E70BC5"/>
    <w:rsid w:val="00E718D1"/>
    <w:rsid w:val="00E728B1"/>
    <w:rsid w:val="00E72B26"/>
    <w:rsid w:val="00E75DE8"/>
    <w:rsid w:val="00E7665F"/>
    <w:rsid w:val="00E76C2E"/>
    <w:rsid w:val="00E76ED5"/>
    <w:rsid w:val="00E7742D"/>
    <w:rsid w:val="00E80367"/>
    <w:rsid w:val="00E81AC1"/>
    <w:rsid w:val="00E81C35"/>
    <w:rsid w:val="00E81E57"/>
    <w:rsid w:val="00E82242"/>
    <w:rsid w:val="00E8628A"/>
    <w:rsid w:val="00E86358"/>
    <w:rsid w:val="00E86510"/>
    <w:rsid w:val="00E87C49"/>
    <w:rsid w:val="00E901E5"/>
    <w:rsid w:val="00E91A7E"/>
    <w:rsid w:val="00E9286F"/>
    <w:rsid w:val="00E939D1"/>
    <w:rsid w:val="00E93A09"/>
    <w:rsid w:val="00E93B44"/>
    <w:rsid w:val="00E947EE"/>
    <w:rsid w:val="00E94B23"/>
    <w:rsid w:val="00E95F0C"/>
    <w:rsid w:val="00E97076"/>
    <w:rsid w:val="00EA1538"/>
    <w:rsid w:val="00EA1C32"/>
    <w:rsid w:val="00EA352F"/>
    <w:rsid w:val="00EA4EAD"/>
    <w:rsid w:val="00EA515B"/>
    <w:rsid w:val="00EA5DF6"/>
    <w:rsid w:val="00EA62B5"/>
    <w:rsid w:val="00EA64F3"/>
    <w:rsid w:val="00EA6BA5"/>
    <w:rsid w:val="00EA7929"/>
    <w:rsid w:val="00EA7D93"/>
    <w:rsid w:val="00EB037F"/>
    <w:rsid w:val="00EB08BB"/>
    <w:rsid w:val="00EB1A56"/>
    <w:rsid w:val="00EB1B50"/>
    <w:rsid w:val="00EB308F"/>
    <w:rsid w:val="00EB343B"/>
    <w:rsid w:val="00EB434A"/>
    <w:rsid w:val="00EB435E"/>
    <w:rsid w:val="00EB6D16"/>
    <w:rsid w:val="00EB6FB4"/>
    <w:rsid w:val="00EC119B"/>
    <w:rsid w:val="00EC1858"/>
    <w:rsid w:val="00EC2344"/>
    <w:rsid w:val="00EC505A"/>
    <w:rsid w:val="00EC5DA1"/>
    <w:rsid w:val="00ED1971"/>
    <w:rsid w:val="00ED1C64"/>
    <w:rsid w:val="00ED246F"/>
    <w:rsid w:val="00ED25F1"/>
    <w:rsid w:val="00ED28CB"/>
    <w:rsid w:val="00ED33A0"/>
    <w:rsid w:val="00ED3564"/>
    <w:rsid w:val="00ED4333"/>
    <w:rsid w:val="00ED43DF"/>
    <w:rsid w:val="00ED6ECB"/>
    <w:rsid w:val="00ED796D"/>
    <w:rsid w:val="00ED7F6D"/>
    <w:rsid w:val="00EE0245"/>
    <w:rsid w:val="00EE092F"/>
    <w:rsid w:val="00EE1191"/>
    <w:rsid w:val="00EE420B"/>
    <w:rsid w:val="00EE5540"/>
    <w:rsid w:val="00EE62C0"/>
    <w:rsid w:val="00EE710C"/>
    <w:rsid w:val="00EE7AAD"/>
    <w:rsid w:val="00EE7B38"/>
    <w:rsid w:val="00EE7E1D"/>
    <w:rsid w:val="00EF1E8F"/>
    <w:rsid w:val="00EF3579"/>
    <w:rsid w:val="00EF41AE"/>
    <w:rsid w:val="00EF4232"/>
    <w:rsid w:val="00EF4759"/>
    <w:rsid w:val="00EF6AEB"/>
    <w:rsid w:val="00EF6D6E"/>
    <w:rsid w:val="00EF744F"/>
    <w:rsid w:val="00EF7D65"/>
    <w:rsid w:val="00F006EB"/>
    <w:rsid w:val="00F015D8"/>
    <w:rsid w:val="00F01690"/>
    <w:rsid w:val="00F03266"/>
    <w:rsid w:val="00F0359D"/>
    <w:rsid w:val="00F0433A"/>
    <w:rsid w:val="00F0635C"/>
    <w:rsid w:val="00F0638E"/>
    <w:rsid w:val="00F067F4"/>
    <w:rsid w:val="00F077B3"/>
    <w:rsid w:val="00F10176"/>
    <w:rsid w:val="00F10767"/>
    <w:rsid w:val="00F10A56"/>
    <w:rsid w:val="00F10AE0"/>
    <w:rsid w:val="00F11211"/>
    <w:rsid w:val="00F130ED"/>
    <w:rsid w:val="00F13C43"/>
    <w:rsid w:val="00F13CA7"/>
    <w:rsid w:val="00F141DF"/>
    <w:rsid w:val="00F143FE"/>
    <w:rsid w:val="00F1445D"/>
    <w:rsid w:val="00F14B4B"/>
    <w:rsid w:val="00F15417"/>
    <w:rsid w:val="00F156AF"/>
    <w:rsid w:val="00F15C02"/>
    <w:rsid w:val="00F15F0B"/>
    <w:rsid w:val="00F15F8E"/>
    <w:rsid w:val="00F16168"/>
    <w:rsid w:val="00F170FA"/>
    <w:rsid w:val="00F17DA1"/>
    <w:rsid w:val="00F21BCB"/>
    <w:rsid w:val="00F222D3"/>
    <w:rsid w:val="00F22D38"/>
    <w:rsid w:val="00F22FF9"/>
    <w:rsid w:val="00F2366B"/>
    <w:rsid w:val="00F25FB7"/>
    <w:rsid w:val="00F301DC"/>
    <w:rsid w:val="00F303CB"/>
    <w:rsid w:val="00F32615"/>
    <w:rsid w:val="00F32B4D"/>
    <w:rsid w:val="00F32EC1"/>
    <w:rsid w:val="00F33588"/>
    <w:rsid w:val="00F3411A"/>
    <w:rsid w:val="00F348F0"/>
    <w:rsid w:val="00F35E0E"/>
    <w:rsid w:val="00F3759F"/>
    <w:rsid w:val="00F41311"/>
    <w:rsid w:val="00F41F74"/>
    <w:rsid w:val="00F424E7"/>
    <w:rsid w:val="00F431E2"/>
    <w:rsid w:val="00F44653"/>
    <w:rsid w:val="00F45B91"/>
    <w:rsid w:val="00F46312"/>
    <w:rsid w:val="00F4765B"/>
    <w:rsid w:val="00F47F78"/>
    <w:rsid w:val="00F500AC"/>
    <w:rsid w:val="00F50473"/>
    <w:rsid w:val="00F50C68"/>
    <w:rsid w:val="00F522B2"/>
    <w:rsid w:val="00F52FF7"/>
    <w:rsid w:val="00F53947"/>
    <w:rsid w:val="00F53A0A"/>
    <w:rsid w:val="00F55E94"/>
    <w:rsid w:val="00F56B5E"/>
    <w:rsid w:val="00F60238"/>
    <w:rsid w:val="00F60674"/>
    <w:rsid w:val="00F60C68"/>
    <w:rsid w:val="00F61365"/>
    <w:rsid w:val="00F62162"/>
    <w:rsid w:val="00F623AB"/>
    <w:rsid w:val="00F629B7"/>
    <w:rsid w:val="00F62F7B"/>
    <w:rsid w:val="00F634DA"/>
    <w:rsid w:val="00F64186"/>
    <w:rsid w:val="00F67125"/>
    <w:rsid w:val="00F677D8"/>
    <w:rsid w:val="00F677F6"/>
    <w:rsid w:val="00F7242C"/>
    <w:rsid w:val="00F72585"/>
    <w:rsid w:val="00F73395"/>
    <w:rsid w:val="00F75685"/>
    <w:rsid w:val="00F768E7"/>
    <w:rsid w:val="00F76C3E"/>
    <w:rsid w:val="00F76E9F"/>
    <w:rsid w:val="00F76FBA"/>
    <w:rsid w:val="00F774E2"/>
    <w:rsid w:val="00F77916"/>
    <w:rsid w:val="00F77E17"/>
    <w:rsid w:val="00F800B9"/>
    <w:rsid w:val="00F8098A"/>
    <w:rsid w:val="00F81016"/>
    <w:rsid w:val="00F81CD9"/>
    <w:rsid w:val="00F83E4C"/>
    <w:rsid w:val="00F84D27"/>
    <w:rsid w:val="00F85C8C"/>
    <w:rsid w:val="00F86910"/>
    <w:rsid w:val="00F86ECA"/>
    <w:rsid w:val="00F91507"/>
    <w:rsid w:val="00F940B2"/>
    <w:rsid w:val="00F9482C"/>
    <w:rsid w:val="00F94EDA"/>
    <w:rsid w:val="00F9599D"/>
    <w:rsid w:val="00F95C8D"/>
    <w:rsid w:val="00F96520"/>
    <w:rsid w:val="00FA01B8"/>
    <w:rsid w:val="00FA0362"/>
    <w:rsid w:val="00FA32E1"/>
    <w:rsid w:val="00FA3B9B"/>
    <w:rsid w:val="00FA4775"/>
    <w:rsid w:val="00FA6302"/>
    <w:rsid w:val="00FA6AB5"/>
    <w:rsid w:val="00FB0563"/>
    <w:rsid w:val="00FB0C10"/>
    <w:rsid w:val="00FB14D7"/>
    <w:rsid w:val="00FB14E1"/>
    <w:rsid w:val="00FB1627"/>
    <w:rsid w:val="00FB18F1"/>
    <w:rsid w:val="00FB4108"/>
    <w:rsid w:val="00FB6D98"/>
    <w:rsid w:val="00FB717A"/>
    <w:rsid w:val="00FC06E8"/>
    <w:rsid w:val="00FC0E65"/>
    <w:rsid w:val="00FC1EA9"/>
    <w:rsid w:val="00FC32C3"/>
    <w:rsid w:val="00FC369A"/>
    <w:rsid w:val="00FC371F"/>
    <w:rsid w:val="00FC4977"/>
    <w:rsid w:val="00FC4C09"/>
    <w:rsid w:val="00FC4CFA"/>
    <w:rsid w:val="00FC5314"/>
    <w:rsid w:val="00FC603A"/>
    <w:rsid w:val="00FD16E2"/>
    <w:rsid w:val="00FD191A"/>
    <w:rsid w:val="00FD196D"/>
    <w:rsid w:val="00FD2D30"/>
    <w:rsid w:val="00FD3057"/>
    <w:rsid w:val="00FD34E2"/>
    <w:rsid w:val="00FD48C1"/>
    <w:rsid w:val="00FE0DB3"/>
    <w:rsid w:val="00FE23B9"/>
    <w:rsid w:val="00FE2F50"/>
    <w:rsid w:val="00FE34B7"/>
    <w:rsid w:val="00FE510E"/>
    <w:rsid w:val="00FE619D"/>
    <w:rsid w:val="00FE64B7"/>
    <w:rsid w:val="00FE663C"/>
    <w:rsid w:val="00FE6D63"/>
    <w:rsid w:val="00FF296A"/>
    <w:rsid w:val="00FF2B4C"/>
    <w:rsid w:val="00FF3E37"/>
    <w:rsid w:val="00FF4A76"/>
    <w:rsid w:val="00FF563F"/>
    <w:rsid w:val="00FF5BEE"/>
    <w:rsid w:val="00FF69E4"/>
    <w:rsid w:val="00FF7653"/>
    <w:rsid w:val="00FF7B98"/>
    <w:rsid w:val="00FF7B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E98495F-1912-4AFB-9861-BE4953EB6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A26BD"/>
    <w:rPr>
      <w:sz w:val="24"/>
      <w:szCs w:val="24"/>
    </w:rPr>
  </w:style>
  <w:style w:type="paragraph" w:styleId="Heading1">
    <w:name w:val="heading 1"/>
    <w:basedOn w:val="Normal"/>
    <w:next w:val="Normal"/>
    <w:link w:val="Heading1Char"/>
    <w:uiPriority w:val="9"/>
    <w:qFormat/>
    <w:rsid w:val="00E55510"/>
    <w:pPr>
      <w:keepNext/>
      <w:keepLines/>
      <w:spacing w:before="480"/>
      <w:outlineLvl w:val="0"/>
    </w:pPr>
    <w:rPr>
      <w:rFonts w:ascii="Cambria" w:hAnsi="Cambria"/>
      <w:b/>
      <w:bCs/>
      <w:color w:val="365F91"/>
      <w:sz w:val="28"/>
      <w:szCs w:val="28"/>
    </w:rPr>
  </w:style>
  <w:style w:type="paragraph" w:styleId="Heading2">
    <w:name w:val="heading 2"/>
    <w:aliases w:val="ABET Heading 2"/>
    <w:basedOn w:val="Normal"/>
    <w:next w:val="Normal"/>
    <w:link w:val="Heading2Char"/>
    <w:uiPriority w:val="9"/>
    <w:unhideWhenUsed/>
    <w:qFormat/>
    <w:rsid w:val="003D2B79"/>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iPriority w:val="9"/>
    <w:unhideWhenUsed/>
    <w:qFormat/>
    <w:rsid w:val="003D2B79"/>
    <w:pPr>
      <w:keepNext/>
      <w:spacing w:before="240" w:after="60"/>
      <w:outlineLvl w:val="2"/>
    </w:pPr>
    <w:rPr>
      <w:rFonts w:ascii="Cambria" w:hAnsi="Cambria"/>
      <w:b/>
      <w:bCs/>
      <w:sz w:val="26"/>
      <w:szCs w:val="26"/>
    </w:rPr>
  </w:style>
  <w:style w:type="paragraph" w:styleId="Heading4">
    <w:name w:val="heading 4"/>
    <w:basedOn w:val="Normal"/>
    <w:next w:val="Normal"/>
    <w:link w:val="Heading4Char"/>
    <w:uiPriority w:val="9"/>
    <w:unhideWhenUsed/>
    <w:qFormat/>
    <w:rsid w:val="003D2B79"/>
    <w:pPr>
      <w:keepNext/>
      <w:spacing w:before="240" w:after="60"/>
      <w:outlineLvl w:val="3"/>
    </w:pPr>
    <w:rPr>
      <w:rFonts w:ascii="Calibri" w:hAnsi="Calibri"/>
      <w:b/>
      <w:bCs/>
      <w:sz w:val="28"/>
      <w:szCs w:val="28"/>
    </w:rPr>
  </w:style>
  <w:style w:type="paragraph" w:styleId="Heading5">
    <w:name w:val="heading 5"/>
    <w:basedOn w:val="Normal"/>
    <w:next w:val="Normal"/>
    <w:link w:val="Heading5Char"/>
    <w:uiPriority w:val="9"/>
    <w:unhideWhenUsed/>
    <w:qFormat/>
    <w:rsid w:val="003D2B79"/>
    <w:pPr>
      <w:spacing w:before="240" w:after="60"/>
      <w:outlineLvl w:val="4"/>
    </w:pPr>
    <w:rPr>
      <w:rFonts w:ascii="Calibri" w:eastAsia="Calibri" w:hAnsi="Calibri"/>
      <w:b/>
      <w:bCs/>
      <w:i/>
      <w:iCs/>
      <w:sz w:val="26"/>
      <w:szCs w:val="26"/>
      <w:lang w:bidi="en-US"/>
    </w:rPr>
  </w:style>
  <w:style w:type="paragraph" w:styleId="Heading6">
    <w:name w:val="heading 6"/>
    <w:basedOn w:val="Normal"/>
    <w:next w:val="Normal"/>
    <w:link w:val="Heading6Char"/>
    <w:uiPriority w:val="9"/>
    <w:unhideWhenUsed/>
    <w:qFormat/>
    <w:rsid w:val="003D2B79"/>
    <w:pPr>
      <w:spacing w:before="240" w:after="60"/>
      <w:outlineLvl w:val="5"/>
    </w:pPr>
    <w:rPr>
      <w:rFonts w:ascii="Calibri" w:eastAsia="Calibri" w:hAnsi="Calibri"/>
      <w:b/>
      <w:bCs/>
      <w:sz w:val="22"/>
      <w:szCs w:val="22"/>
      <w:lang w:bidi="en-US"/>
    </w:rPr>
  </w:style>
  <w:style w:type="paragraph" w:styleId="Heading7">
    <w:name w:val="heading 7"/>
    <w:basedOn w:val="Normal"/>
    <w:next w:val="Normal"/>
    <w:link w:val="Heading7Char"/>
    <w:uiPriority w:val="9"/>
    <w:semiHidden/>
    <w:unhideWhenUsed/>
    <w:qFormat/>
    <w:rsid w:val="003D2B79"/>
    <w:pPr>
      <w:spacing w:before="240" w:after="60"/>
      <w:outlineLvl w:val="6"/>
    </w:pPr>
    <w:rPr>
      <w:rFonts w:ascii="Calibri" w:eastAsia="Calibri" w:hAnsi="Calibri"/>
      <w:lang w:bidi="en-US"/>
    </w:rPr>
  </w:style>
  <w:style w:type="paragraph" w:styleId="Heading8">
    <w:name w:val="heading 8"/>
    <w:basedOn w:val="Normal"/>
    <w:next w:val="Normal"/>
    <w:link w:val="Heading8Char"/>
    <w:uiPriority w:val="9"/>
    <w:semiHidden/>
    <w:unhideWhenUsed/>
    <w:qFormat/>
    <w:rsid w:val="003D2B79"/>
    <w:pPr>
      <w:spacing w:before="240" w:after="60"/>
      <w:outlineLvl w:val="7"/>
    </w:pPr>
    <w:rPr>
      <w:rFonts w:ascii="Calibri" w:eastAsia="Calibri" w:hAnsi="Calibri"/>
      <w:i/>
      <w:iCs/>
      <w:lang w:bidi="en-US"/>
    </w:rPr>
  </w:style>
  <w:style w:type="paragraph" w:styleId="Heading9">
    <w:name w:val="heading 9"/>
    <w:basedOn w:val="Normal"/>
    <w:next w:val="Normal"/>
    <w:link w:val="Heading9Char"/>
    <w:uiPriority w:val="9"/>
    <w:semiHidden/>
    <w:unhideWhenUsed/>
    <w:qFormat/>
    <w:rsid w:val="003D2B79"/>
    <w:pPr>
      <w:spacing w:before="240" w:after="60"/>
      <w:outlineLvl w:val="8"/>
    </w:pPr>
    <w:rPr>
      <w:rFonts w:ascii="Cambria" w:hAnsi="Cambria"/>
      <w:sz w:val="22"/>
      <w:szCs w:val="22"/>
      <w:lang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3C66F2"/>
    <w:rPr>
      <w:color w:val="0000FF"/>
      <w:u w:val="single"/>
    </w:rPr>
  </w:style>
  <w:style w:type="paragraph" w:styleId="Header">
    <w:name w:val="header"/>
    <w:basedOn w:val="Normal"/>
    <w:link w:val="HeaderChar"/>
    <w:uiPriority w:val="99"/>
    <w:rsid w:val="003C66F2"/>
    <w:pPr>
      <w:tabs>
        <w:tab w:val="center" w:pos="4320"/>
        <w:tab w:val="right" w:pos="8640"/>
      </w:tabs>
    </w:pPr>
  </w:style>
  <w:style w:type="paragraph" w:styleId="Footer">
    <w:name w:val="footer"/>
    <w:basedOn w:val="Normal"/>
    <w:link w:val="FooterChar"/>
    <w:uiPriority w:val="99"/>
    <w:rsid w:val="003C66F2"/>
    <w:pPr>
      <w:tabs>
        <w:tab w:val="center" w:pos="4320"/>
        <w:tab w:val="right" w:pos="8640"/>
      </w:tabs>
    </w:pPr>
  </w:style>
  <w:style w:type="character" w:styleId="CommentReference">
    <w:name w:val="annotation reference"/>
    <w:uiPriority w:val="99"/>
    <w:semiHidden/>
    <w:rsid w:val="00FE64B7"/>
    <w:rPr>
      <w:sz w:val="16"/>
      <w:szCs w:val="16"/>
    </w:rPr>
  </w:style>
  <w:style w:type="paragraph" w:styleId="CommentText">
    <w:name w:val="annotation text"/>
    <w:basedOn w:val="Normal"/>
    <w:link w:val="CommentTextChar"/>
    <w:uiPriority w:val="99"/>
    <w:semiHidden/>
    <w:rsid w:val="00FE64B7"/>
    <w:rPr>
      <w:sz w:val="20"/>
      <w:szCs w:val="20"/>
    </w:rPr>
  </w:style>
  <w:style w:type="paragraph" w:styleId="CommentSubject">
    <w:name w:val="annotation subject"/>
    <w:basedOn w:val="CommentText"/>
    <w:next w:val="CommentText"/>
    <w:link w:val="CommentSubjectChar"/>
    <w:uiPriority w:val="99"/>
    <w:semiHidden/>
    <w:rsid w:val="00FE64B7"/>
    <w:rPr>
      <w:b/>
      <w:bCs/>
    </w:rPr>
  </w:style>
  <w:style w:type="paragraph" w:styleId="BalloonText">
    <w:name w:val="Balloon Text"/>
    <w:basedOn w:val="Normal"/>
    <w:link w:val="BalloonTextChar"/>
    <w:uiPriority w:val="99"/>
    <w:semiHidden/>
    <w:rsid w:val="00FE64B7"/>
    <w:rPr>
      <w:rFonts w:ascii="Tahoma" w:hAnsi="Tahoma" w:cs="Tahoma"/>
      <w:sz w:val="16"/>
      <w:szCs w:val="16"/>
    </w:rPr>
  </w:style>
  <w:style w:type="paragraph" w:styleId="ListParagraph">
    <w:name w:val="List Paragraph"/>
    <w:basedOn w:val="Normal"/>
    <w:uiPriority w:val="99"/>
    <w:qFormat/>
    <w:rsid w:val="000B67A7"/>
    <w:pPr>
      <w:ind w:left="720"/>
      <w:contextualSpacing/>
    </w:pPr>
  </w:style>
  <w:style w:type="character" w:customStyle="1" w:styleId="Heading1Char">
    <w:name w:val="Heading 1 Char"/>
    <w:link w:val="Heading1"/>
    <w:uiPriority w:val="9"/>
    <w:rsid w:val="00E55510"/>
    <w:rPr>
      <w:rFonts w:ascii="Cambria" w:eastAsia="Times New Roman" w:hAnsi="Cambria" w:cs="Times New Roman"/>
      <w:b/>
      <w:bCs/>
      <w:color w:val="365F91"/>
      <w:sz w:val="28"/>
      <w:szCs w:val="28"/>
    </w:rPr>
  </w:style>
  <w:style w:type="paragraph" w:styleId="TOCHeading">
    <w:name w:val="TOC Heading"/>
    <w:basedOn w:val="Heading1"/>
    <w:next w:val="Normal"/>
    <w:uiPriority w:val="39"/>
    <w:unhideWhenUsed/>
    <w:qFormat/>
    <w:rsid w:val="00E55510"/>
    <w:pPr>
      <w:spacing w:line="276" w:lineRule="auto"/>
      <w:outlineLvl w:val="9"/>
    </w:pPr>
  </w:style>
  <w:style w:type="paragraph" w:styleId="TOC1">
    <w:name w:val="toc 1"/>
    <w:basedOn w:val="Normal"/>
    <w:next w:val="Normal"/>
    <w:autoRedefine/>
    <w:uiPriority w:val="39"/>
    <w:rsid w:val="00E200A6"/>
    <w:pPr>
      <w:tabs>
        <w:tab w:val="right" w:leader="dot" w:pos="8630"/>
      </w:tabs>
      <w:spacing w:after="100"/>
      <w:ind w:left="270"/>
    </w:pPr>
    <w:rPr>
      <w:rFonts w:ascii="Arial" w:hAnsi="Arial" w:cs="Arial"/>
      <w:noProof/>
    </w:rPr>
  </w:style>
  <w:style w:type="character" w:customStyle="1" w:styleId="FooterChar">
    <w:name w:val="Footer Char"/>
    <w:link w:val="Footer"/>
    <w:uiPriority w:val="99"/>
    <w:rsid w:val="003D2B79"/>
    <w:rPr>
      <w:sz w:val="24"/>
      <w:szCs w:val="24"/>
    </w:rPr>
  </w:style>
  <w:style w:type="character" w:customStyle="1" w:styleId="Heading2Char">
    <w:name w:val="Heading 2 Char"/>
    <w:aliases w:val="ABET Heading 2 Char"/>
    <w:link w:val="Heading2"/>
    <w:uiPriority w:val="9"/>
    <w:rsid w:val="003D2B79"/>
    <w:rPr>
      <w:rFonts w:ascii="Cambria" w:eastAsia="Times New Roman" w:hAnsi="Cambria" w:cs="Times New Roman"/>
      <w:b/>
      <w:bCs/>
      <w:i/>
      <w:iCs/>
      <w:sz w:val="28"/>
      <w:szCs w:val="28"/>
    </w:rPr>
  </w:style>
  <w:style w:type="character" w:customStyle="1" w:styleId="Heading3Char">
    <w:name w:val="Heading 3 Char"/>
    <w:link w:val="Heading3"/>
    <w:uiPriority w:val="9"/>
    <w:rsid w:val="003D2B79"/>
    <w:rPr>
      <w:rFonts w:ascii="Cambria" w:eastAsia="Times New Roman" w:hAnsi="Cambria" w:cs="Times New Roman"/>
      <w:b/>
      <w:bCs/>
      <w:sz w:val="26"/>
      <w:szCs w:val="26"/>
    </w:rPr>
  </w:style>
  <w:style w:type="character" w:customStyle="1" w:styleId="Heading4Char">
    <w:name w:val="Heading 4 Char"/>
    <w:link w:val="Heading4"/>
    <w:uiPriority w:val="9"/>
    <w:rsid w:val="003D2B79"/>
    <w:rPr>
      <w:rFonts w:ascii="Calibri" w:eastAsia="Times New Roman" w:hAnsi="Calibri" w:cs="Times New Roman"/>
      <w:b/>
      <w:bCs/>
      <w:sz w:val="28"/>
      <w:szCs w:val="28"/>
    </w:rPr>
  </w:style>
  <w:style w:type="character" w:customStyle="1" w:styleId="Heading5Char">
    <w:name w:val="Heading 5 Char"/>
    <w:link w:val="Heading5"/>
    <w:uiPriority w:val="9"/>
    <w:rsid w:val="003D2B79"/>
    <w:rPr>
      <w:rFonts w:ascii="Calibri" w:eastAsia="Calibri" w:hAnsi="Calibri"/>
      <w:b/>
      <w:bCs/>
      <w:i/>
      <w:iCs/>
      <w:sz w:val="26"/>
      <w:szCs w:val="26"/>
      <w:lang w:bidi="en-US"/>
    </w:rPr>
  </w:style>
  <w:style w:type="character" w:customStyle="1" w:styleId="Heading6Char">
    <w:name w:val="Heading 6 Char"/>
    <w:link w:val="Heading6"/>
    <w:uiPriority w:val="9"/>
    <w:rsid w:val="003D2B79"/>
    <w:rPr>
      <w:rFonts w:ascii="Calibri" w:eastAsia="Calibri" w:hAnsi="Calibri"/>
      <w:b/>
      <w:bCs/>
      <w:sz w:val="22"/>
      <w:szCs w:val="22"/>
      <w:lang w:bidi="en-US"/>
    </w:rPr>
  </w:style>
  <w:style w:type="character" w:customStyle="1" w:styleId="Heading7Char">
    <w:name w:val="Heading 7 Char"/>
    <w:link w:val="Heading7"/>
    <w:uiPriority w:val="9"/>
    <w:semiHidden/>
    <w:rsid w:val="003D2B79"/>
    <w:rPr>
      <w:rFonts w:ascii="Calibri" w:eastAsia="Calibri" w:hAnsi="Calibri"/>
      <w:sz w:val="24"/>
      <w:szCs w:val="24"/>
      <w:lang w:bidi="en-US"/>
    </w:rPr>
  </w:style>
  <w:style w:type="character" w:customStyle="1" w:styleId="Heading8Char">
    <w:name w:val="Heading 8 Char"/>
    <w:link w:val="Heading8"/>
    <w:uiPriority w:val="9"/>
    <w:semiHidden/>
    <w:rsid w:val="003D2B79"/>
    <w:rPr>
      <w:rFonts w:ascii="Calibri" w:eastAsia="Calibri" w:hAnsi="Calibri"/>
      <w:i/>
      <w:iCs/>
      <w:sz w:val="24"/>
      <w:szCs w:val="24"/>
      <w:lang w:bidi="en-US"/>
    </w:rPr>
  </w:style>
  <w:style w:type="character" w:customStyle="1" w:styleId="Heading9Char">
    <w:name w:val="Heading 9 Char"/>
    <w:link w:val="Heading9"/>
    <w:uiPriority w:val="9"/>
    <w:semiHidden/>
    <w:rsid w:val="003D2B79"/>
    <w:rPr>
      <w:rFonts w:ascii="Cambria" w:eastAsia="Times New Roman" w:hAnsi="Cambria"/>
      <w:sz w:val="22"/>
      <w:szCs w:val="22"/>
      <w:lang w:bidi="en-US"/>
    </w:rPr>
  </w:style>
  <w:style w:type="paragraph" w:styleId="Title">
    <w:name w:val="Title"/>
    <w:basedOn w:val="Normal"/>
    <w:next w:val="Normal"/>
    <w:link w:val="TitleChar"/>
    <w:qFormat/>
    <w:rsid w:val="003D2B79"/>
    <w:pPr>
      <w:spacing w:before="240" w:after="60"/>
      <w:jc w:val="center"/>
      <w:outlineLvl w:val="0"/>
    </w:pPr>
    <w:rPr>
      <w:rFonts w:ascii="Cambria" w:hAnsi="Cambria"/>
      <w:b/>
      <w:bCs/>
      <w:kern w:val="28"/>
      <w:sz w:val="32"/>
      <w:szCs w:val="32"/>
      <w:lang w:bidi="en-US"/>
    </w:rPr>
  </w:style>
  <w:style w:type="character" w:customStyle="1" w:styleId="TitleChar">
    <w:name w:val="Title Char"/>
    <w:link w:val="Title"/>
    <w:rsid w:val="003D2B79"/>
    <w:rPr>
      <w:rFonts w:ascii="Cambria" w:eastAsia="Times New Roman" w:hAnsi="Cambria"/>
      <w:b/>
      <w:bCs/>
      <w:kern w:val="28"/>
      <w:sz w:val="32"/>
      <w:szCs w:val="32"/>
      <w:lang w:bidi="en-US"/>
    </w:rPr>
  </w:style>
  <w:style w:type="paragraph" w:styleId="Subtitle">
    <w:name w:val="Subtitle"/>
    <w:basedOn w:val="Normal"/>
    <w:next w:val="Normal"/>
    <w:link w:val="SubtitleChar"/>
    <w:uiPriority w:val="11"/>
    <w:qFormat/>
    <w:rsid w:val="003D2B79"/>
    <w:pPr>
      <w:spacing w:after="60"/>
      <w:jc w:val="center"/>
      <w:outlineLvl w:val="1"/>
    </w:pPr>
    <w:rPr>
      <w:rFonts w:ascii="Cambria" w:hAnsi="Cambria"/>
      <w:lang w:bidi="en-US"/>
    </w:rPr>
  </w:style>
  <w:style w:type="character" w:customStyle="1" w:styleId="SubtitleChar">
    <w:name w:val="Subtitle Char"/>
    <w:link w:val="Subtitle"/>
    <w:uiPriority w:val="11"/>
    <w:rsid w:val="003D2B79"/>
    <w:rPr>
      <w:rFonts w:ascii="Cambria" w:eastAsia="Times New Roman" w:hAnsi="Cambria"/>
      <w:sz w:val="24"/>
      <w:szCs w:val="24"/>
      <w:lang w:bidi="en-US"/>
    </w:rPr>
  </w:style>
  <w:style w:type="character" w:styleId="Strong">
    <w:name w:val="Strong"/>
    <w:uiPriority w:val="22"/>
    <w:qFormat/>
    <w:rsid w:val="003D2B79"/>
    <w:rPr>
      <w:b/>
      <w:bCs/>
    </w:rPr>
  </w:style>
  <w:style w:type="character" w:styleId="Emphasis">
    <w:name w:val="Emphasis"/>
    <w:uiPriority w:val="20"/>
    <w:qFormat/>
    <w:rsid w:val="003D2B79"/>
    <w:rPr>
      <w:rFonts w:ascii="Calibri" w:hAnsi="Calibri"/>
      <w:b/>
      <w:i/>
      <w:iCs/>
    </w:rPr>
  </w:style>
  <w:style w:type="paragraph" w:styleId="NoSpacing">
    <w:name w:val="No Spacing"/>
    <w:basedOn w:val="Normal"/>
    <w:uiPriority w:val="1"/>
    <w:qFormat/>
    <w:rsid w:val="003D2B79"/>
    <w:rPr>
      <w:rFonts w:ascii="Calibri" w:eastAsia="Calibri" w:hAnsi="Calibri"/>
      <w:szCs w:val="32"/>
      <w:lang w:bidi="en-US"/>
    </w:rPr>
  </w:style>
  <w:style w:type="paragraph" w:styleId="Quote">
    <w:name w:val="Quote"/>
    <w:basedOn w:val="Normal"/>
    <w:next w:val="Normal"/>
    <w:link w:val="QuoteChar"/>
    <w:uiPriority w:val="29"/>
    <w:qFormat/>
    <w:rsid w:val="003D2B79"/>
    <w:rPr>
      <w:rFonts w:ascii="Calibri" w:eastAsia="Calibri" w:hAnsi="Calibri"/>
      <w:i/>
      <w:lang w:bidi="en-US"/>
    </w:rPr>
  </w:style>
  <w:style w:type="character" w:customStyle="1" w:styleId="QuoteChar">
    <w:name w:val="Quote Char"/>
    <w:link w:val="Quote"/>
    <w:uiPriority w:val="29"/>
    <w:rsid w:val="003D2B79"/>
    <w:rPr>
      <w:rFonts w:ascii="Calibri" w:eastAsia="Calibri" w:hAnsi="Calibri"/>
      <w:i/>
      <w:sz w:val="24"/>
      <w:szCs w:val="24"/>
      <w:lang w:bidi="en-US"/>
    </w:rPr>
  </w:style>
  <w:style w:type="paragraph" w:styleId="IntenseQuote">
    <w:name w:val="Intense Quote"/>
    <w:basedOn w:val="Normal"/>
    <w:next w:val="Normal"/>
    <w:link w:val="IntenseQuoteChar"/>
    <w:uiPriority w:val="30"/>
    <w:qFormat/>
    <w:rsid w:val="003D2B79"/>
    <w:pPr>
      <w:ind w:left="720" w:right="720"/>
    </w:pPr>
    <w:rPr>
      <w:rFonts w:ascii="Calibri" w:eastAsia="Calibri" w:hAnsi="Calibri"/>
      <w:b/>
      <w:i/>
      <w:szCs w:val="22"/>
      <w:lang w:bidi="en-US"/>
    </w:rPr>
  </w:style>
  <w:style w:type="character" w:customStyle="1" w:styleId="IntenseQuoteChar">
    <w:name w:val="Intense Quote Char"/>
    <w:link w:val="IntenseQuote"/>
    <w:uiPriority w:val="30"/>
    <w:rsid w:val="003D2B79"/>
    <w:rPr>
      <w:rFonts w:ascii="Calibri" w:eastAsia="Calibri" w:hAnsi="Calibri"/>
      <w:b/>
      <w:i/>
      <w:sz w:val="24"/>
      <w:szCs w:val="22"/>
      <w:lang w:bidi="en-US"/>
    </w:rPr>
  </w:style>
  <w:style w:type="character" w:styleId="SubtleEmphasis">
    <w:name w:val="Subtle Emphasis"/>
    <w:uiPriority w:val="19"/>
    <w:qFormat/>
    <w:rsid w:val="003D2B79"/>
    <w:rPr>
      <w:i/>
      <w:color w:val="5A5A5A"/>
    </w:rPr>
  </w:style>
  <w:style w:type="character" w:styleId="IntenseEmphasis">
    <w:name w:val="Intense Emphasis"/>
    <w:uiPriority w:val="21"/>
    <w:qFormat/>
    <w:rsid w:val="003D2B79"/>
    <w:rPr>
      <w:b/>
      <w:i/>
      <w:sz w:val="24"/>
      <w:szCs w:val="24"/>
      <w:u w:val="single"/>
    </w:rPr>
  </w:style>
  <w:style w:type="character" w:styleId="SubtleReference">
    <w:name w:val="Subtle Reference"/>
    <w:uiPriority w:val="31"/>
    <w:qFormat/>
    <w:rsid w:val="003D2B79"/>
    <w:rPr>
      <w:sz w:val="24"/>
      <w:szCs w:val="24"/>
      <w:u w:val="single"/>
    </w:rPr>
  </w:style>
  <w:style w:type="character" w:styleId="IntenseReference">
    <w:name w:val="Intense Reference"/>
    <w:uiPriority w:val="32"/>
    <w:qFormat/>
    <w:rsid w:val="003D2B79"/>
    <w:rPr>
      <w:b/>
      <w:sz w:val="24"/>
      <w:u w:val="single"/>
    </w:rPr>
  </w:style>
  <w:style w:type="character" w:styleId="BookTitle">
    <w:name w:val="Book Title"/>
    <w:uiPriority w:val="33"/>
    <w:qFormat/>
    <w:rsid w:val="003D2B79"/>
    <w:rPr>
      <w:rFonts w:ascii="Cambria" w:eastAsia="Times New Roman" w:hAnsi="Cambria"/>
      <w:b/>
      <w:i/>
      <w:sz w:val="24"/>
      <w:szCs w:val="24"/>
    </w:rPr>
  </w:style>
  <w:style w:type="paragraph" w:customStyle="1" w:styleId="ABETInstructions">
    <w:name w:val="ABET Instructions"/>
    <w:basedOn w:val="Normal"/>
    <w:next w:val="Normal"/>
    <w:rsid w:val="003D2B79"/>
    <w:pPr>
      <w:spacing w:after="120"/>
    </w:pPr>
    <w:rPr>
      <w:color w:val="0000FF"/>
      <w:szCs w:val="20"/>
    </w:rPr>
  </w:style>
  <w:style w:type="paragraph" w:customStyle="1" w:styleId="TableLevel2">
    <w:name w:val="Table Level 2"/>
    <w:basedOn w:val="Heading1"/>
    <w:next w:val="Normal"/>
    <w:rsid w:val="003D2B79"/>
    <w:pPr>
      <w:keepNext w:val="0"/>
      <w:keepLines w:val="0"/>
      <w:widowControl w:val="0"/>
      <w:tabs>
        <w:tab w:val="left" w:pos="540"/>
      </w:tabs>
      <w:spacing w:before="0" w:after="120"/>
      <w:jc w:val="center"/>
      <w:outlineLvl w:val="1"/>
    </w:pPr>
    <w:rPr>
      <w:rFonts w:ascii="Times New Roman" w:eastAsia="Arial Unicode MS" w:hAnsi="Times New Roman"/>
      <w:color w:val="auto"/>
      <w:kern w:val="28"/>
      <w:sz w:val="24"/>
      <w:szCs w:val="24"/>
    </w:rPr>
  </w:style>
  <w:style w:type="character" w:customStyle="1" w:styleId="HeaderChar">
    <w:name w:val="Header Char"/>
    <w:link w:val="Header"/>
    <w:uiPriority w:val="99"/>
    <w:rsid w:val="003D2B79"/>
    <w:rPr>
      <w:sz w:val="24"/>
      <w:szCs w:val="24"/>
    </w:rPr>
  </w:style>
  <w:style w:type="paragraph" w:styleId="Caption">
    <w:name w:val="caption"/>
    <w:basedOn w:val="Normal"/>
    <w:next w:val="Normal"/>
    <w:qFormat/>
    <w:rsid w:val="003D2B79"/>
    <w:pPr>
      <w:spacing w:after="120"/>
      <w:jc w:val="center"/>
    </w:pPr>
    <w:rPr>
      <w:b/>
      <w:bCs/>
      <w:szCs w:val="20"/>
    </w:rPr>
  </w:style>
  <w:style w:type="paragraph" w:styleId="ListNumber">
    <w:name w:val="List Number"/>
    <w:basedOn w:val="Normal"/>
    <w:rsid w:val="003D2B79"/>
    <w:pPr>
      <w:widowControl w:val="0"/>
      <w:spacing w:after="120"/>
      <w:ind w:left="144" w:hanging="144"/>
      <w:jc w:val="both"/>
    </w:pPr>
  </w:style>
  <w:style w:type="table" w:styleId="TableGrid">
    <w:name w:val="Table Grid"/>
    <w:basedOn w:val="TableNormal"/>
    <w:uiPriority w:val="59"/>
    <w:rsid w:val="003D2B79"/>
    <w:pPr>
      <w:ind w:left="720" w:hanging="720"/>
      <w:jc w:val="both"/>
    </w:pPr>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BalloonTextChar">
    <w:name w:val="Balloon Text Char"/>
    <w:link w:val="BalloonText"/>
    <w:uiPriority w:val="99"/>
    <w:semiHidden/>
    <w:rsid w:val="003D2B79"/>
    <w:rPr>
      <w:rFonts w:ascii="Tahoma" w:hAnsi="Tahoma" w:cs="Tahoma"/>
      <w:sz w:val="16"/>
      <w:szCs w:val="16"/>
    </w:rPr>
  </w:style>
  <w:style w:type="character" w:customStyle="1" w:styleId="apple-converted-space">
    <w:name w:val="apple-converted-space"/>
    <w:basedOn w:val="DefaultParagraphFont"/>
    <w:rsid w:val="003D2B79"/>
  </w:style>
  <w:style w:type="paragraph" w:styleId="BodyText">
    <w:name w:val="Body Text"/>
    <w:basedOn w:val="Normal"/>
    <w:link w:val="BodyTextChar"/>
    <w:rsid w:val="003D2B79"/>
    <w:pPr>
      <w:spacing w:after="120"/>
    </w:pPr>
    <w:rPr>
      <w:sz w:val="20"/>
      <w:szCs w:val="20"/>
    </w:rPr>
  </w:style>
  <w:style w:type="character" w:customStyle="1" w:styleId="BodyTextChar">
    <w:name w:val="Body Text Char"/>
    <w:basedOn w:val="DefaultParagraphFont"/>
    <w:link w:val="BodyText"/>
    <w:rsid w:val="003D2B79"/>
  </w:style>
  <w:style w:type="paragraph" w:styleId="BodyTextIndent3">
    <w:name w:val="Body Text Indent 3"/>
    <w:basedOn w:val="Normal"/>
    <w:link w:val="BodyTextIndent3Char"/>
    <w:unhideWhenUsed/>
    <w:rsid w:val="003D2B79"/>
    <w:pPr>
      <w:spacing w:after="120"/>
      <w:ind w:left="360"/>
      <w:jc w:val="both"/>
    </w:pPr>
    <w:rPr>
      <w:sz w:val="16"/>
      <w:szCs w:val="16"/>
    </w:rPr>
  </w:style>
  <w:style w:type="character" w:customStyle="1" w:styleId="BodyTextIndent3Char">
    <w:name w:val="Body Text Indent 3 Char"/>
    <w:link w:val="BodyTextIndent3"/>
    <w:rsid w:val="003D2B79"/>
    <w:rPr>
      <w:sz w:val="16"/>
      <w:szCs w:val="16"/>
    </w:rPr>
  </w:style>
  <w:style w:type="paragraph" w:styleId="BodyTextIndent">
    <w:name w:val="Body Text Indent"/>
    <w:basedOn w:val="Normal"/>
    <w:link w:val="BodyTextIndentChar"/>
    <w:uiPriority w:val="99"/>
    <w:unhideWhenUsed/>
    <w:rsid w:val="003D2B79"/>
    <w:pPr>
      <w:spacing w:after="120"/>
      <w:ind w:left="360"/>
    </w:pPr>
    <w:rPr>
      <w:sz w:val="20"/>
      <w:szCs w:val="20"/>
    </w:rPr>
  </w:style>
  <w:style w:type="character" w:customStyle="1" w:styleId="BodyTextIndentChar">
    <w:name w:val="Body Text Indent Char"/>
    <w:basedOn w:val="DefaultParagraphFont"/>
    <w:link w:val="BodyTextIndent"/>
    <w:uiPriority w:val="99"/>
    <w:rsid w:val="003D2B79"/>
  </w:style>
  <w:style w:type="paragraph" w:customStyle="1" w:styleId="Bullets1">
    <w:name w:val="Bullets 1"/>
    <w:basedOn w:val="BodyText"/>
    <w:rsid w:val="003D2B79"/>
    <w:pPr>
      <w:widowControl w:val="0"/>
      <w:suppressLineNumbers/>
      <w:jc w:val="both"/>
    </w:pPr>
    <w:rPr>
      <w:sz w:val="24"/>
      <w:szCs w:val="24"/>
    </w:rPr>
  </w:style>
  <w:style w:type="character" w:styleId="LineNumber">
    <w:name w:val="line number"/>
    <w:basedOn w:val="DefaultParagraphFont"/>
    <w:rsid w:val="003D2B79"/>
  </w:style>
  <w:style w:type="character" w:customStyle="1" w:styleId="CommentTextChar">
    <w:name w:val="Comment Text Char"/>
    <w:basedOn w:val="DefaultParagraphFont"/>
    <w:link w:val="CommentText"/>
    <w:uiPriority w:val="99"/>
    <w:semiHidden/>
    <w:rsid w:val="003D2B79"/>
  </w:style>
  <w:style w:type="character" w:customStyle="1" w:styleId="CommentSubjectChar">
    <w:name w:val="Comment Subject Char"/>
    <w:link w:val="CommentSubject"/>
    <w:uiPriority w:val="99"/>
    <w:semiHidden/>
    <w:rsid w:val="003D2B79"/>
    <w:rPr>
      <w:b/>
      <w:bCs/>
    </w:rPr>
  </w:style>
  <w:style w:type="paragraph" w:styleId="TOC3">
    <w:name w:val="toc 3"/>
    <w:basedOn w:val="Normal"/>
    <w:next w:val="Normal"/>
    <w:autoRedefine/>
    <w:uiPriority w:val="39"/>
    <w:rsid w:val="00F75685"/>
    <w:pPr>
      <w:ind w:left="480"/>
    </w:pPr>
  </w:style>
  <w:style w:type="paragraph" w:styleId="TOC2">
    <w:name w:val="toc 2"/>
    <w:basedOn w:val="Normal"/>
    <w:next w:val="Normal"/>
    <w:autoRedefine/>
    <w:uiPriority w:val="39"/>
    <w:rsid w:val="00F75685"/>
    <w:pPr>
      <w:ind w:left="240"/>
    </w:pPr>
  </w:style>
  <w:style w:type="paragraph" w:customStyle="1" w:styleId="sectionhead">
    <w:name w:val="section head"/>
    <w:basedOn w:val="Title"/>
    <w:rsid w:val="00BC08B2"/>
    <w:pPr>
      <w:widowControl w:val="0"/>
      <w:spacing w:before="120"/>
      <w:outlineLvl w:val="9"/>
    </w:pPr>
    <w:rPr>
      <w:rFonts w:ascii="Arial" w:hAnsi="Arial"/>
      <w:bCs w:val="0"/>
      <w:szCs w:val="20"/>
      <w:lang w:bidi="ar-SA"/>
    </w:rPr>
  </w:style>
  <w:style w:type="paragraph" w:customStyle="1" w:styleId="Default">
    <w:name w:val="Default"/>
    <w:rsid w:val="00E42AF9"/>
    <w:pPr>
      <w:autoSpaceDE w:val="0"/>
      <w:autoSpaceDN w:val="0"/>
      <w:adjustRightInd w:val="0"/>
    </w:pPr>
    <w:rPr>
      <w:rFonts w:ascii="Arial" w:hAnsi="Arial" w:cs="Arial"/>
      <w:color w:val="000000"/>
      <w:sz w:val="24"/>
      <w:szCs w:val="24"/>
    </w:rPr>
  </w:style>
  <w:style w:type="paragraph" w:customStyle="1" w:styleId="Answer">
    <w:name w:val="Answer"/>
    <w:basedOn w:val="BodyTextIndent"/>
    <w:rsid w:val="001E346E"/>
    <w:pPr>
      <w:jc w:val="both"/>
    </w:pPr>
    <w:rPr>
      <w:rFonts w:ascii="Arial" w:hAnsi="Arial"/>
      <w:bCs/>
      <w:sz w:val="24"/>
    </w:rPr>
  </w:style>
  <w:style w:type="paragraph" w:styleId="NormalWeb">
    <w:name w:val="Normal (Web)"/>
    <w:basedOn w:val="Normal"/>
    <w:uiPriority w:val="99"/>
    <w:unhideWhenUsed/>
    <w:rsid w:val="00CC54EC"/>
    <w:pPr>
      <w:spacing w:before="100" w:beforeAutospacing="1" w:after="100" w:afterAutospacing="1"/>
    </w:pPr>
  </w:style>
  <w:style w:type="paragraph" w:customStyle="1" w:styleId="Heading41">
    <w:name w:val="Heading 41"/>
    <w:basedOn w:val="Normal"/>
    <w:rsid w:val="00155F5B"/>
    <w:pPr>
      <w:outlineLvl w:val="4"/>
    </w:pPr>
    <w:rPr>
      <w:rFonts w:ascii="Helvetica" w:hAnsi="Helvetica"/>
      <w:b/>
      <w:bCs/>
      <w:color w:val="3131CE"/>
    </w:rPr>
  </w:style>
  <w:style w:type="paragraph" w:styleId="HTMLPreformatted">
    <w:name w:val="HTML Preformatted"/>
    <w:basedOn w:val="Normal"/>
    <w:link w:val="HTMLPreformattedChar"/>
    <w:uiPriority w:val="99"/>
    <w:unhideWhenUsed/>
    <w:rsid w:val="00FF69E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link w:val="HTMLPreformatted"/>
    <w:uiPriority w:val="99"/>
    <w:rsid w:val="00FF69E4"/>
    <w:rPr>
      <w:rFonts w:ascii="Courier New" w:hAnsi="Courier New" w:cs="Courier New"/>
    </w:rPr>
  </w:style>
  <w:style w:type="table" w:customStyle="1" w:styleId="Calendar4">
    <w:name w:val="Calendar 4"/>
    <w:basedOn w:val="TableNormal"/>
    <w:uiPriority w:val="99"/>
    <w:qFormat/>
    <w:rsid w:val="00953CB0"/>
    <w:pPr>
      <w:snapToGrid w:val="0"/>
    </w:pPr>
    <w:rPr>
      <w:rFonts w:ascii="Calibri" w:eastAsia="MS Mincho" w:hAnsi="Calibri" w:cs="Arial"/>
      <w:b/>
      <w:color w:val="FFFFFF"/>
      <w:sz w:val="16"/>
      <w:szCs w:val="22"/>
      <w:lang w:eastAsia="ja-JP"/>
    </w:rPr>
    <w:tblPr>
      <w:tblStyleRowBandSize w:val="1"/>
      <w:tblBorders>
        <w:top w:val="single" w:sz="4" w:space="0" w:color="C0504D"/>
        <w:left w:val="single" w:sz="4" w:space="0" w:color="C0504D"/>
        <w:bottom w:val="single" w:sz="4" w:space="0" w:color="C0504D"/>
        <w:right w:val="single" w:sz="4" w:space="0" w:color="C0504D"/>
      </w:tblBorders>
    </w:tblPr>
    <w:tcPr>
      <w:shd w:val="clear" w:color="auto" w:fill="244061"/>
    </w:tcPr>
    <w:tblStylePr w:type="firstRow">
      <w:rPr>
        <w:sz w:val="8"/>
      </w:rPr>
    </w:tblStylePr>
    <w:tblStylePr w:type="firstCol">
      <w:pPr>
        <w:wordWrap/>
        <w:ind w:right="144"/>
        <w:jc w:val="right"/>
      </w:pPr>
      <w:rPr>
        <w:rFonts w:ascii="Calibri" w:hAnsi="Calibri"/>
        <w:b/>
        <w:i w:val="0"/>
        <w:sz w:val="72"/>
      </w:rPr>
    </w:tblStylePr>
    <w:tblStylePr w:type="band1Horz">
      <w:rPr>
        <w:sz w:val="16"/>
      </w:rPr>
    </w:tblStylePr>
    <w:tblStylePr w:type="band2Horz">
      <w:rPr>
        <w:sz w:val="40"/>
      </w:rPr>
      <w:tblPr/>
      <w:tcPr>
        <w:tcMar>
          <w:top w:w="0" w:type="nil"/>
          <w:left w:w="115" w:type="dxa"/>
          <w:bottom w:w="86" w:type="dxa"/>
          <w:right w:w="115" w:type="dxa"/>
        </w:tcMar>
      </w:tcPr>
    </w:tblStylePr>
    <w:tblStylePr w:type="nwCell">
      <w:rPr>
        <w:sz w:val="8"/>
      </w:rPr>
    </w:tblStylePr>
  </w:style>
  <w:style w:type="table" w:styleId="TableClassic2">
    <w:name w:val="Table Classic 2"/>
    <w:basedOn w:val="TableNormal"/>
    <w:rsid w:val="00953CB0"/>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MediumShading2-Accent1">
    <w:name w:val="Medium Shading 2 Accent 1"/>
    <w:basedOn w:val="TableNormal"/>
    <w:uiPriority w:val="64"/>
    <w:rsid w:val="00953CB0"/>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TableColorful3">
    <w:name w:val="Table Colorful 3"/>
    <w:basedOn w:val="TableNormal"/>
    <w:rsid w:val="004C3B3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MediumGrid3-Accent1">
    <w:name w:val="Medium Grid 3 Accent 1"/>
    <w:basedOn w:val="TableNormal"/>
    <w:uiPriority w:val="69"/>
    <w:rsid w:val="00990C38"/>
    <w:tblPr>
      <w:tblStyleRowBandSize w:val="1"/>
      <w:tblStyleColBandSize w:val="1"/>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LightList-Accent1">
    <w:name w:val="Light List Accent 1"/>
    <w:basedOn w:val="TableNormal"/>
    <w:uiPriority w:val="61"/>
    <w:rsid w:val="00231611"/>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table" w:styleId="LightList-Accent5">
    <w:name w:val="Light List Accent 5"/>
    <w:basedOn w:val="TableNormal"/>
    <w:uiPriority w:val="61"/>
    <w:rsid w:val="00C143D7"/>
    <w:tblPr>
      <w:tblStyleRowBandSize w:val="1"/>
      <w:tblStyleColBandSize w:val="1"/>
      <w:tblBorders>
        <w:top w:val="single" w:sz="8" w:space="0" w:color="4BACC6"/>
        <w:left w:val="single" w:sz="8" w:space="0" w:color="4BACC6"/>
        <w:bottom w:val="single" w:sz="8" w:space="0" w:color="4BACC6"/>
        <w:right w:val="single" w:sz="8" w:space="0" w:color="4BACC6"/>
      </w:tblBorders>
    </w:tblPr>
    <w:tblStylePr w:type="firstRow">
      <w:pPr>
        <w:spacing w:before="0" w:after="0" w:line="240" w:lineRule="auto"/>
      </w:pPr>
      <w:rPr>
        <w:b/>
        <w:bCs/>
        <w:color w:val="FFFFFF"/>
      </w:rPr>
      <w:tblPr/>
      <w:tcPr>
        <w:shd w:val="clear" w:color="auto" w:fill="4BACC6"/>
      </w:tcPr>
    </w:tblStylePr>
    <w:tblStylePr w:type="lastRow">
      <w:pPr>
        <w:spacing w:before="0" w:after="0" w:line="240" w:lineRule="auto"/>
      </w:pPr>
      <w:rPr>
        <w:b/>
        <w:bCs/>
      </w:rPr>
      <w:tblPr/>
      <w:tcPr>
        <w:tcBorders>
          <w:top w:val="double" w:sz="6" w:space="0" w:color="4BACC6"/>
          <w:left w:val="single" w:sz="8" w:space="0" w:color="4BACC6"/>
          <w:bottom w:val="single" w:sz="8" w:space="0" w:color="4BACC6"/>
          <w:right w:val="single" w:sz="8" w:space="0" w:color="4BACC6"/>
        </w:tcBorders>
      </w:tcPr>
    </w:tblStylePr>
    <w:tblStylePr w:type="firstCol">
      <w:rPr>
        <w:b/>
        <w:bCs/>
      </w:rPr>
    </w:tblStylePr>
    <w:tblStylePr w:type="lastCol">
      <w:rPr>
        <w:b/>
        <w:bCs/>
      </w:rPr>
    </w:tblStylePr>
    <w:tblStylePr w:type="band1Vert">
      <w:tblPr/>
      <w:tcPr>
        <w:tcBorders>
          <w:top w:val="single" w:sz="8" w:space="0" w:color="4BACC6"/>
          <w:left w:val="single" w:sz="8" w:space="0" w:color="4BACC6"/>
          <w:bottom w:val="single" w:sz="8" w:space="0" w:color="4BACC6"/>
          <w:right w:val="single" w:sz="8" w:space="0" w:color="4BACC6"/>
        </w:tcBorders>
      </w:tcPr>
    </w:tblStylePr>
    <w:tblStylePr w:type="band1Horz">
      <w:tblPr/>
      <w:tcPr>
        <w:tcBorders>
          <w:top w:val="single" w:sz="8" w:space="0" w:color="4BACC6"/>
          <w:left w:val="single" w:sz="8" w:space="0" w:color="4BACC6"/>
          <w:bottom w:val="single" w:sz="8" w:space="0" w:color="4BACC6"/>
          <w:right w:val="single" w:sz="8" w:space="0" w:color="4BACC6"/>
        </w:tcBorders>
      </w:tcPr>
    </w:tblStylePr>
  </w:style>
  <w:style w:type="table" w:styleId="MediumGrid2-Accent5">
    <w:name w:val="Medium Grid 2 Accent 5"/>
    <w:basedOn w:val="TableNormal"/>
    <w:uiPriority w:val="68"/>
    <w:rsid w:val="00842C1A"/>
    <w:rPr>
      <w:rFonts w:ascii="Cambria" w:hAnsi="Cambria"/>
      <w:color w:val="000000"/>
    </w:rPr>
    <w:tblPr>
      <w:tblStyleRowBandSize w:val="1"/>
      <w:tblStyleColBandSize w:val="1"/>
      <w:tblBorders>
        <w:top w:val="single" w:sz="8" w:space="0" w:color="4BACC6"/>
        <w:left w:val="single" w:sz="8" w:space="0" w:color="4BACC6"/>
        <w:bottom w:val="single" w:sz="8" w:space="0" w:color="4BACC6"/>
        <w:right w:val="single" w:sz="8" w:space="0" w:color="4BACC6"/>
        <w:insideH w:val="single" w:sz="8" w:space="0" w:color="4BACC6"/>
        <w:insideV w:val="single" w:sz="8" w:space="0" w:color="4BACC6"/>
      </w:tblBorders>
    </w:tblPr>
    <w:tcPr>
      <w:shd w:val="clear" w:color="auto" w:fill="D2EAF1"/>
    </w:tcPr>
    <w:tblStylePr w:type="firstRow">
      <w:rPr>
        <w:b/>
        <w:bCs/>
        <w:color w:val="000000"/>
      </w:rPr>
      <w:tblPr/>
      <w:tcPr>
        <w:shd w:val="clear" w:color="auto" w:fill="EDF6F9"/>
      </w:tcPr>
    </w:tblStylePr>
    <w:tblStylePr w:type="lastRow">
      <w:rPr>
        <w:b/>
        <w:bCs/>
        <w:color w:val="000000"/>
      </w:rPr>
      <w:tblPr/>
      <w:tcPr>
        <w:tcBorders>
          <w:top w:val="single" w:sz="12" w:space="0" w:color="000000"/>
          <w:left w:val="nil"/>
          <w:bottom w:val="nil"/>
          <w:right w:val="nil"/>
          <w:insideH w:val="nil"/>
          <w:insideV w:val="nil"/>
        </w:tcBorders>
        <w:shd w:val="clear" w:color="auto" w:fill="FFFFFF"/>
      </w:tcPr>
    </w:tblStylePr>
    <w:tblStylePr w:type="firstCol">
      <w:rPr>
        <w:b/>
        <w:bCs/>
        <w:color w:val="000000"/>
      </w:rPr>
      <w:tblPr/>
      <w:tcPr>
        <w:tcBorders>
          <w:top w:val="nil"/>
          <w:left w:val="nil"/>
          <w:bottom w:val="nil"/>
          <w:right w:val="nil"/>
          <w:insideH w:val="nil"/>
          <w:insideV w:val="nil"/>
        </w:tcBorders>
        <w:shd w:val="clear" w:color="auto" w:fill="FFFFFF"/>
      </w:tcPr>
    </w:tblStylePr>
    <w:tblStylePr w:type="lastCol">
      <w:rPr>
        <w:b w:val="0"/>
        <w:bCs w:val="0"/>
        <w:color w:val="000000"/>
      </w:rPr>
      <w:tblPr/>
      <w:tcPr>
        <w:tcBorders>
          <w:top w:val="nil"/>
          <w:left w:val="nil"/>
          <w:bottom w:val="nil"/>
          <w:right w:val="nil"/>
          <w:insideH w:val="nil"/>
          <w:insideV w:val="nil"/>
        </w:tcBorders>
        <w:shd w:val="clear" w:color="auto" w:fill="DAEEF3"/>
      </w:tcPr>
    </w:tblStylePr>
    <w:tblStylePr w:type="band1Vert">
      <w:tblPr/>
      <w:tcPr>
        <w:shd w:val="clear" w:color="auto" w:fill="A5D5E2"/>
      </w:tcPr>
    </w:tblStylePr>
    <w:tblStylePr w:type="band1Horz">
      <w:tblPr/>
      <w:tcPr>
        <w:tcBorders>
          <w:insideH w:val="single" w:sz="6" w:space="0" w:color="4BACC6"/>
          <w:insideV w:val="single" w:sz="6" w:space="0" w:color="4BACC6"/>
        </w:tcBorders>
        <w:shd w:val="clear" w:color="auto" w:fill="A5D5E2"/>
      </w:tcPr>
    </w:tblStylePr>
    <w:tblStylePr w:type="nwCell">
      <w:tblPr/>
      <w:tcPr>
        <w:shd w:val="clear" w:color="auto" w:fill="FFFFFF"/>
      </w:tcPr>
    </w:tblStylePr>
  </w:style>
  <w:style w:type="table" w:styleId="LightList-Accent2">
    <w:name w:val="Light List Accent 2"/>
    <w:basedOn w:val="TableNormal"/>
    <w:uiPriority w:val="61"/>
    <w:rsid w:val="00842C1A"/>
    <w:tblPr>
      <w:tblStyleRowBandSize w:val="1"/>
      <w:tblStyleColBandSize w:val="1"/>
      <w:tblBorders>
        <w:top w:val="single" w:sz="8" w:space="0" w:color="C0504D"/>
        <w:left w:val="single" w:sz="8" w:space="0" w:color="C0504D"/>
        <w:bottom w:val="single" w:sz="8" w:space="0" w:color="C0504D"/>
        <w:right w:val="single" w:sz="8" w:space="0" w:color="C0504D"/>
      </w:tblBorders>
    </w:tblPr>
    <w:tblStylePr w:type="firstRow">
      <w:pPr>
        <w:spacing w:before="0" w:after="0" w:line="240" w:lineRule="auto"/>
      </w:pPr>
      <w:rPr>
        <w:b/>
        <w:bCs/>
        <w:color w:val="FFFFFF"/>
      </w:rPr>
      <w:tblPr/>
      <w:tcPr>
        <w:shd w:val="clear" w:color="auto" w:fill="C0504D"/>
      </w:tcPr>
    </w:tblStylePr>
    <w:tblStylePr w:type="lastRow">
      <w:pPr>
        <w:spacing w:before="0" w:after="0" w:line="240" w:lineRule="auto"/>
      </w:pPr>
      <w:rPr>
        <w:b/>
        <w:bCs/>
      </w:rPr>
      <w:tblPr/>
      <w:tcPr>
        <w:tcBorders>
          <w:top w:val="double" w:sz="6" w:space="0" w:color="C0504D"/>
          <w:left w:val="single" w:sz="8" w:space="0" w:color="C0504D"/>
          <w:bottom w:val="single" w:sz="8" w:space="0" w:color="C0504D"/>
          <w:right w:val="single" w:sz="8" w:space="0" w:color="C0504D"/>
        </w:tcBorders>
      </w:tcPr>
    </w:tblStylePr>
    <w:tblStylePr w:type="firstCol">
      <w:rPr>
        <w:b/>
        <w:bCs/>
      </w:rPr>
    </w:tblStylePr>
    <w:tblStylePr w:type="lastCol">
      <w:rPr>
        <w:b/>
        <w:bCs/>
      </w:rPr>
    </w:tblStylePr>
    <w:tblStylePr w:type="band1Vert">
      <w:tblPr/>
      <w:tcPr>
        <w:tcBorders>
          <w:top w:val="single" w:sz="8" w:space="0" w:color="C0504D"/>
          <w:left w:val="single" w:sz="8" w:space="0" w:color="C0504D"/>
          <w:bottom w:val="single" w:sz="8" w:space="0" w:color="C0504D"/>
          <w:right w:val="single" w:sz="8" w:space="0" w:color="C0504D"/>
        </w:tcBorders>
      </w:tcPr>
    </w:tblStylePr>
    <w:tblStylePr w:type="band1Horz">
      <w:tblPr/>
      <w:tcPr>
        <w:tcBorders>
          <w:top w:val="single" w:sz="8" w:space="0" w:color="C0504D"/>
          <w:left w:val="single" w:sz="8" w:space="0" w:color="C0504D"/>
          <w:bottom w:val="single" w:sz="8" w:space="0" w:color="C0504D"/>
          <w:right w:val="single" w:sz="8" w:space="0" w:color="C0504D"/>
        </w:tcBorders>
      </w:tcPr>
    </w:tblStylePr>
  </w:style>
  <w:style w:type="table" w:styleId="MediumShading1-Accent1">
    <w:name w:val="Medium Shading 1 Accent 1"/>
    <w:basedOn w:val="TableNormal"/>
    <w:uiPriority w:val="63"/>
    <w:rsid w:val="009B27D6"/>
    <w:rPr>
      <w:rFonts w:ascii="Calibri" w:eastAsia="Calibri" w:hAnsi="Calibri"/>
      <w:sz w:val="22"/>
      <w:szCs w:val="22"/>
    </w:rPr>
    <w:tblPr>
      <w:tblStyleRowBandSize w:val="1"/>
      <w:tblStyleColBandSize w:val="1"/>
      <w:tblBorders>
        <w:top w:val="single" w:sz="8" w:space="0" w:color="7BA0CD"/>
        <w:left w:val="single" w:sz="8" w:space="0" w:color="7BA0CD"/>
        <w:bottom w:val="single" w:sz="8" w:space="0" w:color="7BA0CD"/>
        <w:right w:val="single" w:sz="8" w:space="0" w:color="7BA0CD"/>
        <w:insideH w:val="single" w:sz="8" w:space="0" w:color="7BA0CD"/>
      </w:tblBorders>
    </w:tblPr>
    <w:tblStylePr w:type="firstRow">
      <w:pPr>
        <w:spacing w:before="0" w:after="0" w:line="240" w:lineRule="auto"/>
      </w:pPr>
      <w:rPr>
        <w:b/>
        <w:bCs/>
        <w:color w:val="FFFFFF"/>
      </w:rPr>
      <w:tblPr/>
      <w:tcPr>
        <w:tcBorders>
          <w:top w:val="single" w:sz="8" w:space="0" w:color="7BA0CD"/>
          <w:left w:val="single" w:sz="8" w:space="0" w:color="7BA0CD"/>
          <w:bottom w:val="single" w:sz="8" w:space="0" w:color="7BA0CD"/>
          <w:right w:val="single" w:sz="8" w:space="0" w:color="7BA0CD"/>
          <w:insideH w:val="nil"/>
          <w:insideV w:val="nil"/>
        </w:tcBorders>
        <w:shd w:val="clear" w:color="auto" w:fill="4F81BD"/>
      </w:tcPr>
    </w:tblStylePr>
    <w:tblStylePr w:type="lastRow">
      <w:pPr>
        <w:spacing w:before="0" w:after="0" w:line="240" w:lineRule="auto"/>
      </w:pPr>
      <w:rPr>
        <w:b/>
        <w:bCs/>
      </w:rPr>
      <w:tblPr/>
      <w:tcPr>
        <w:tcBorders>
          <w:top w:val="double" w:sz="6" w:space="0" w:color="7BA0CD"/>
          <w:left w:val="single" w:sz="8" w:space="0" w:color="7BA0CD"/>
          <w:bottom w:val="single" w:sz="8" w:space="0" w:color="7BA0CD"/>
          <w:right w:val="single" w:sz="8" w:space="0" w:color="7BA0CD"/>
          <w:insideH w:val="nil"/>
          <w:insideV w:val="nil"/>
        </w:tcBorders>
      </w:tcPr>
    </w:tblStylePr>
    <w:tblStylePr w:type="firstCol">
      <w:rPr>
        <w:b/>
        <w:bCs/>
      </w:rPr>
    </w:tblStylePr>
    <w:tblStylePr w:type="lastCol">
      <w:rPr>
        <w:b/>
        <w:bCs/>
      </w:rPr>
    </w:tblStylePr>
    <w:tblStylePr w:type="band1Vert">
      <w:tblPr/>
      <w:tcPr>
        <w:shd w:val="clear" w:color="auto" w:fill="D3DFEE"/>
      </w:tcPr>
    </w:tblStylePr>
    <w:tblStylePr w:type="band1Horz">
      <w:tblPr/>
      <w:tcPr>
        <w:tcBorders>
          <w:insideH w:val="nil"/>
          <w:insideV w:val="nil"/>
        </w:tcBorders>
        <w:shd w:val="clear" w:color="auto" w:fill="D3DFEE"/>
      </w:tcPr>
    </w:tblStylePr>
    <w:tblStylePr w:type="band2Horz">
      <w:tblPr/>
      <w:tcPr>
        <w:tcBorders>
          <w:insideH w:val="nil"/>
          <w:insideV w:val="nil"/>
        </w:tcBorders>
      </w:tcPr>
    </w:tblStylePr>
  </w:style>
  <w:style w:type="paragraph" w:styleId="z-TopofForm">
    <w:name w:val="HTML Top of Form"/>
    <w:basedOn w:val="Normal"/>
    <w:next w:val="Normal"/>
    <w:link w:val="z-TopofFormChar"/>
    <w:hidden/>
    <w:uiPriority w:val="99"/>
    <w:unhideWhenUsed/>
    <w:rsid w:val="005037FB"/>
    <w:pPr>
      <w:pBdr>
        <w:bottom w:val="single" w:sz="6" w:space="1" w:color="auto"/>
      </w:pBdr>
      <w:jc w:val="center"/>
    </w:pPr>
    <w:rPr>
      <w:rFonts w:ascii="Arial" w:hAnsi="Arial" w:cs="Arial"/>
      <w:vanish/>
      <w:sz w:val="16"/>
      <w:szCs w:val="16"/>
    </w:rPr>
  </w:style>
  <w:style w:type="character" w:customStyle="1" w:styleId="z-TopofFormChar">
    <w:name w:val="z-Top of Form Char"/>
    <w:link w:val="z-TopofForm"/>
    <w:uiPriority w:val="99"/>
    <w:rsid w:val="005037FB"/>
    <w:rPr>
      <w:rFonts w:ascii="Arial" w:hAnsi="Arial" w:cs="Arial"/>
      <w:vanish/>
      <w:sz w:val="16"/>
      <w:szCs w:val="16"/>
    </w:rPr>
  </w:style>
  <w:style w:type="paragraph" w:styleId="z-BottomofForm">
    <w:name w:val="HTML Bottom of Form"/>
    <w:basedOn w:val="Normal"/>
    <w:next w:val="Normal"/>
    <w:link w:val="z-BottomofFormChar"/>
    <w:hidden/>
    <w:uiPriority w:val="99"/>
    <w:unhideWhenUsed/>
    <w:rsid w:val="005037FB"/>
    <w:pPr>
      <w:pBdr>
        <w:top w:val="single" w:sz="6" w:space="1" w:color="auto"/>
      </w:pBdr>
      <w:jc w:val="center"/>
    </w:pPr>
    <w:rPr>
      <w:rFonts w:ascii="Arial" w:hAnsi="Arial" w:cs="Arial"/>
      <w:vanish/>
      <w:sz w:val="16"/>
      <w:szCs w:val="16"/>
    </w:rPr>
  </w:style>
  <w:style w:type="character" w:customStyle="1" w:styleId="z-BottomofFormChar">
    <w:name w:val="z-Bottom of Form Char"/>
    <w:link w:val="z-BottomofForm"/>
    <w:uiPriority w:val="99"/>
    <w:rsid w:val="005037FB"/>
    <w:rPr>
      <w:rFonts w:ascii="Arial" w:hAnsi="Arial" w:cs="Arial"/>
      <w:vanish/>
      <w:sz w:val="16"/>
      <w:szCs w:val="16"/>
    </w:rPr>
  </w:style>
  <w:style w:type="paragraph" w:styleId="BodyTextIndent2">
    <w:name w:val="Body Text Indent 2"/>
    <w:basedOn w:val="Normal"/>
    <w:link w:val="BodyTextIndent2Char"/>
    <w:rsid w:val="009515AE"/>
    <w:pPr>
      <w:spacing w:after="120" w:line="480" w:lineRule="auto"/>
      <w:ind w:left="360"/>
    </w:pPr>
  </w:style>
  <w:style w:type="character" w:customStyle="1" w:styleId="BodyTextIndent2Char">
    <w:name w:val="Body Text Indent 2 Char"/>
    <w:link w:val="BodyTextIndent2"/>
    <w:rsid w:val="009515AE"/>
    <w:rPr>
      <w:sz w:val="24"/>
      <w:szCs w:val="24"/>
    </w:rPr>
  </w:style>
  <w:style w:type="table" w:styleId="ColorfulGrid-Accent1">
    <w:name w:val="Colorful Grid Accent 1"/>
    <w:basedOn w:val="TableNormal"/>
    <w:uiPriority w:val="73"/>
    <w:rsid w:val="00D47755"/>
    <w:rPr>
      <w:color w:val="000000"/>
    </w:rPr>
    <w:tblPr>
      <w:tblStyleRowBandSize w:val="1"/>
      <w:tblStyleColBandSize w:val="1"/>
      <w:tblBorders>
        <w:insideH w:val="single" w:sz="4" w:space="0" w:color="FFFFFF"/>
      </w:tblBorders>
    </w:tblPr>
    <w:tcPr>
      <w:shd w:val="clear" w:color="auto" w:fill="DBE5F1"/>
    </w:tcPr>
    <w:tblStylePr w:type="firstRow">
      <w:rPr>
        <w:b/>
        <w:bCs/>
      </w:rPr>
      <w:tblPr/>
      <w:tcPr>
        <w:shd w:val="clear" w:color="auto" w:fill="B8CCE4"/>
      </w:tcPr>
    </w:tblStylePr>
    <w:tblStylePr w:type="lastRow">
      <w:rPr>
        <w:b/>
        <w:bCs/>
        <w:color w:val="000000"/>
      </w:rPr>
      <w:tblPr/>
      <w:tcPr>
        <w:shd w:val="clear" w:color="auto" w:fill="B8CCE4"/>
      </w:tcPr>
    </w:tblStylePr>
    <w:tblStylePr w:type="firstCol">
      <w:rPr>
        <w:color w:val="FFFFFF"/>
      </w:rPr>
      <w:tblPr/>
      <w:tcPr>
        <w:shd w:val="clear" w:color="auto" w:fill="365F91"/>
      </w:tcPr>
    </w:tblStylePr>
    <w:tblStylePr w:type="lastCol">
      <w:rPr>
        <w:color w:val="FFFFFF"/>
      </w:rPr>
      <w:tblPr/>
      <w:tcPr>
        <w:shd w:val="clear" w:color="auto" w:fill="365F91"/>
      </w:tcPr>
    </w:tblStylePr>
    <w:tblStylePr w:type="band1Vert">
      <w:tblPr/>
      <w:tcPr>
        <w:shd w:val="clear" w:color="auto" w:fill="A7BFDE"/>
      </w:tcPr>
    </w:tblStylePr>
    <w:tblStylePr w:type="band1Horz">
      <w:tblPr/>
      <w:tcPr>
        <w:shd w:val="clear" w:color="auto" w:fill="A7BFDE"/>
      </w:tcPr>
    </w:tblStylePr>
  </w:style>
  <w:style w:type="table" w:customStyle="1" w:styleId="Style1">
    <w:name w:val="Style1"/>
    <w:basedOn w:val="MediumShading2-Accent1"/>
    <w:uiPriority w:val="99"/>
    <w:qFormat/>
    <w:rsid w:val="000E1711"/>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F81BD"/>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F81BD"/>
      </w:tcPr>
    </w:tblStylePr>
    <w:tblStylePr w:type="lastCol">
      <w:rPr>
        <w:b/>
        <w:bCs/>
        <w:color w:val="FFFFFF"/>
      </w:rPr>
      <w:tblPr/>
      <w:tcPr>
        <w:tcBorders>
          <w:left w:val="nil"/>
          <w:right w:val="nil"/>
          <w:insideH w:val="nil"/>
          <w:insideV w:val="nil"/>
        </w:tcBorders>
        <w:shd w:val="clear" w:color="auto" w:fill="4F81BD"/>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style4">
    <w:name w:val="style4"/>
    <w:rsid w:val="00307164"/>
  </w:style>
  <w:style w:type="paragraph" w:styleId="BodyText2">
    <w:name w:val="Body Text 2"/>
    <w:basedOn w:val="Normal"/>
    <w:link w:val="BodyText2Char"/>
    <w:rsid w:val="00B84BFA"/>
    <w:pPr>
      <w:spacing w:after="120" w:line="480" w:lineRule="auto"/>
    </w:pPr>
  </w:style>
  <w:style w:type="character" w:customStyle="1" w:styleId="BodyText2Char">
    <w:name w:val="Body Text 2 Char"/>
    <w:link w:val="BodyText2"/>
    <w:rsid w:val="00B84BFA"/>
    <w:rPr>
      <w:sz w:val="24"/>
      <w:szCs w:val="24"/>
    </w:rPr>
  </w:style>
  <w:style w:type="paragraph" w:styleId="BodyText3">
    <w:name w:val="Body Text 3"/>
    <w:basedOn w:val="Normal"/>
    <w:link w:val="BodyText3Char"/>
    <w:rsid w:val="00B84BFA"/>
    <w:pPr>
      <w:spacing w:after="120"/>
    </w:pPr>
    <w:rPr>
      <w:sz w:val="16"/>
      <w:szCs w:val="16"/>
    </w:rPr>
  </w:style>
  <w:style w:type="character" w:customStyle="1" w:styleId="BodyText3Char">
    <w:name w:val="Body Text 3 Char"/>
    <w:link w:val="BodyText3"/>
    <w:rsid w:val="00B84BFA"/>
    <w:rPr>
      <w:sz w:val="16"/>
      <w:szCs w:val="16"/>
    </w:rPr>
  </w:style>
  <w:style w:type="paragraph" w:styleId="EndnoteText">
    <w:name w:val="endnote text"/>
    <w:basedOn w:val="Normal"/>
    <w:link w:val="EndnoteTextChar"/>
    <w:rsid w:val="00B84BFA"/>
    <w:rPr>
      <w:rFonts w:ascii="Courier New" w:hAnsi="Courier New"/>
      <w:szCs w:val="20"/>
    </w:rPr>
  </w:style>
  <w:style w:type="character" w:customStyle="1" w:styleId="EndnoteTextChar">
    <w:name w:val="Endnote Text Char"/>
    <w:link w:val="EndnoteText"/>
    <w:rsid w:val="00B84BFA"/>
    <w:rPr>
      <w:rFonts w:ascii="Courier New" w:hAnsi="Courier New"/>
      <w:sz w:val="24"/>
    </w:rPr>
  </w:style>
  <w:style w:type="paragraph" w:styleId="PlainText">
    <w:name w:val="Plain Text"/>
    <w:basedOn w:val="Normal"/>
    <w:link w:val="PlainTextChar"/>
    <w:uiPriority w:val="99"/>
    <w:rsid w:val="008E363B"/>
    <w:rPr>
      <w:rFonts w:ascii="Courier New" w:hAnsi="Courier New" w:cs="Courier New"/>
      <w:sz w:val="20"/>
      <w:szCs w:val="20"/>
    </w:rPr>
  </w:style>
  <w:style w:type="character" w:customStyle="1" w:styleId="PlainTextChar">
    <w:name w:val="Plain Text Char"/>
    <w:basedOn w:val="DefaultParagraphFont"/>
    <w:link w:val="PlainText"/>
    <w:uiPriority w:val="99"/>
    <w:rsid w:val="008E363B"/>
    <w:rPr>
      <w:rFonts w:ascii="Courier New" w:hAnsi="Courier New" w:cs="Courier New"/>
    </w:rPr>
  </w:style>
  <w:style w:type="paragraph" w:customStyle="1" w:styleId="3CBD5A742C28424DA5172AD252E32316">
    <w:name w:val="3CBD5A742C28424DA5172AD252E32316"/>
    <w:rsid w:val="00374030"/>
    <w:pPr>
      <w:spacing w:after="200" w:line="276" w:lineRule="auto"/>
    </w:pPr>
    <w:rPr>
      <w:rFonts w:asciiTheme="minorHAnsi" w:eastAsiaTheme="minorEastAsia" w:hAnsiTheme="minorHAnsi" w:cstheme="minorBidi"/>
      <w:sz w:val="22"/>
      <w:szCs w:val="22"/>
      <w:lang w:eastAsia="ja-JP"/>
    </w:rPr>
  </w:style>
  <w:style w:type="paragraph" w:customStyle="1" w:styleId="FooterOdd">
    <w:name w:val="Footer Odd"/>
    <w:basedOn w:val="Normal"/>
    <w:qFormat/>
    <w:rsid w:val="00374030"/>
    <w:pPr>
      <w:pBdr>
        <w:top w:val="single" w:sz="4" w:space="1" w:color="000000" w:themeColor="accent1"/>
      </w:pBdr>
      <w:spacing w:after="180" w:line="264" w:lineRule="auto"/>
      <w:jc w:val="right"/>
    </w:pPr>
    <w:rPr>
      <w:rFonts w:asciiTheme="minorHAnsi" w:eastAsiaTheme="minorHAnsi" w:hAnsiTheme="minorHAnsi"/>
      <w:color w:val="1F497D" w:themeColor="text2"/>
      <w:sz w:val="20"/>
      <w:szCs w:val="20"/>
      <w:lang w:eastAsia="ja-JP"/>
    </w:rPr>
  </w:style>
  <w:style w:type="paragraph" w:customStyle="1" w:styleId="sectionitem2">
    <w:name w:val="section_item2"/>
    <w:autoRedefine/>
    <w:rsid w:val="00905C1B"/>
    <w:pPr>
      <w:numPr>
        <w:numId w:val="12"/>
      </w:numPr>
      <w:tabs>
        <w:tab w:val="left" w:pos="216"/>
        <w:tab w:val="left" w:pos="540"/>
        <w:tab w:val="left" w:pos="720"/>
        <w:tab w:val="left" w:pos="1080"/>
      </w:tabs>
      <w:jc w:val="both"/>
    </w:pPr>
    <w:rPr>
      <w:rFonts w:eastAsia="Batang"/>
      <w:sz w:val="22"/>
      <w:szCs w:val="22"/>
      <w:lang w:eastAsia="ko-KR"/>
    </w:rPr>
  </w:style>
  <w:style w:type="character" w:styleId="FollowedHyperlink">
    <w:name w:val="FollowedHyperlink"/>
    <w:basedOn w:val="DefaultParagraphFont"/>
    <w:uiPriority w:val="99"/>
    <w:rsid w:val="002C7B31"/>
    <w:rPr>
      <w:color w:val="000000" w:themeColor="followedHyperlink"/>
      <w:u w:val="single"/>
    </w:rPr>
  </w:style>
  <w:style w:type="paragraph" w:styleId="TOC4">
    <w:name w:val="toc 4"/>
    <w:basedOn w:val="Normal"/>
    <w:next w:val="Normal"/>
    <w:autoRedefine/>
    <w:uiPriority w:val="39"/>
    <w:unhideWhenUsed/>
    <w:rsid w:val="00BB1891"/>
    <w:pPr>
      <w:spacing w:after="100" w:line="276" w:lineRule="auto"/>
      <w:ind w:left="660"/>
    </w:pPr>
    <w:rPr>
      <w:rFonts w:asciiTheme="minorHAnsi" w:eastAsiaTheme="minorEastAsia" w:hAnsiTheme="minorHAnsi" w:cstheme="minorBidi"/>
      <w:sz w:val="22"/>
      <w:szCs w:val="22"/>
    </w:rPr>
  </w:style>
  <w:style w:type="paragraph" w:styleId="TOC5">
    <w:name w:val="toc 5"/>
    <w:basedOn w:val="Normal"/>
    <w:next w:val="Normal"/>
    <w:autoRedefine/>
    <w:uiPriority w:val="39"/>
    <w:unhideWhenUsed/>
    <w:rsid w:val="00BB1891"/>
    <w:pPr>
      <w:spacing w:after="100" w:line="276" w:lineRule="auto"/>
      <w:ind w:left="880"/>
    </w:pPr>
    <w:rPr>
      <w:rFonts w:asciiTheme="minorHAnsi" w:eastAsiaTheme="minorEastAsia" w:hAnsiTheme="minorHAnsi" w:cstheme="minorBidi"/>
      <w:sz w:val="22"/>
      <w:szCs w:val="22"/>
    </w:rPr>
  </w:style>
  <w:style w:type="paragraph" w:styleId="TOC6">
    <w:name w:val="toc 6"/>
    <w:basedOn w:val="Normal"/>
    <w:next w:val="Normal"/>
    <w:autoRedefine/>
    <w:uiPriority w:val="39"/>
    <w:unhideWhenUsed/>
    <w:rsid w:val="00BB1891"/>
    <w:pPr>
      <w:spacing w:after="100" w:line="276" w:lineRule="auto"/>
      <w:ind w:left="1100"/>
    </w:pPr>
    <w:rPr>
      <w:rFonts w:asciiTheme="minorHAnsi" w:eastAsiaTheme="minorEastAsia" w:hAnsiTheme="minorHAnsi" w:cstheme="minorBidi"/>
      <w:sz w:val="22"/>
      <w:szCs w:val="22"/>
    </w:rPr>
  </w:style>
  <w:style w:type="paragraph" w:styleId="TOC7">
    <w:name w:val="toc 7"/>
    <w:basedOn w:val="Normal"/>
    <w:next w:val="Normal"/>
    <w:autoRedefine/>
    <w:uiPriority w:val="39"/>
    <w:unhideWhenUsed/>
    <w:rsid w:val="00BB1891"/>
    <w:pPr>
      <w:spacing w:after="100" w:line="276" w:lineRule="auto"/>
      <w:ind w:left="1320"/>
    </w:pPr>
    <w:rPr>
      <w:rFonts w:asciiTheme="minorHAnsi" w:eastAsiaTheme="minorEastAsia" w:hAnsiTheme="minorHAnsi" w:cstheme="minorBidi"/>
      <w:sz w:val="22"/>
      <w:szCs w:val="22"/>
    </w:rPr>
  </w:style>
  <w:style w:type="paragraph" w:styleId="TOC8">
    <w:name w:val="toc 8"/>
    <w:basedOn w:val="Normal"/>
    <w:next w:val="Normal"/>
    <w:autoRedefine/>
    <w:uiPriority w:val="39"/>
    <w:unhideWhenUsed/>
    <w:rsid w:val="00BB1891"/>
    <w:pPr>
      <w:spacing w:after="100" w:line="276" w:lineRule="auto"/>
      <w:ind w:left="1540"/>
    </w:pPr>
    <w:rPr>
      <w:rFonts w:asciiTheme="minorHAnsi" w:eastAsiaTheme="minorEastAsia" w:hAnsiTheme="minorHAnsi" w:cstheme="minorBidi"/>
      <w:sz w:val="22"/>
      <w:szCs w:val="22"/>
    </w:rPr>
  </w:style>
  <w:style w:type="paragraph" w:styleId="TOC9">
    <w:name w:val="toc 9"/>
    <w:basedOn w:val="Normal"/>
    <w:next w:val="Normal"/>
    <w:autoRedefine/>
    <w:uiPriority w:val="39"/>
    <w:unhideWhenUsed/>
    <w:rsid w:val="00BB1891"/>
    <w:pPr>
      <w:spacing w:after="100" w:line="276" w:lineRule="auto"/>
      <w:ind w:left="1760"/>
    </w:pPr>
    <w:rPr>
      <w:rFonts w:asciiTheme="minorHAnsi" w:eastAsiaTheme="minorEastAsia" w:hAnsiTheme="minorHAnsi" w:cstheme="minorBidi"/>
      <w:sz w:val="22"/>
      <w:szCs w:val="22"/>
    </w:rPr>
  </w:style>
  <w:style w:type="numbering" w:customStyle="1" w:styleId="NoList1">
    <w:name w:val="No List1"/>
    <w:next w:val="NoList"/>
    <w:uiPriority w:val="99"/>
    <w:semiHidden/>
    <w:unhideWhenUsed/>
    <w:rsid w:val="00977660"/>
  </w:style>
  <w:style w:type="paragraph" w:customStyle="1" w:styleId="hangingindent">
    <w:name w:val="hanging indent"/>
    <w:basedOn w:val="Normal"/>
    <w:rsid w:val="00977660"/>
    <w:pPr>
      <w:spacing w:after="120"/>
      <w:ind w:left="2160" w:hanging="2160"/>
    </w:pPr>
    <w:rPr>
      <w:sz w:val="19"/>
      <w:szCs w:val="20"/>
    </w:rPr>
  </w:style>
  <w:style w:type="paragraph" w:customStyle="1" w:styleId="85367988A0544E0D9E4823711EB28734">
    <w:name w:val="85367988A0544E0D9E4823711EB28734"/>
    <w:rsid w:val="00977660"/>
    <w:pPr>
      <w:spacing w:after="200" w:line="276" w:lineRule="auto"/>
    </w:pPr>
    <w:rPr>
      <w:rFonts w:asciiTheme="minorHAnsi" w:eastAsiaTheme="minorEastAsia" w:hAnsiTheme="minorHAnsi" w:cstheme="minorBidi"/>
      <w:sz w:val="22"/>
      <w:szCs w:val="22"/>
      <w:lang w:eastAsia="ja-JP"/>
    </w:rPr>
  </w:style>
  <w:style w:type="paragraph" w:customStyle="1" w:styleId="ABET-Syllabus-Title">
    <w:name w:val="ABET-Syllabus-Title"/>
    <w:basedOn w:val="TOC1"/>
    <w:autoRedefine/>
    <w:rsid w:val="003654E2"/>
    <w:pPr>
      <w:tabs>
        <w:tab w:val="clear" w:pos="8630"/>
        <w:tab w:val="left" w:pos="936"/>
        <w:tab w:val="left" w:pos="1444"/>
        <w:tab w:val="left" w:pos="1584"/>
        <w:tab w:val="left" w:pos="2164"/>
        <w:tab w:val="left" w:leader="dot" w:pos="8928"/>
        <w:tab w:val="right" w:pos="9360"/>
      </w:tabs>
      <w:overflowPunct w:val="0"/>
      <w:autoSpaceDE w:val="0"/>
      <w:autoSpaceDN w:val="0"/>
      <w:adjustRightInd w:val="0"/>
      <w:spacing w:after="0"/>
      <w:ind w:left="0"/>
      <w:jc w:val="center"/>
      <w:textAlignment w:val="baseline"/>
    </w:pPr>
    <w:rPr>
      <w:rFonts w:ascii="Times New Roman" w:hAnsi="Times New Roman" w:cs="Times New Roman"/>
      <w:b/>
      <w:bCs/>
      <w:iCs/>
      <w:caps/>
      <w:noProof w:val="0"/>
      <w:color w:val="000000"/>
      <w:sz w:val="28"/>
      <w:szCs w:val="28"/>
    </w:rPr>
  </w:style>
  <w:style w:type="paragraph" w:customStyle="1" w:styleId="ABETAppendixIBDEPT">
    <w:name w:val="ABET Appendix IB DEPT"/>
    <w:rsid w:val="003654E2"/>
    <w:pPr>
      <w:ind w:left="130"/>
    </w:pPr>
    <w:rPr>
      <w:b/>
      <w:bCs/>
      <w:caps/>
    </w:rPr>
  </w:style>
  <w:style w:type="paragraph" w:customStyle="1" w:styleId="ABETAppendixIBCat10ptBold">
    <w:name w:val="ABET Appendix IB Cat 10pt Bold"/>
    <w:link w:val="ABETAppendixIBCat10ptBoldChar"/>
    <w:rsid w:val="003654E2"/>
    <w:pPr>
      <w:tabs>
        <w:tab w:val="left" w:pos="1836"/>
        <w:tab w:val="right" w:pos="9396"/>
      </w:tabs>
    </w:pPr>
    <w:rPr>
      <w:b/>
      <w:szCs w:val="24"/>
    </w:rPr>
  </w:style>
  <w:style w:type="character" w:customStyle="1" w:styleId="ABETAppendixIBCat10ptBoldChar">
    <w:name w:val="ABET Appendix IB Cat 10pt Bold Char"/>
    <w:basedOn w:val="DefaultParagraphFont"/>
    <w:link w:val="ABETAppendixIBCat10ptBold"/>
    <w:rsid w:val="003654E2"/>
    <w:rPr>
      <w:b/>
      <w:szCs w:val="24"/>
    </w:rPr>
  </w:style>
  <w:style w:type="paragraph" w:customStyle="1" w:styleId="StyleABET-Syllabus-TopicsJustified">
    <w:name w:val="Style ABET-Syllabus-Topics + Justified"/>
    <w:basedOn w:val="Normal"/>
    <w:autoRedefine/>
    <w:rsid w:val="003654E2"/>
    <w:pPr>
      <w:numPr>
        <w:numId w:val="13"/>
      </w:numPr>
      <w:tabs>
        <w:tab w:val="num" w:pos="720"/>
      </w:tabs>
      <w:ind w:left="720"/>
      <w:jc w:val="both"/>
    </w:pPr>
    <w:rPr>
      <w:sz w:val="20"/>
      <w:szCs w:val="20"/>
    </w:rPr>
  </w:style>
  <w:style w:type="paragraph" w:customStyle="1" w:styleId="crs">
    <w:name w:val="crs"/>
    <w:basedOn w:val="Normal"/>
    <w:rsid w:val="003654E2"/>
    <w:pPr>
      <w:spacing w:before="100" w:beforeAutospacing="1" w:after="100" w:afterAutospacing="1"/>
    </w:pPr>
  </w:style>
  <w:style w:type="paragraph" w:customStyle="1" w:styleId="Quick1">
    <w:name w:val="Quick 1."/>
    <w:basedOn w:val="Normal"/>
    <w:rsid w:val="00BC01B3"/>
    <w:pPr>
      <w:widowControl w:val="0"/>
      <w:autoSpaceDE w:val="0"/>
      <w:autoSpaceDN w:val="0"/>
      <w:adjustRightInd w:val="0"/>
    </w:pPr>
    <w:rPr>
      <w:sz w:val="20"/>
    </w:rPr>
  </w:style>
  <w:style w:type="character" w:customStyle="1" w:styleId="acalog-highlight-search-1">
    <w:name w:val="acalog-highlight-search-1"/>
    <w:rsid w:val="00BC01B3"/>
  </w:style>
  <w:style w:type="paragraph" w:customStyle="1" w:styleId="ABET-Syllabus-CourseOutcom">
    <w:name w:val="ABET-Syllabus-Course Outcom"/>
    <w:basedOn w:val="Normal"/>
    <w:rsid w:val="004D62DF"/>
    <w:pPr>
      <w:numPr>
        <w:numId w:val="14"/>
      </w:numPr>
      <w:ind w:right="360"/>
    </w:pPr>
    <w:rPr>
      <w:sz w:val="20"/>
    </w:rPr>
  </w:style>
  <w:style w:type="paragraph" w:customStyle="1" w:styleId="ABET-Syllabus-Topics">
    <w:name w:val="ABET-Syllabus-Topics"/>
    <w:basedOn w:val="Normal"/>
    <w:autoRedefine/>
    <w:rsid w:val="004D62DF"/>
    <w:pPr>
      <w:ind w:left="720"/>
    </w:pPr>
    <w:rPr>
      <w:sz w:val="20"/>
      <w:szCs w:val="20"/>
    </w:rPr>
  </w:style>
  <w:style w:type="table" w:styleId="MediumShading2-Accent5">
    <w:name w:val="Medium Shading 2 Accent 5"/>
    <w:basedOn w:val="TableNormal"/>
    <w:uiPriority w:val="64"/>
    <w:rsid w:val="00D72585"/>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paragraph" w:customStyle="1" w:styleId="ColorfulList-Accent11">
    <w:name w:val="Colorful List - Accent 11"/>
    <w:basedOn w:val="Normal"/>
    <w:uiPriority w:val="34"/>
    <w:qFormat/>
    <w:rsid w:val="008724B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061813">
      <w:bodyDiv w:val="1"/>
      <w:marLeft w:val="0"/>
      <w:marRight w:val="0"/>
      <w:marTop w:val="0"/>
      <w:marBottom w:val="0"/>
      <w:divBdr>
        <w:top w:val="none" w:sz="0" w:space="0" w:color="auto"/>
        <w:left w:val="none" w:sz="0" w:space="0" w:color="auto"/>
        <w:bottom w:val="none" w:sz="0" w:space="0" w:color="auto"/>
        <w:right w:val="none" w:sz="0" w:space="0" w:color="auto"/>
      </w:divBdr>
      <w:divsChild>
        <w:div w:id="23486085">
          <w:marLeft w:val="0"/>
          <w:marRight w:val="0"/>
          <w:marTop w:val="0"/>
          <w:marBottom w:val="0"/>
          <w:divBdr>
            <w:top w:val="none" w:sz="0" w:space="0" w:color="auto"/>
            <w:left w:val="none" w:sz="0" w:space="0" w:color="auto"/>
            <w:bottom w:val="none" w:sz="0" w:space="0" w:color="auto"/>
            <w:right w:val="none" w:sz="0" w:space="0" w:color="auto"/>
          </w:divBdr>
        </w:div>
        <w:div w:id="833647531">
          <w:marLeft w:val="0"/>
          <w:marRight w:val="0"/>
          <w:marTop w:val="0"/>
          <w:marBottom w:val="0"/>
          <w:divBdr>
            <w:top w:val="none" w:sz="0" w:space="0" w:color="auto"/>
            <w:left w:val="none" w:sz="0" w:space="0" w:color="auto"/>
            <w:bottom w:val="none" w:sz="0" w:space="0" w:color="auto"/>
            <w:right w:val="none" w:sz="0" w:space="0" w:color="auto"/>
          </w:divBdr>
        </w:div>
        <w:div w:id="942540036">
          <w:marLeft w:val="0"/>
          <w:marRight w:val="0"/>
          <w:marTop w:val="0"/>
          <w:marBottom w:val="0"/>
          <w:divBdr>
            <w:top w:val="none" w:sz="0" w:space="0" w:color="auto"/>
            <w:left w:val="none" w:sz="0" w:space="0" w:color="auto"/>
            <w:bottom w:val="none" w:sz="0" w:space="0" w:color="auto"/>
            <w:right w:val="none" w:sz="0" w:space="0" w:color="auto"/>
          </w:divBdr>
        </w:div>
        <w:div w:id="1515152139">
          <w:marLeft w:val="0"/>
          <w:marRight w:val="0"/>
          <w:marTop w:val="0"/>
          <w:marBottom w:val="0"/>
          <w:divBdr>
            <w:top w:val="none" w:sz="0" w:space="0" w:color="auto"/>
            <w:left w:val="none" w:sz="0" w:space="0" w:color="auto"/>
            <w:bottom w:val="none" w:sz="0" w:space="0" w:color="auto"/>
            <w:right w:val="none" w:sz="0" w:space="0" w:color="auto"/>
          </w:divBdr>
        </w:div>
      </w:divsChild>
    </w:div>
    <w:div w:id="61951365">
      <w:bodyDiv w:val="1"/>
      <w:marLeft w:val="0"/>
      <w:marRight w:val="0"/>
      <w:marTop w:val="0"/>
      <w:marBottom w:val="0"/>
      <w:divBdr>
        <w:top w:val="none" w:sz="0" w:space="0" w:color="auto"/>
        <w:left w:val="none" w:sz="0" w:space="0" w:color="auto"/>
        <w:bottom w:val="none" w:sz="0" w:space="0" w:color="auto"/>
        <w:right w:val="none" w:sz="0" w:space="0" w:color="auto"/>
      </w:divBdr>
      <w:divsChild>
        <w:div w:id="94905402">
          <w:marLeft w:val="0"/>
          <w:marRight w:val="0"/>
          <w:marTop w:val="0"/>
          <w:marBottom w:val="0"/>
          <w:divBdr>
            <w:top w:val="none" w:sz="0" w:space="0" w:color="auto"/>
            <w:left w:val="none" w:sz="0" w:space="0" w:color="auto"/>
            <w:bottom w:val="none" w:sz="0" w:space="0" w:color="auto"/>
            <w:right w:val="none" w:sz="0" w:space="0" w:color="auto"/>
          </w:divBdr>
          <w:divsChild>
            <w:div w:id="1526018565">
              <w:marLeft w:val="0"/>
              <w:marRight w:val="0"/>
              <w:marTop w:val="0"/>
              <w:marBottom w:val="0"/>
              <w:divBdr>
                <w:top w:val="none" w:sz="0" w:space="0" w:color="auto"/>
                <w:left w:val="none" w:sz="0" w:space="0" w:color="auto"/>
                <w:bottom w:val="none" w:sz="0" w:space="0" w:color="auto"/>
                <w:right w:val="none" w:sz="0" w:space="0" w:color="auto"/>
              </w:divBdr>
              <w:divsChild>
                <w:div w:id="11505551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2531011">
          <w:marLeft w:val="0"/>
          <w:marRight w:val="0"/>
          <w:marTop w:val="0"/>
          <w:marBottom w:val="0"/>
          <w:divBdr>
            <w:top w:val="none" w:sz="0" w:space="0" w:color="auto"/>
            <w:left w:val="none" w:sz="0" w:space="0" w:color="auto"/>
            <w:bottom w:val="none" w:sz="0" w:space="0" w:color="auto"/>
            <w:right w:val="none" w:sz="0" w:space="0" w:color="auto"/>
          </w:divBdr>
          <w:divsChild>
            <w:div w:id="1345788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386955">
      <w:bodyDiv w:val="1"/>
      <w:marLeft w:val="0"/>
      <w:marRight w:val="0"/>
      <w:marTop w:val="0"/>
      <w:marBottom w:val="0"/>
      <w:divBdr>
        <w:top w:val="none" w:sz="0" w:space="0" w:color="auto"/>
        <w:left w:val="none" w:sz="0" w:space="0" w:color="auto"/>
        <w:bottom w:val="none" w:sz="0" w:space="0" w:color="auto"/>
        <w:right w:val="none" w:sz="0" w:space="0" w:color="auto"/>
      </w:divBdr>
    </w:div>
    <w:div w:id="71971632">
      <w:bodyDiv w:val="1"/>
      <w:marLeft w:val="0"/>
      <w:marRight w:val="0"/>
      <w:marTop w:val="0"/>
      <w:marBottom w:val="0"/>
      <w:divBdr>
        <w:top w:val="none" w:sz="0" w:space="0" w:color="auto"/>
        <w:left w:val="none" w:sz="0" w:space="0" w:color="auto"/>
        <w:bottom w:val="none" w:sz="0" w:space="0" w:color="auto"/>
        <w:right w:val="none" w:sz="0" w:space="0" w:color="auto"/>
      </w:divBdr>
    </w:div>
    <w:div w:id="189925778">
      <w:bodyDiv w:val="1"/>
      <w:marLeft w:val="0"/>
      <w:marRight w:val="0"/>
      <w:marTop w:val="0"/>
      <w:marBottom w:val="0"/>
      <w:divBdr>
        <w:top w:val="none" w:sz="0" w:space="0" w:color="auto"/>
        <w:left w:val="none" w:sz="0" w:space="0" w:color="auto"/>
        <w:bottom w:val="none" w:sz="0" w:space="0" w:color="auto"/>
        <w:right w:val="none" w:sz="0" w:space="0" w:color="auto"/>
      </w:divBdr>
    </w:div>
    <w:div w:id="266428956">
      <w:bodyDiv w:val="1"/>
      <w:marLeft w:val="0"/>
      <w:marRight w:val="0"/>
      <w:marTop w:val="0"/>
      <w:marBottom w:val="0"/>
      <w:divBdr>
        <w:top w:val="none" w:sz="0" w:space="0" w:color="auto"/>
        <w:left w:val="none" w:sz="0" w:space="0" w:color="auto"/>
        <w:bottom w:val="none" w:sz="0" w:space="0" w:color="auto"/>
        <w:right w:val="none" w:sz="0" w:space="0" w:color="auto"/>
      </w:divBdr>
    </w:div>
    <w:div w:id="356739894">
      <w:bodyDiv w:val="1"/>
      <w:marLeft w:val="0"/>
      <w:marRight w:val="0"/>
      <w:marTop w:val="0"/>
      <w:marBottom w:val="0"/>
      <w:divBdr>
        <w:top w:val="none" w:sz="0" w:space="0" w:color="auto"/>
        <w:left w:val="none" w:sz="0" w:space="0" w:color="auto"/>
        <w:bottom w:val="none" w:sz="0" w:space="0" w:color="auto"/>
        <w:right w:val="none" w:sz="0" w:space="0" w:color="auto"/>
      </w:divBdr>
    </w:div>
    <w:div w:id="439685284">
      <w:bodyDiv w:val="1"/>
      <w:marLeft w:val="0"/>
      <w:marRight w:val="0"/>
      <w:marTop w:val="0"/>
      <w:marBottom w:val="0"/>
      <w:divBdr>
        <w:top w:val="none" w:sz="0" w:space="0" w:color="auto"/>
        <w:left w:val="none" w:sz="0" w:space="0" w:color="auto"/>
        <w:bottom w:val="none" w:sz="0" w:space="0" w:color="auto"/>
        <w:right w:val="none" w:sz="0" w:space="0" w:color="auto"/>
      </w:divBdr>
    </w:div>
    <w:div w:id="442380601">
      <w:bodyDiv w:val="1"/>
      <w:marLeft w:val="0"/>
      <w:marRight w:val="0"/>
      <w:marTop w:val="0"/>
      <w:marBottom w:val="0"/>
      <w:divBdr>
        <w:top w:val="none" w:sz="0" w:space="0" w:color="auto"/>
        <w:left w:val="none" w:sz="0" w:space="0" w:color="auto"/>
        <w:bottom w:val="none" w:sz="0" w:space="0" w:color="auto"/>
        <w:right w:val="none" w:sz="0" w:space="0" w:color="auto"/>
      </w:divBdr>
      <w:divsChild>
        <w:div w:id="118651022">
          <w:marLeft w:val="0"/>
          <w:marRight w:val="0"/>
          <w:marTop w:val="0"/>
          <w:marBottom w:val="0"/>
          <w:divBdr>
            <w:top w:val="none" w:sz="0" w:space="0" w:color="auto"/>
            <w:left w:val="none" w:sz="0" w:space="0" w:color="auto"/>
            <w:bottom w:val="none" w:sz="0" w:space="0" w:color="auto"/>
            <w:right w:val="none" w:sz="0" w:space="0" w:color="auto"/>
          </w:divBdr>
          <w:divsChild>
            <w:div w:id="163281355">
              <w:marLeft w:val="0"/>
              <w:marRight w:val="0"/>
              <w:marTop w:val="0"/>
              <w:marBottom w:val="0"/>
              <w:divBdr>
                <w:top w:val="none" w:sz="0" w:space="0" w:color="auto"/>
                <w:left w:val="none" w:sz="0" w:space="0" w:color="auto"/>
                <w:bottom w:val="none" w:sz="0" w:space="0" w:color="auto"/>
                <w:right w:val="none" w:sz="0" w:space="0" w:color="auto"/>
              </w:divBdr>
            </w:div>
          </w:divsChild>
        </w:div>
        <w:div w:id="551619181">
          <w:marLeft w:val="0"/>
          <w:marRight w:val="0"/>
          <w:marTop w:val="0"/>
          <w:marBottom w:val="0"/>
          <w:divBdr>
            <w:top w:val="none" w:sz="0" w:space="0" w:color="auto"/>
            <w:left w:val="none" w:sz="0" w:space="0" w:color="auto"/>
            <w:bottom w:val="none" w:sz="0" w:space="0" w:color="auto"/>
            <w:right w:val="none" w:sz="0" w:space="0" w:color="auto"/>
          </w:divBdr>
          <w:divsChild>
            <w:div w:id="537089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5880206">
      <w:bodyDiv w:val="1"/>
      <w:marLeft w:val="0"/>
      <w:marRight w:val="0"/>
      <w:marTop w:val="0"/>
      <w:marBottom w:val="0"/>
      <w:divBdr>
        <w:top w:val="none" w:sz="0" w:space="0" w:color="auto"/>
        <w:left w:val="none" w:sz="0" w:space="0" w:color="auto"/>
        <w:bottom w:val="none" w:sz="0" w:space="0" w:color="auto"/>
        <w:right w:val="none" w:sz="0" w:space="0" w:color="auto"/>
      </w:divBdr>
      <w:divsChild>
        <w:div w:id="255675324">
          <w:marLeft w:val="0"/>
          <w:marRight w:val="0"/>
          <w:marTop w:val="0"/>
          <w:marBottom w:val="0"/>
          <w:divBdr>
            <w:top w:val="none" w:sz="0" w:space="0" w:color="auto"/>
            <w:left w:val="none" w:sz="0" w:space="0" w:color="auto"/>
            <w:bottom w:val="none" w:sz="0" w:space="0" w:color="auto"/>
            <w:right w:val="none" w:sz="0" w:space="0" w:color="auto"/>
          </w:divBdr>
          <w:divsChild>
            <w:div w:id="737022781">
              <w:marLeft w:val="0"/>
              <w:marRight w:val="0"/>
              <w:marTop w:val="0"/>
              <w:marBottom w:val="0"/>
              <w:divBdr>
                <w:top w:val="none" w:sz="0" w:space="0" w:color="auto"/>
                <w:left w:val="none" w:sz="0" w:space="0" w:color="auto"/>
                <w:bottom w:val="none" w:sz="0" w:space="0" w:color="auto"/>
                <w:right w:val="none" w:sz="0" w:space="0" w:color="auto"/>
              </w:divBdr>
            </w:div>
          </w:divsChild>
        </w:div>
        <w:div w:id="1880434291">
          <w:marLeft w:val="0"/>
          <w:marRight w:val="0"/>
          <w:marTop w:val="0"/>
          <w:marBottom w:val="0"/>
          <w:divBdr>
            <w:top w:val="none" w:sz="0" w:space="0" w:color="auto"/>
            <w:left w:val="none" w:sz="0" w:space="0" w:color="auto"/>
            <w:bottom w:val="none" w:sz="0" w:space="0" w:color="auto"/>
            <w:right w:val="none" w:sz="0" w:space="0" w:color="auto"/>
          </w:divBdr>
          <w:divsChild>
            <w:div w:id="908073682">
              <w:marLeft w:val="0"/>
              <w:marRight w:val="0"/>
              <w:marTop w:val="0"/>
              <w:marBottom w:val="0"/>
              <w:divBdr>
                <w:top w:val="none" w:sz="0" w:space="0" w:color="auto"/>
                <w:left w:val="none" w:sz="0" w:space="0" w:color="auto"/>
                <w:bottom w:val="none" w:sz="0" w:space="0" w:color="auto"/>
                <w:right w:val="none" w:sz="0" w:space="0" w:color="auto"/>
              </w:divBdr>
              <w:divsChild>
                <w:div w:id="2634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1864111">
      <w:bodyDiv w:val="1"/>
      <w:marLeft w:val="0"/>
      <w:marRight w:val="0"/>
      <w:marTop w:val="0"/>
      <w:marBottom w:val="0"/>
      <w:divBdr>
        <w:top w:val="none" w:sz="0" w:space="0" w:color="auto"/>
        <w:left w:val="none" w:sz="0" w:space="0" w:color="auto"/>
        <w:bottom w:val="none" w:sz="0" w:space="0" w:color="auto"/>
        <w:right w:val="none" w:sz="0" w:space="0" w:color="auto"/>
      </w:divBdr>
      <w:divsChild>
        <w:div w:id="1516765225">
          <w:marLeft w:val="0"/>
          <w:marRight w:val="0"/>
          <w:marTop w:val="0"/>
          <w:marBottom w:val="0"/>
          <w:divBdr>
            <w:top w:val="none" w:sz="0" w:space="0" w:color="auto"/>
            <w:left w:val="none" w:sz="0" w:space="0" w:color="auto"/>
            <w:bottom w:val="none" w:sz="0" w:space="0" w:color="auto"/>
            <w:right w:val="none" w:sz="0" w:space="0" w:color="auto"/>
          </w:divBdr>
        </w:div>
      </w:divsChild>
    </w:div>
    <w:div w:id="632640202">
      <w:bodyDiv w:val="1"/>
      <w:marLeft w:val="0"/>
      <w:marRight w:val="0"/>
      <w:marTop w:val="0"/>
      <w:marBottom w:val="0"/>
      <w:divBdr>
        <w:top w:val="none" w:sz="0" w:space="0" w:color="auto"/>
        <w:left w:val="none" w:sz="0" w:space="0" w:color="auto"/>
        <w:bottom w:val="none" w:sz="0" w:space="0" w:color="auto"/>
        <w:right w:val="none" w:sz="0" w:space="0" w:color="auto"/>
      </w:divBdr>
    </w:div>
    <w:div w:id="638848693">
      <w:bodyDiv w:val="1"/>
      <w:marLeft w:val="0"/>
      <w:marRight w:val="0"/>
      <w:marTop w:val="0"/>
      <w:marBottom w:val="0"/>
      <w:divBdr>
        <w:top w:val="none" w:sz="0" w:space="0" w:color="auto"/>
        <w:left w:val="none" w:sz="0" w:space="0" w:color="auto"/>
        <w:bottom w:val="none" w:sz="0" w:space="0" w:color="auto"/>
        <w:right w:val="none" w:sz="0" w:space="0" w:color="auto"/>
      </w:divBdr>
    </w:div>
    <w:div w:id="706948780">
      <w:bodyDiv w:val="1"/>
      <w:marLeft w:val="0"/>
      <w:marRight w:val="0"/>
      <w:marTop w:val="0"/>
      <w:marBottom w:val="0"/>
      <w:divBdr>
        <w:top w:val="none" w:sz="0" w:space="0" w:color="auto"/>
        <w:left w:val="none" w:sz="0" w:space="0" w:color="auto"/>
        <w:bottom w:val="none" w:sz="0" w:space="0" w:color="auto"/>
        <w:right w:val="none" w:sz="0" w:space="0" w:color="auto"/>
      </w:divBdr>
    </w:div>
    <w:div w:id="779882115">
      <w:bodyDiv w:val="1"/>
      <w:marLeft w:val="0"/>
      <w:marRight w:val="0"/>
      <w:marTop w:val="0"/>
      <w:marBottom w:val="0"/>
      <w:divBdr>
        <w:top w:val="none" w:sz="0" w:space="0" w:color="auto"/>
        <w:left w:val="none" w:sz="0" w:space="0" w:color="auto"/>
        <w:bottom w:val="none" w:sz="0" w:space="0" w:color="auto"/>
        <w:right w:val="none" w:sz="0" w:space="0" w:color="auto"/>
      </w:divBdr>
      <w:divsChild>
        <w:div w:id="1228614003">
          <w:marLeft w:val="0"/>
          <w:marRight w:val="0"/>
          <w:marTop w:val="0"/>
          <w:marBottom w:val="0"/>
          <w:divBdr>
            <w:top w:val="none" w:sz="0" w:space="0" w:color="auto"/>
            <w:left w:val="none" w:sz="0" w:space="0" w:color="auto"/>
            <w:bottom w:val="none" w:sz="0" w:space="0" w:color="auto"/>
            <w:right w:val="none" w:sz="0" w:space="0" w:color="auto"/>
          </w:divBdr>
          <w:divsChild>
            <w:div w:id="204146093">
              <w:marLeft w:val="0"/>
              <w:marRight w:val="0"/>
              <w:marTop w:val="0"/>
              <w:marBottom w:val="0"/>
              <w:divBdr>
                <w:top w:val="none" w:sz="0" w:space="0" w:color="auto"/>
                <w:left w:val="none" w:sz="0" w:space="0" w:color="auto"/>
                <w:bottom w:val="none" w:sz="0" w:space="0" w:color="auto"/>
                <w:right w:val="none" w:sz="0" w:space="0" w:color="auto"/>
              </w:divBdr>
            </w:div>
          </w:divsChild>
        </w:div>
        <w:div w:id="1504515712">
          <w:marLeft w:val="0"/>
          <w:marRight w:val="0"/>
          <w:marTop w:val="0"/>
          <w:marBottom w:val="0"/>
          <w:divBdr>
            <w:top w:val="none" w:sz="0" w:space="0" w:color="auto"/>
            <w:left w:val="none" w:sz="0" w:space="0" w:color="auto"/>
            <w:bottom w:val="none" w:sz="0" w:space="0" w:color="auto"/>
            <w:right w:val="none" w:sz="0" w:space="0" w:color="auto"/>
          </w:divBdr>
          <w:divsChild>
            <w:div w:id="654377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2106">
      <w:bodyDiv w:val="1"/>
      <w:marLeft w:val="0"/>
      <w:marRight w:val="0"/>
      <w:marTop w:val="0"/>
      <w:marBottom w:val="0"/>
      <w:divBdr>
        <w:top w:val="none" w:sz="0" w:space="0" w:color="auto"/>
        <w:left w:val="none" w:sz="0" w:space="0" w:color="auto"/>
        <w:bottom w:val="none" w:sz="0" w:space="0" w:color="auto"/>
        <w:right w:val="none" w:sz="0" w:space="0" w:color="auto"/>
      </w:divBdr>
      <w:divsChild>
        <w:div w:id="1755473852">
          <w:marLeft w:val="0"/>
          <w:marRight w:val="0"/>
          <w:marTop w:val="0"/>
          <w:marBottom w:val="0"/>
          <w:divBdr>
            <w:top w:val="none" w:sz="0" w:space="0" w:color="auto"/>
            <w:left w:val="none" w:sz="0" w:space="0" w:color="auto"/>
            <w:bottom w:val="none" w:sz="0" w:space="0" w:color="auto"/>
            <w:right w:val="none" w:sz="0" w:space="0" w:color="auto"/>
          </w:divBdr>
        </w:div>
      </w:divsChild>
    </w:div>
    <w:div w:id="793865072">
      <w:bodyDiv w:val="1"/>
      <w:marLeft w:val="0"/>
      <w:marRight w:val="0"/>
      <w:marTop w:val="0"/>
      <w:marBottom w:val="0"/>
      <w:divBdr>
        <w:top w:val="none" w:sz="0" w:space="0" w:color="auto"/>
        <w:left w:val="none" w:sz="0" w:space="0" w:color="auto"/>
        <w:bottom w:val="none" w:sz="0" w:space="0" w:color="auto"/>
        <w:right w:val="none" w:sz="0" w:space="0" w:color="auto"/>
      </w:divBdr>
    </w:div>
    <w:div w:id="797840942">
      <w:bodyDiv w:val="1"/>
      <w:marLeft w:val="0"/>
      <w:marRight w:val="0"/>
      <w:marTop w:val="0"/>
      <w:marBottom w:val="0"/>
      <w:divBdr>
        <w:top w:val="none" w:sz="0" w:space="0" w:color="auto"/>
        <w:left w:val="none" w:sz="0" w:space="0" w:color="auto"/>
        <w:bottom w:val="none" w:sz="0" w:space="0" w:color="auto"/>
        <w:right w:val="none" w:sz="0" w:space="0" w:color="auto"/>
      </w:divBdr>
    </w:div>
    <w:div w:id="822963828">
      <w:bodyDiv w:val="1"/>
      <w:marLeft w:val="0"/>
      <w:marRight w:val="0"/>
      <w:marTop w:val="0"/>
      <w:marBottom w:val="0"/>
      <w:divBdr>
        <w:top w:val="none" w:sz="0" w:space="0" w:color="auto"/>
        <w:left w:val="none" w:sz="0" w:space="0" w:color="auto"/>
        <w:bottom w:val="none" w:sz="0" w:space="0" w:color="auto"/>
        <w:right w:val="none" w:sz="0" w:space="0" w:color="auto"/>
      </w:divBdr>
    </w:div>
    <w:div w:id="828444855">
      <w:bodyDiv w:val="1"/>
      <w:marLeft w:val="0"/>
      <w:marRight w:val="0"/>
      <w:marTop w:val="0"/>
      <w:marBottom w:val="0"/>
      <w:divBdr>
        <w:top w:val="none" w:sz="0" w:space="0" w:color="auto"/>
        <w:left w:val="none" w:sz="0" w:space="0" w:color="auto"/>
        <w:bottom w:val="none" w:sz="0" w:space="0" w:color="auto"/>
        <w:right w:val="none" w:sz="0" w:space="0" w:color="auto"/>
      </w:divBdr>
    </w:div>
    <w:div w:id="832136973">
      <w:bodyDiv w:val="1"/>
      <w:marLeft w:val="0"/>
      <w:marRight w:val="0"/>
      <w:marTop w:val="0"/>
      <w:marBottom w:val="0"/>
      <w:divBdr>
        <w:top w:val="none" w:sz="0" w:space="0" w:color="auto"/>
        <w:left w:val="none" w:sz="0" w:space="0" w:color="auto"/>
        <w:bottom w:val="none" w:sz="0" w:space="0" w:color="auto"/>
        <w:right w:val="none" w:sz="0" w:space="0" w:color="auto"/>
      </w:divBdr>
      <w:divsChild>
        <w:div w:id="187262340">
          <w:marLeft w:val="0"/>
          <w:marRight w:val="0"/>
          <w:marTop w:val="0"/>
          <w:marBottom w:val="0"/>
          <w:divBdr>
            <w:top w:val="none" w:sz="0" w:space="0" w:color="auto"/>
            <w:left w:val="none" w:sz="0" w:space="0" w:color="auto"/>
            <w:bottom w:val="none" w:sz="0" w:space="0" w:color="auto"/>
            <w:right w:val="none" w:sz="0" w:space="0" w:color="auto"/>
          </w:divBdr>
          <w:divsChild>
            <w:div w:id="43188608">
              <w:marLeft w:val="0"/>
              <w:marRight w:val="0"/>
              <w:marTop w:val="0"/>
              <w:marBottom w:val="0"/>
              <w:divBdr>
                <w:top w:val="none" w:sz="0" w:space="0" w:color="auto"/>
                <w:left w:val="none" w:sz="0" w:space="0" w:color="auto"/>
                <w:bottom w:val="none" w:sz="0" w:space="0" w:color="auto"/>
                <w:right w:val="none" w:sz="0" w:space="0" w:color="auto"/>
              </w:divBdr>
            </w:div>
          </w:divsChild>
        </w:div>
        <w:div w:id="1688367642">
          <w:marLeft w:val="0"/>
          <w:marRight w:val="0"/>
          <w:marTop w:val="0"/>
          <w:marBottom w:val="0"/>
          <w:divBdr>
            <w:top w:val="none" w:sz="0" w:space="0" w:color="auto"/>
            <w:left w:val="none" w:sz="0" w:space="0" w:color="auto"/>
            <w:bottom w:val="none" w:sz="0" w:space="0" w:color="auto"/>
            <w:right w:val="none" w:sz="0" w:space="0" w:color="auto"/>
          </w:divBdr>
          <w:divsChild>
            <w:div w:id="793253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6046695">
      <w:bodyDiv w:val="1"/>
      <w:marLeft w:val="0"/>
      <w:marRight w:val="0"/>
      <w:marTop w:val="0"/>
      <w:marBottom w:val="0"/>
      <w:divBdr>
        <w:top w:val="none" w:sz="0" w:space="0" w:color="auto"/>
        <w:left w:val="none" w:sz="0" w:space="0" w:color="auto"/>
        <w:bottom w:val="none" w:sz="0" w:space="0" w:color="auto"/>
        <w:right w:val="none" w:sz="0" w:space="0" w:color="auto"/>
      </w:divBdr>
    </w:div>
    <w:div w:id="897203181">
      <w:bodyDiv w:val="1"/>
      <w:marLeft w:val="0"/>
      <w:marRight w:val="0"/>
      <w:marTop w:val="0"/>
      <w:marBottom w:val="0"/>
      <w:divBdr>
        <w:top w:val="none" w:sz="0" w:space="0" w:color="auto"/>
        <w:left w:val="none" w:sz="0" w:space="0" w:color="auto"/>
        <w:bottom w:val="none" w:sz="0" w:space="0" w:color="auto"/>
        <w:right w:val="none" w:sz="0" w:space="0" w:color="auto"/>
      </w:divBdr>
    </w:div>
    <w:div w:id="897593782">
      <w:bodyDiv w:val="1"/>
      <w:marLeft w:val="0"/>
      <w:marRight w:val="0"/>
      <w:marTop w:val="0"/>
      <w:marBottom w:val="0"/>
      <w:divBdr>
        <w:top w:val="none" w:sz="0" w:space="0" w:color="auto"/>
        <w:left w:val="none" w:sz="0" w:space="0" w:color="auto"/>
        <w:bottom w:val="none" w:sz="0" w:space="0" w:color="auto"/>
        <w:right w:val="none" w:sz="0" w:space="0" w:color="auto"/>
      </w:divBdr>
    </w:div>
    <w:div w:id="928270957">
      <w:bodyDiv w:val="1"/>
      <w:marLeft w:val="0"/>
      <w:marRight w:val="0"/>
      <w:marTop w:val="0"/>
      <w:marBottom w:val="0"/>
      <w:divBdr>
        <w:top w:val="none" w:sz="0" w:space="0" w:color="auto"/>
        <w:left w:val="none" w:sz="0" w:space="0" w:color="auto"/>
        <w:bottom w:val="none" w:sz="0" w:space="0" w:color="auto"/>
        <w:right w:val="none" w:sz="0" w:space="0" w:color="auto"/>
      </w:divBdr>
    </w:div>
    <w:div w:id="945961404">
      <w:bodyDiv w:val="1"/>
      <w:marLeft w:val="0"/>
      <w:marRight w:val="0"/>
      <w:marTop w:val="0"/>
      <w:marBottom w:val="0"/>
      <w:divBdr>
        <w:top w:val="none" w:sz="0" w:space="0" w:color="auto"/>
        <w:left w:val="none" w:sz="0" w:space="0" w:color="auto"/>
        <w:bottom w:val="none" w:sz="0" w:space="0" w:color="auto"/>
        <w:right w:val="none" w:sz="0" w:space="0" w:color="auto"/>
      </w:divBdr>
      <w:divsChild>
        <w:div w:id="68313872">
          <w:marLeft w:val="0"/>
          <w:marRight w:val="0"/>
          <w:marTop w:val="660"/>
          <w:marBottom w:val="0"/>
          <w:divBdr>
            <w:top w:val="none" w:sz="0" w:space="0" w:color="auto"/>
            <w:left w:val="none" w:sz="0" w:space="0" w:color="auto"/>
            <w:bottom w:val="none" w:sz="0" w:space="0" w:color="auto"/>
            <w:right w:val="none" w:sz="0" w:space="0" w:color="auto"/>
          </w:divBdr>
        </w:div>
        <w:div w:id="708530714">
          <w:marLeft w:val="1454"/>
          <w:marRight w:val="0"/>
          <w:marTop w:val="660"/>
          <w:marBottom w:val="0"/>
          <w:divBdr>
            <w:top w:val="none" w:sz="0" w:space="0" w:color="auto"/>
            <w:left w:val="none" w:sz="0" w:space="0" w:color="auto"/>
            <w:bottom w:val="none" w:sz="0" w:space="0" w:color="auto"/>
            <w:right w:val="none" w:sz="0" w:space="0" w:color="auto"/>
          </w:divBdr>
        </w:div>
        <w:div w:id="739255710">
          <w:marLeft w:val="1454"/>
          <w:marRight w:val="0"/>
          <w:marTop w:val="660"/>
          <w:marBottom w:val="0"/>
          <w:divBdr>
            <w:top w:val="none" w:sz="0" w:space="0" w:color="auto"/>
            <w:left w:val="none" w:sz="0" w:space="0" w:color="auto"/>
            <w:bottom w:val="none" w:sz="0" w:space="0" w:color="auto"/>
            <w:right w:val="none" w:sz="0" w:space="0" w:color="auto"/>
          </w:divBdr>
        </w:div>
        <w:div w:id="1107650941">
          <w:marLeft w:val="446"/>
          <w:marRight w:val="0"/>
          <w:marTop w:val="660"/>
          <w:marBottom w:val="0"/>
          <w:divBdr>
            <w:top w:val="none" w:sz="0" w:space="0" w:color="auto"/>
            <w:left w:val="none" w:sz="0" w:space="0" w:color="auto"/>
            <w:bottom w:val="none" w:sz="0" w:space="0" w:color="auto"/>
            <w:right w:val="none" w:sz="0" w:space="0" w:color="auto"/>
          </w:divBdr>
        </w:div>
        <w:div w:id="1219591659">
          <w:marLeft w:val="1454"/>
          <w:marRight w:val="0"/>
          <w:marTop w:val="660"/>
          <w:marBottom w:val="0"/>
          <w:divBdr>
            <w:top w:val="none" w:sz="0" w:space="0" w:color="auto"/>
            <w:left w:val="none" w:sz="0" w:space="0" w:color="auto"/>
            <w:bottom w:val="none" w:sz="0" w:space="0" w:color="auto"/>
            <w:right w:val="none" w:sz="0" w:space="0" w:color="auto"/>
          </w:divBdr>
        </w:div>
        <w:div w:id="1724598879">
          <w:marLeft w:val="1454"/>
          <w:marRight w:val="0"/>
          <w:marTop w:val="660"/>
          <w:marBottom w:val="0"/>
          <w:divBdr>
            <w:top w:val="none" w:sz="0" w:space="0" w:color="auto"/>
            <w:left w:val="none" w:sz="0" w:space="0" w:color="auto"/>
            <w:bottom w:val="none" w:sz="0" w:space="0" w:color="auto"/>
            <w:right w:val="none" w:sz="0" w:space="0" w:color="auto"/>
          </w:divBdr>
        </w:div>
        <w:div w:id="1798598028">
          <w:marLeft w:val="0"/>
          <w:marRight w:val="0"/>
          <w:marTop w:val="660"/>
          <w:marBottom w:val="0"/>
          <w:divBdr>
            <w:top w:val="none" w:sz="0" w:space="0" w:color="auto"/>
            <w:left w:val="none" w:sz="0" w:space="0" w:color="auto"/>
            <w:bottom w:val="none" w:sz="0" w:space="0" w:color="auto"/>
            <w:right w:val="none" w:sz="0" w:space="0" w:color="auto"/>
          </w:divBdr>
        </w:div>
        <w:div w:id="1943491905">
          <w:marLeft w:val="0"/>
          <w:marRight w:val="0"/>
          <w:marTop w:val="660"/>
          <w:marBottom w:val="0"/>
          <w:divBdr>
            <w:top w:val="none" w:sz="0" w:space="0" w:color="auto"/>
            <w:left w:val="none" w:sz="0" w:space="0" w:color="auto"/>
            <w:bottom w:val="none" w:sz="0" w:space="0" w:color="auto"/>
            <w:right w:val="none" w:sz="0" w:space="0" w:color="auto"/>
          </w:divBdr>
        </w:div>
      </w:divsChild>
    </w:div>
    <w:div w:id="1066686299">
      <w:bodyDiv w:val="1"/>
      <w:marLeft w:val="0"/>
      <w:marRight w:val="0"/>
      <w:marTop w:val="0"/>
      <w:marBottom w:val="0"/>
      <w:divBdr>
        <w:top w:val="none" w:sz="0" w:space="0" w:color="auto"/>
        <w:left w:val="none" w:sz="0" w:space="0" w:color="auto"/>
        <w:bottom w:val="none" w:sz="0" w:space="0" w:color="auto"/>
        <w:right w:val="none" w:sz="0" w:space="0" w:color="auto"/>
      </w:divBdr>
    </w:div>
    <w:div w:id="1126696823">
      <w:bodyDiv w:val="1"/>
      <w:marLeft w:val="0"/>
      <w:marRight w:val="0"/>
      <w:marTop w:val="0"/>
      <w:marBottom w:val="0"/>
      <w:divBdr>
        <w:top w:val="none" w:sz="0" w:space="0" w:color="auto"/>
        <w:left w:val="none" w:sz="0" w:space="0" w:color="auto"/>
        <w:bottom w:val="none" w:sz="0" w:space="0" w:color="auto"/>
        <w:right w:val="none" w:sz="0" w:space="0" w:color="auto"/>
      </w:divBdr>
      <w:divsChild>
        <w:div w:id="1000230128">
          <w:marLeft w:val="0"/>
          <w:marRight w:val="0"/>
          <w:marTop w:val="0"/>
          <w:marBottom w:val="0"/>
          <w:divBdr>
            <w:top w:val="none" w:sz="0" w:space="0" w:color="auto"/>
            <w:left w:val="none" w:sz="0" w:space="0" w:color="auto"/>
            <w:bottom w:val="none" w:sz="0" w:space="0" w:color="auto"/>
            <w:right w:val="none" w:sz="0" w:space="0" w:color="auto"/>
          </w:divBdr>
          <w:divsChild>
            <w:div w:id="832448540">
              <w:marLeft w:val="0"/>
              <w:marRight w:val="0"/>
              <w:marTop w:val="0"/>
              <w:marBottom w:val="0"/>
              <w:divBdr>
                <w:top w:val="none" w:sz="0" w:space="0" w:color="auto"/>
                <w:left w:val="none" w:sz="0" w:space="0" w:color="auto"/>
                <w:bottom w:val="none" w:sz="0" w:space="0" w:color="auto"/>
                <w:right w:val="none" w:sz="0" w:space="0" w:color="auto"/>
              </w:divBdr>
            </w:div>
          </w:divsChild>
        </w:div>
        <w:div w:id="1849712104">
          <w:marLeft w:val="0"/>
          <w:marRight w:val="0"/>
          <w:marTop w:val="0"/>
          <w:marBottom w:val="0"/>
          <w:divBdr>
            <w:top w:val="none" w:sz="0" w:space="0" w:color="auto"/>
            <w:left w:val="none" w:sz="0" w:space="0" w:color="auto"/>
            <w:bottom w:val="none" w:sz="0" w:space="0" w:color="auto"/>
            <w:right w:val="none" w:sz="0" w:space="0" w:color="auto"/>
          </w:divBdr>
          <w:divsChild>
            <w:div w:id="623578693">
              <w:marLeft w:val="0"/>
              <w:marRight w:val="0"/>
              <w:marTop w:val="0"/>
              <w:marBottom w:val="0"/>
              <w:divBdr>
                <w:top w:val="none" w:sz="0" w:space="0" w:color="auto"/>
                <w:left w:val="none" w:sz="0" w:space="0" w:color="auto"/>
                <w:bottom w:val="none" w:sz="0" w:space="0" w:color="auto"/>
                <w:right w:val="none" w:sz="0" w:space="0" w:color="auto"/>
              </w:divBdr>
              <w:divsChild>
                <w:div w:id="602033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5296468">
      <w:bodyDiv w:val="1"/>
      <w:marLeft w:val="0"/>
      <w:marRight w:val="0"/>
      <w:marTop w:val="0"/>
      <w:marBottom w:val="0"/>
      <w:divBdr>
        <w:top w:val="none" w:sz="0" w:space="0" w:color="auto"/>
        <w:left w:val="none" w:sz="0" w:space="0" w:color="auto"/>
        <w:bottom w:val="none" w:sz="0" w:space="0" w:color="auto"/>
        <w:right w:val="none" w:sz="0" w:space="0" w:color="auto"/>
      </w:divBdr>
      <w:divsChild>
        <w:div w:id="915095323">
          <w:marLeft w:val="0"/>
          <w:marRight w:val="0"/>
          <w:marTop w:val="0"/>
          <w:marBottom w:val="0"/>
          <w:divBdr>
            <w:top w:val="none" w:sz="0" w:space="0" w:color="auto"/>
            <w:left w:val="none" w:sz="0" w:space="0" w:color="auto"/>
            <w:bottom w:val="none" w:sz="0" w:space="0" w:color="auto"/>
            <w:right w:val="none" w:sz="0" w:space="0" w:color="auto"/>
          </w:divBdr>
          <w:divsChild>
            <w:div w:id="1858229679">
              <w:marLeft w:val="0"/>
              <w:marRight w:val="0"/>
              <w:marTop w:val="0"/>
              <w:marBottom w:val="0"/>
              <w:divBdr>
                <w:top w:val="none" w:sz="0" w:space="0" w:color="auto"/>
                <w:left w:val="none" w:sz="0" w:space="0" w:color="auto"/>
                <w:bottom w:val="none" w:sz="0" w:space="0" w:color="auto"/>
                <w:right w:val="none" w:sz="0" w:space="0" w:color="auto"/>
              </w:divBdr>
            </w:div>
          </w:divsChild>
        </w:div>
        <w:div w:id="2140344716">
          <w:marLeft w:val="0"/>
          <w:marRight w:val="0"/>
          <w:marTop w:val="0"/>
          <w:marBottom w:val="0"/>
          <w:divBdr>
            <w:top w:val="none" w:sz="0" w:space="0" w:color="auto"/>
            <w:left w:val="none" w:sz="0" w:space="0" w:color="auto"/>
            <w:bottom w:val="none" w:sz="0" w:space="0" w:color="auto"/>
            <w:right w:val="none" w:sz="0" w:space="0" w:color="auto"/>
          </w:divBdr>
          <w:divsChild>
            <w:div w:id="20135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4004879">
      <w:bodyDiv w:val="1"/>
      <w:marLeft w:val="0"/>
      <w:marRight w:val="0"/>
      <w:marTop w:val="0"/>
      <w:marBottom w:val="0"/>
      <w:divBdr>
        <w:top w:val="none" w:sz="0" w:space="0" w:color="auto"/>
        <w:left w:val="none" w:sz="0" w:space="0" w:color="auto"/>
        <w:bottom w:val="none" w:sz="0" w:space="0" w:color="auto"/>
        <w:right w:val="none" w:sz="0" w:space="0" w:color="auto"/>
      </w:divBdr>
    </w:div>
    <w:div w:id="1189222025">
      <w:bodyDiv w:val="1"/>
      <w:marLeft w:val="0"/>
      <w:marRight w:val="0"/>
      <w:marTop w:val="0"/>
      <w:marBottom w:val="0"/>
      <w:divBdr>
        <w:top w:val="none" w:sz="0" w:space="0" w:color="auto"/>
        <w:left w:val="none" w:sz="0" w:space="0" w:color="auto"/>
        <w:bottom w:val="none" w:sz="0" w:space="0" w:color="auto"/>
        <w:right w:val="none" w:sz="0" w:space="0" w:color="auto"/>
      </w:divBdr>
    </w:div>
    <w:div w:id="1222256133">
      <w:bodyDiv w:val="1"/>
      <w:marLeft w:val="0"/>
      <w:marRight w:val="0"/>
      <w:marTop w:val="0"/>
      <w:marBottom w:val="0"/>
      <w:divBdr>
        <w:top w:val="none" w:sz="0" w:space="0" w:color="auto"/>
        <w:left w:val="none" w:sz="0" w:space="0" w:color="auto"/>
        <w:bottom w:val="none" w:sz="0" w:space="0" w:color="auto"/>
        <w:right w:val="none" w:sz="0" w:space="0" w:color="auto"/>
      </w:divBdr>
    </w:div>
    <w:div w:id="1271888015">
      <w:bodyDiv w:val="1"/>
      <w:marLeft w:val="0"/>
      <w:marRight w:val="0"/>
      <w:marTop w:val="0"/>
      <w:marBottom w:val="0"/>
      <w:divBdr>
        <w:top w:val="none" w:sz="0" w:space="0" w:color="auto"/>
        <w:left w:val="none" w:sz="0" w:space="0" w:color="auto"/>
        <w:bottom w:val="none" w:sz="0" w:space="0" w:color="auto"/>
        <w:right w:val="none" w:sz="0" w:space="0" w:color="auto"/>
      </w:divBdr>
    </w:div>
    <w:div w:id="1275819053">
      <w:bodyDiv w:val="1"/>
      <w:marLeft w:val="0"/>
      <w:marRight w:val="0"/>
      <w:marTop w:val="0"/>
      <w:marBottom w:val="0"/>
      <w:divBdr>
        <w:top w:val="none" w:sz="0" w:space="0" w:color="auto"/>
        <w:left w:val="none" w:sz="0" w:space="0" w:color="auto"/>
        <w:bottom w:val="none" w:sz="0" w:space="0" w:color="auto"/>
        <w:right w:val="none" w:sz="0" w:space="0" w:color="auto"/>
      </w:divBdr>
    </w:div>
    <w:div w:id="1362053064">
      <w:bodyDiv w:val="1"/>
      <w:marLeft w:val="0"/>
      <w:marRight w:val="0"/>
      <w:marTop w:val="0"/>
      <w:marBottom w:val="0"/>
      <w:divBdr>
        <w:top w:val="none" w:sz="0" w:space="0" w:color="auto"/>
        <w:left w:val="none" w:sz="0" w:space="0" w:color="auto"/>
        <w:bottom w:val="none" w:sz="0" w:space="0" w:color="auto"/>
        <w:right w:val="none" w:sz="0" w:space="0" w:color="auto"/>
      </w:divBdr>
    </w:div>
    <w:div w:id="1464233405">
      <w:bodyDiv w:val="1"/>
      <w:marLeft w:val="0"/>
      <w:marRight w:val="0"/>
      <w:marTop w:val="0"/>
      <w:marBottom w:val="0"/>
      <w:divBdr>
        <w:top w:val="none" w:sz="0" w:space="0" w:color="auto"/>
        <w:left w:val="none" w:sz="0" w:space="0" w:color="auto"/>
        <w:bottom w:val="none" w:sz="0" w:space="0" w:color="auto"/>
        <w:right w:val="none" w:sz="0" w:space="0" w:color="auto"/>
      </w:divBdr>
    </w:div>
    <w:div w:id="1515220692">
      <w:bodyDiv w:val="1"/>
      <w:marLeft w:val="0"/>
      <w:marRight w:val="0"/>
      <w:marTop w:val="0"/>
      <w:marBottom w:val="0"/>
      <w:divBdr>
        <w:top w:val="none" w:sz="0" w:space="0" w:color="auto"/>
        <w:left w:val="none" w:sz="0" w:space="0" w:color="auto"/>
        <w:bottom w:val="none" w:sz="0" w:space="0" w:color="auto"/>
        <w:right w:val="none" w:sz="0" w:space="0" w:color="auto"/>
      </w:divBdr>
    </w:div>
    <w:div w:id="1530951137">
      <w:bodyDiv w:val="1"/>
      <w:marLeft w:val="0"/>
      <w:marRight w:val="0"/>
      <w:marTop w:val="0"/>
      <w:marBottom w:val="0"/>
      <w:divBdr>
        <w:top w:val="none" w:sz="0" w:space="0" w:color="auto"/>
        <w:left w:val="none" w:sz="0" w:space="0" w:color="auto"/>
        <w:bottom w:val="none" w:sz="0" w:space="0" w:color="auto"/>
        <w:right w:val="none" w:sz="0" w:space="0" w:color="auto"/>
      </w:divBdr>
      <w:divsChild>
        <w:div w:id="980043586">
          <w:marLeft w:val="0"/>
          <w:marRight w:val="0"/>
          <w:marTop w:val="0"/>
          <w:marBottom w:val="0"/>
          <w:divBdr>
            <w:top w:val="none" w:sz="0" w:space="0" w:color="auto"/>
            <w:left w:val="none" w:sz="0" w:space="0" w:color="auto"/>
            <w:bottom w:val="none" w:sz="0" w:space="0" w:color="auto"/>
            <w:right w:val="none" w:sz="0" w:space="0" w:color="auto"/>
          </w:divBdr>
          <w:divsChild>
            <w:div w:id="1042747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76178">
      <w:bodyDiv w:val="1"/>
      <w:marLeft w:val="0"/>
      <w:marRight w:val="0"/>
      <w:marTop w:val="0"/>
      <w:marBottom w:val="0"/>
      <w:divBdr>
        <w:top w:val="none" w:sz="0" w:space="0" w:color="auto"/>
        <w:left w:val="none" w:sz="0" w:space="0" w:color="auto"/>
        <w:bottom w:val="none" w:sz="0" w:space="0" w:color="auto"/>
        <w:right w:val="none" w:sz="0" w:space="0" w:color="auto"/>
      </w:divBdr>
    </w:div>
    <w:div w:id="1590508432">
      <w:bodyDiv w:val="1"/>
      <w:marLeft w:val="0"/>
      <w:marRight w:val="0"/>
      <w:marTop w:val="0"/>
      <w:marBottom w:val="0"/>
      <w:divBdr>
        <w:top w:val="none" w:sz="0" w:space="0" w:color="auto"/>
        <w:left w:val="none" w:sz="0" w:space="0" w:color="auto"/>
        <w:bottom w:val="none" w:sz="0" w:space="0" w:color="auto"/>
        <w:right w:val="none" w:sz="0" w:space="0" w:color="auto"/>
      </w:divBdr>
    </w:div>
    <w:div w:id="1612324829">
      <w:bodyDiv w:val="1"/>
      <w:marLeft w:val="0"/>
      <w:marRight w:val="0"/>
      <w:marTop w:val="0"/>
      <w:marBottom w:val="0"/>
      <w:divBdr>
        <w:top w:val="none" w:sz="0" w:space="0" w:color="auto"/>
        <w:left w:val="none" w:sz="0" w:space="0" w:color="auto"/>
        <w:bottom w:val="none" w:sz="0" w:space="0" w:color="auto"/>
        <w:right w:val="none" w:sz="0" w:space="0" w:color="auto"/>
      </w:divBdr>
    </w:div>
    <w:div w:id="1631283876">
      <w:bodyDiv w:val="1"/>
      <w:marLeft w:val="0"/>
      <w:marRight w:val="0"/>
      <w:marTop w:val="0"/>
      <w:marBottom w:val="0"/>
      <w:divBdr>
        <w:top w:val="none" w:sz="0" w:space="0" w:color="auto"/>
        <w:left w:val="none" w:sz="0" w:space="0" w:color="auto"/>
        <w:bottom w:val="none" w:sz="0" w:space="0" w:color="auto"/>
        <w:right w:val="none" w:sz="0" w:space="0" w:color="auto"/>
      </w:divBdr>
    </w:div>
    <w:div w:id="1697151431">
      <w:bodyDiv w:val="1"/>
      <w:marLeft w:val="0"/>
      <w:marRight w:val="0"/>
      <w:marTop w:val="0"/>
      <w:marBottom w:val="0"/>
      <w:divBdr>
        <w:top w:val="none" w:sz="0" w:space="0" w:color="auto"/>
        <w:left w:val="none" w:sz="0" w:space="0" w:color="auto"/>
        <w:bottom w:val="none" w:sz="0" w:space="0" w:color="auto"/>
        <w:right w:val="none" w:sz="0" w:space="0" w:color="auto"/>
      </w:divBdr>
      <w:divsChild>
        <w:div w:id="613754665">
          <w:marLeft w:val="0"/>
          <w:marRight w:val="0"/>
          <w:marTop w:val="0"/>
          <w:marBottom w:val="0"/>
          <w:divBdr>
            <w:top w:val="none" w:sz="0" w:space="0" w:color="auto"/>
            <w:left w:val="none" w:sz="0" w:space="0" w:color="auto"/>
            <w:bottom w:val="none" w:sz="0" w:space="0" w:color="auto"/>
            <w:right w:val="none" w:sz="0" w:space="0" w:color="auto"/>
          </w:divBdr>
          <w:divsChild>
            <w:div w:id="85687336">
              <w:marLeft w:val="0"/>
              <w:marRight w:val="0"/>
              <w:marTop w:val="0"/>
              <w:marBottom w:val="0"/>
              <w:divBdr>
                <w:top w:val="none" w:sz="0" w:space="0" w:color="auto"/>
                <w:left w:val="none" w:sz="0" w:space="0" w:color="auto"/>
                <w:bottom w:val="none" w:sz="0" w:space="0" w:color="auto"/>
                <w:right w:val="none" w:sz="0" w:space="0" w:color="auto"/>
              </w:divBdr>
            </w:div>
          </w:divsChild>
        </w:div>
        <w:div w:id="1987322335">
          <w:marLeft w:val="0"/>
          <w:marRight w:val="0"/>
          <w:marTop w:val="0"/>
          <w:marBottom w:val="0"/>
          <w:divBdr>
            <w:top w:val="none" w:sz="0" w:space="0" w:color="auto"/>
            <w:left w:val="none" w:sz="0" w:space="0" w:color="auto"/>
            <w:bottom w:val="none" w:sz="0" w:space="0" w:color="auto"/>
            <w:right w:val="none" w:sz="0" w:space="0" w:color="auto"/>
          </w:divBdr>
          <w:divsChild>
            <w:div w:id="952326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5999888">
      <w:bodyDiv w:val="1"/>
      <w:marLeft w:val="0"/>
      <w:marRight w:val="0"/>
      <w:marTop w:val="0"/>
      <w:marBottom w:val="0"/>
      <w:divBdr>
        <w:top w:val="none" w:sz="0" w:space="0" w:color="auto"/>
        <w:left w:val="none" w:sz="0" w:space="0" w:color="auto"/>
        <w:bottom w:val="none" w:sz="0" w:space="0" w:color="auto"/>
        <w:right w:val="none" w:sz="0" w:space="0" w:color="auto"/>
      </w:divBdr>
    </w:div>
    <w:div w:id="1772163931">
      <w:bodyDiv w:val="1"/>
      <w:marLeft w:val="0"/>
      <w:marRight w:val="0"/>
      <w:marTop w:val="0"/>
      <w:marBottom w:val="0"/>
      <w:divBdr>
        <w:top w:val="none" w:sz="0" w:space="0" w:color="auto"/>
        <w:left w:val="none" w:sz="0" w:space="0" w:color="auto"/>
        <w:bottom w:val="none" w:sz="0" w:space="0" w:color="auto"/>
        <w:right w:val="none" w:sz="0" w:space="0" w:color="auto"/>
      </w:divBdr>
    </w:div>
    <w:div w:id="1783839099">
      <w:bodyDiv w:val="1"/>
      <w:marLeft w:val="0"/>
      <w:marRight w:val="0"/>
      <w:marTop w:val="0"/>
      <w:marBottom w:val="0"/>
      <w:divBdr>
        <w:top w:val="none" w:sz="0" w:space="0" w:color="auto"/>
        <w:left w:val="none" w:sz="0" w:space="0" w:color="auto"/>
        <w:bottom w:val="none" w:sz="0" w:space="0" w:color="auto"/>
        <w:right w:val="none" w:sz="0" w:space="0" w:color="auto"/>
      </w:divBdr>
    </w:div>
    <w:div w:id="1795754249">
      <w:bodyDiv w:val="1"/>
      <w:marLeft w:val="0"/>
      <w:marRight w:val="0"/>
      <w:marTop w:val="0"/>
      <w:marBottom w:val="0"/>
      <w:divBdr>
        <w:top w:val="none" w:sz="0" w:space="0" w:color="auto"/>
        <w:left w:val="none" w:sz="0" w:space="0" w:color="auto"/>
        <w:bottom w:val="none" w:sz="0" w:space="0" w:color="auto"/>
        <w:right w:val="none" w:sz="0" w:space="0" w:color="auto"/>
      </w:divBdr>
    </w:div>
    <w:div w:id="1830829821">
      <w:bodyDiv w:val="1"/>
      <w:marLeft w:val="0"/>
      <w:marRight w:val="0"/>
      <w:marTop w:val="0"/>
      <w:marBottom w:val="0"/>
      <w:divBdr>
        <w:top w:val="none" w:sz="0" w:space="0" w:color="auto"/>
        <w:left w:val="none" w:sz="0" w:space="0" w:color="auto"/>
        <w:bottom w:val="none" w:sz="0" w:space="0" w:color="auto"/>
        <w:right w:val="none" w:sz="0" w:space="0" w:color="auto"/>
      </w:divBdr>
    </w:div>
    <w:div w:id="1879198516">
      <w:bodyDiv w:val="1"/>
      <w:marLeft w:val="0"/>
      <w:marRight w:val="0"/>
      <w:marTop w:val="0"/>
      <w:marBottom w:val="0"/>
      <w:divBdr>
        <w:top w:val="none" w:sz="0" w:space="0" w:color="auto"/>
        <w:left w:val="none" w:sz="0" w:space="0" w:color="auto"/>
        <w:bottom w:val="none" w:sz="0" w:space="0" w:color="auto"/>
        <w:right w:val="none" w:sz="0" w:space="0" w:color="auto"/>
      </w:divBdr>
    </w:div>
    <w:div w:id="2020960064">
      <w:bodyDiv w:val="1"/>
      <w:marLeft w:val="0"/>
      <w:marRight w:val="0"/>
      <w:marTop w:val="0"/>
      <w:marBottom w:val="0"/>
      <w:divBdr>
        <w:top w:val="none" w:sz="0" w:space="0" w:color="auto"/>
        <w:left w:val="none" w:sz="0" w:space="0" w:color="auto"/>
        <w:bottom w:val="none" w:sz="0" w:space="0" w:color="auto"/>
        <w:right w:val="none" w:sz="0" w:space="0" w:color="auto"/>
      </w:divBdr>
    </w:div>
    <w:div w:id="2038852502">
      <w:bodyDiv w:val="1"/>
      <w:marLeft w:val="0"/>
      <w:marRight w:val="0"/>
      <w:marTop w:val="0"/>
      <w:marBottom w:val="0"/>
      <w:divBdr>
        <w:top w:val="none" w:sz="0" w:space="0" w:color="auto"/>
        <w:left w:val="none" w:sz="0" w:space="0" w:color="auto"/>
        <w:bottom w:val="none" w:sz="0" w:space="0" w:color="auto"/>
        <w:right w:val="none" w:sz="0" w:space="0" w:color="auto"/>
      </w:divBdr>
    </w:div>
    <w:div w:id="2085301284">
      <w:bodyDiv w:val="1"/>
      <w:marLeft w:val="0"/>
      <w:marRight w:val="0"/>
      <w:marTop w:val="0"/>
      <w:marBottom w:val="0"/>
      <w:divBdr>
        <w:top w:val="none" w:sz="0" w:space="0" w:color="auto"/>
        <w:left w:val="none" w:sz="0" w:space="0" w:color="auto"/>
        <w:bottom w:val="none" w:sz="0" w:space="0" w:color="auto"/>
        <w:right w:val="none" w:sz="0" w:space="0" w:color="auto"/>
      </w:divBdr>
    </w:div>
    <w:div w:id="20878773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2.png"/><Relationship Id="rId18" Type="http://schemas.openxmlformats.org/officeDocument/2006/relationships/image" Target="media/image4.emf"/><Relationship Id="rId26"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hyperlink" Target="http://www.ets.org/mft/" TargetMode="External"/><Relationship Id="rId7" Type="http://schemas.openxmlformats.org/officeDocument/2006/relationships/endnotes" Target="endnotes.xml"/><Relationship Id="rId12" Type="http://schemas.openxmlformats.org/officeDocument/2006/relationships/hyperlink" Target="http://www.calstatela.edu/ecst/success/advising" TargetMode="External"/><Relationship Id="rId17" Type="http://schemas.openxmlformats.org/officeDocument/2006/relationships/footer" Target="footer3.xml"/><Relationship Id="rId25" Type="http://schemas.openxmlformats.org/officeDocument/2006/relationships/image" Target="media/image7.jpg"/><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csns.calstatela.edu/projects.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alstatela.edu/ecst/ecst-semester-conversion" TargetMode="External"/><Relationship Id="rId24" Type="http://schemas.openxmlformats.org/officeDocument/2006/relationships/image" Target="media/image6.jpg"/><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hyperlink" Target="http://csns.calstatela.edu/assessment/mft/viewMFTScores.html" TargetMode="External"/><Relationship Id="rId28" Type="http://schemas.openxmlformats.org/officeDocument/2006/relationships/fontTable" Target="fontTable.xml"/><Relationship Id="rId10" Type="http://schemas.openxmlformats.org/officeDocument/2006/relationships/hyperlink" Target="http://www.calstatela.edu/semesterconversion" TargetMode="External"/><Relationship Id="rId19" Type="http://schemas.openxmlformats.org/officeDocument/2006/relationships/image" Target="media/image5.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png"/><Relationship Id="rId22" Type="http://schemas.openxmlformats.org/officeDocument/2006/relationships/hyperlink" Target="http://www.ets.org/" TargetMode="External"/><Relationship Id="rId27" Type="http://schemas.openxmlformats.org/officeDocument/2006/relationships/image" Target="media/image9.jpeg"/></Relationships>
</file>

<file path=word/theme/theme1.xml><?xml version="1.0" encoding="utf-8"?>
<a:theme xmlns:a="http://schemas.openxmlformats.org/drawingml/2006/main" name="Office Theme">
  <a:themeElements>
    <a:clrScheme name="Custom 4">
      <a:dk1>
        <a:sysClr val="windowText" lastClr="000000"/>
      </a:dk1>
      <a:lt1>
        <a:sysClr val="window" lastClr="FFFFFF"/>
      </a:lt1>
      <a:dk2>
        <a:srgbClr val="1F497D"/>
      </a:dk2>
      <a:lt2>
        <a:srgbClr val="EEECE1"/>
      </a:lt2>
      <a:accent1>
        <a:srgbClr val="000000"/>
      </a:accent1>
      <a:accent2>
        <a:srgbClr val="C0504D"/>
      </a:accent2>
      <a:accent3>
        <a:srgbClr val="9BBB59"/>
      </a:accent3>
      <a:accent4>
        <a:srgbClr val="8064A2"/>
      </a:accent4>
      <a:accent5>
        <a:srgbClr val="4BACC6"/>
      </a:accent5>
      <a:accent6>
        <a:srgbClr val="F79646"/>
      </a:accent6>
      <a:hlink>
        <a:srgbClr val="000000"/>
      </a:hlink>
      <a:folHlink>
        <a:srgbClr val="00000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9EE72F1-4CE6-4F9F-86EA-D11593F8549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29</Pages>
  <Words>6456</Words>
  <Characters>36800</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2011-2012 ABET Self-Study Questionnaire for Computing</vt:lpstr>
    </vt:vector>
  </TitlesOfParts>
  <Company>Cal State L.A.</Company>
  <LinksUpToDate>false</LinksUpToDate>
  <CharactersWithSpaces>43170</CharactersWithSpaces>
  <SharedDoc>false</SharedDoc>
  <HLinks>
    <vt:vector size="498" baseType="variant">
      <vt:variant>
        <vt:i4>7733309</vt:i4>
      </vt:variant>
      <vt:variant>
        <vt:i4>294</vt:i4>
      </vt:variant>
      <vt:variant>
        <vt:i4>0</vt:i4>
      </vt:variant>
      <vt:variant>
        <vt:i4>5</vt:i4>
      </vt:variant>
      <vt:variant>
        <vt:lpwstr>http://www.calstatela.edu/its/desktop/oal/</vt:lpwstr>
      </vt:variant>
      <vt:variant>
        <vt:lpwstr/>
      </vt:variant>
      <vt:variant>
        <vt:i4>7733309</vt:i4>
      </vt:variant>
      <vt:variant>
        <vt:i4>291</vt:i4>
      </vt:variant>
      <vt:variant>
        <vt:i4>0</vt:i4>
      </vt:variant>
      <vt:variant>
        <vt:i4>5</vt:i4>
      </vt:variant>
      <vt:variant>
        <vt:lpwstr>http://www.calstatela.edu/its/desktop/oal/</vt:lpwstr>
      </vt:variant>
      <vt:variant>
        <vt:lpwstr/>
      </vt:variant>
      <vt:variant>
        <vt:i4>8257598</vt:i4>
      </vt:variant>
      <vt:variant>
        <vt:i4>288</vt:i4>
      </vt:variant>
      <vt:variant>
        <vt:i4>0</vt:i4>
      </vt:variant>
      <vt:variant>
        <vt:i4>5</vt:i4>
      </vt:variant>
      <vt:variant>
        <vt:lpwstr>http://www.calstatela.edu/its/baseline/</vt:lpwstr>
      </vt:variant>
      <vt:variant>
        <vt:lpwstr/>
      </vt:variant>
      <vt:variant>
        <vt:i4>4194372</vt:i4>
      </vt:variant>
      <vt:variant>
        <vt:i4>285</vt:i4>
      </vt:variant>
      <vt:variant>
        <vt:i4>0</vt:i4>
      </vt:variant>
      <vt:variant>
        <vt:i4>5</vt:i4>
      </vt:variant>
      <vt:variant>
        <vt:lpwstr>http://csns.calstatela.edu/assessment/viewCourseJournals.html?level=undergraduate</vt:lpwstr>
      </vt:variant>
      <vt:variant>
        <vt:lpwstr/>
      </vt:variant>
      <vt:variant>
        <vt:i4>7471139</vt:i4>
      </vt:variant>
      <vt:variant>
        <vt:i4>282</vt:i4>
      </vt:variant>
      <vt:variant>
        <vt:i4>0</vt:i4>
      </vt:variant>
      <vt:variant>
        <vt:i4>5</vt:i4>
      </vt:variant>
      <vt:variant>
        <vt:lpwstr>http://csns.calstatela.edu/courses.html?level=undergraduate</vt:lpwstr>
      </vt:variant>
      <vt:variant>
        <vt:lpwstr/>
      </vt:variant>
      <vt:variant>
        <vt:i4>327765</vt:i4>
      </vt:variant>
      <vt:variant>
        <vt:i4>279</vt:i4>
      </vt:variant>
      <vt:variant>
        <vt:i4>0</vt:i4>
      </vt:variant>
      <vt:variant>
        <vt:i4>5</vt:i4>
      </vt:variant>
      <vt:variant>
        <vt:lpwstr>http://csns.calstatela.edu/wiki/content/assessment/documents/</vt:lpwstr>
      </vt:variant>
      <vt:variant>
        <vt:lpwstr/>
      </vt:variant>
      <vt:variant>
        <vt:i4>6291513</vt:i4>
      </vt:variant>
      <vt:variant>
        <vt:i4>276</vt:i4>
      </vt:variant>
      <vt:variant>
        <vt:i4>0</vt:i4>
      </vt:variant>
      <vt:variant>
        <vt:i4>5</vt:i4>
      </vt:variant>
      <vt:variant>
        <vt:lpwstr>http://csns.calstatela.edu/wiki/content/assessment/undergrad/Learning_Outcomes_Graphs/mft_gpa_correlation</vt:lpwstr>
      </vt:variant>
      <vt:variant>
        <vt:lpwstr/>
      </vt:variant>
      <vt:variant>
        <vt:i4>4653099</vt:i4>
      </vt:variant>
      <vt:variant>
        <vt:i4>273</vt:i4>
      </vt:variant>
      <vt:variant>
        <vt:i4>0</vt:i4>
      </vt:variant>
      <vt:variant>
        <vt:i4>5</vt:i4>
      </vt:variant>
      <vt:variant>
        <vt:lpwstr>http://csns.calstatela.edu/wiki/content/assessment/undergrad/Learning_Outcomes_Graphs/mft_median</vt:lpwstr>
      </vt:variant>
      <vt:variant>
        <vt:lpwstr/>
      </vt:variant>
      <vt:variant>
        <vt:i4>1769488</vt:i4>
      </vt:variant>
      <vt:variant>
        <vt:i4>270</vt:i4>
      </vt:variant>
      <vt:variant>
        <vt:i4>0</vt:i4>
      </vt:variant>
      <vt:variant>
        <vt:i4>5</vt:i4>
      </vt:variant>
      <vt:variant>
        <vt:lpwstr>http://csns.calstatela.edu/wiki/content/assessment/undergrad/SLO/</vt:lpwstr>
      </vt:variant>
      <vt:variant>
        <vt:lpwstr/>
      </vt:variant>
      <vt:variant>
        <vt:i4>4259910</vt:i4>
      </vt:variant>
      <vt:variant>
        <vt:i4>267</vt:i4>
      </vt:variant>
      <vt:variant>
        <vt:i4>0</vt:i4>
      </vt:variant>
      <vt:variant>
        <vt:i4>5</vt:i4>
      </vt:variant>
      <vt:variant>
        <vt:lpwstr>http://csns.calstatela.edu/wiki/content/assessment/undergrad/Learning_Outcomes_Graphs/slo10</vt:lpwstr>
      </vt:variant>
      <vt:variant>
        <vt:lpwstr/>
      </vt:variant>
      <vt:variant>
        <vt:i4>7209045</vt:i4>
      </vt:variant>
      <vt:variant>
        <vt:i4>264</vt:i4>
      </vt:variant>
      <vt:variant>
        <vt:i4>0</vt:i4>
      </vt:variant>
      <vt:variant>
        <vt:i4>5</vt:i4>
      </vt:variant>
      <vt:variant>
        <vt:lpwstr>http://csns.calstatela.edu/wiki/content/assessment/undergrad/Learning_Outcomes_Graphs/cs301_ethics</vt:lpwstr>
      </vt:variant>
      <vt:variant>
        <vt:lpwstr/>
      </vt:variant>
      <vt:variant>
        <vt:i4>7209047</vt:i4>
      </vt:variant>
      <vt:variant>
        <vt:i4>261</vt:i4>
      </vt:variant>
      <vt:variant>
        <vt:i4>0</vt:i4>
      </vt:variant>
      <vt:variant>
        <vt:i4>5</vt:i4>
      </vt:variant>
      <vt:variant>
        <vt:lpwstr>http://csns.calstatela.edu/wiki/content/assessment/undergrad/Learning_Outcomes_Graphs/cs101_ethics</vt:lpwstr>
      </vt:variant>
      <vt:variant>
        <vt:lpwstr/>
      </vt:variant>
      <vt:variant>
        <vt:i4>4784198</vt:i4>
      </vt:variant>
      <vt:variant>
        <vt:i4>258</vt:i4>
      </vt:variant>
      <vt:variant>
        <vt:i4>0</vt:i4>
      </vt:variant>
      <vt:variant>
        <vt:i4>5</vt:i4>
      </vt:variant>
      <vt:variant>
        <vt:lpwstr>http://csns.calstatela.edu/wiki/content/assessment/undergrad/Learning_Outcomes_Graphs/slo9</vt:lpwstr>
      </vt:variant>
      <vt:variant>
        <vt:lpwstr/>
      </vt:variant>
      <vt:variant>
        <vt:i4>196661</vt:i4>
      </vt:variant>
      <vt:variant>
        <vt:i4>255</vt:i4>
      </vt:variant>
      <vt:variant>
        <vt:i4>0</vt:i4>
      </vt:variant>
      <vt:variant>
        <vt:i4>5</vt:i4>
      </vt:variant>
      <vt:variant>
        <vt:lpwstr>http://csns.calstatela.edu/wiki/content/assessment/undergrad/Learning_Outcomes_Graphs/tech250_impact</vt:lpwstr>
      </vt:variant>
      <vt:variant>
        <vt:lpwstr/>
      </vt:variant>
      <vt:variant>
        <vt:i4>7864385</vt:i4>
      </vt:variant>
      <vt:variant>
        <vt:i4>252</vt:i4>
      </vt:variant>
      <vt:variant>
        <vt:i4>0</vt:i4>
      </vt:variant>
      <vt:variant>
        <vt:i4>5</vt:i4>
      </vt:variant>
      <vt:variant>
        <vt:lpwstr>http://csns.calstatela.edu/wiki/content/assessment/undergrad/Learning_Outcomes_Graphs/cs301_impact</vt:lpwstr>
      </vt:variant>
      <vt:variant>
        <vt:lpwstr/>
      </vt:variant>
      <vt:variant>
        <vt:i4>4718662</vt:i4>
      </vt:variant>
      <vt:variant>
        <vt:i4>249</vt:i4>
      </vt:variant>
      <vt:variant>
        <vt:i4>0</vt:i4>
      </vt:variant>
      <vt:variant>
        <vt:i4>5</vt:i4>
      </vt:variant>
      <vt:variant>
        <vt:lpwstr>http://csns.calstatela.edu/wiki/content/assessment/undergrad/Learning_Outcomes_Graphs/slo8</vt:lpwstr>
      </vt:variant>
      <vt:variant>
        <vt:lpwstr/>
      </vt:variant>
      <vt:variant>
        <vt:i4>7798853</vt:i4>
      </vt:variant>
      <vt:variant>
        <vt:i4>246</vt:i4>
      </vt:variant>
      <vt:variant>
        <vt:i4>0</vt:i4>
      </vt:variant>
      <vt:variant>
        <vt:i4>5</vt:i4>
      </vt:variant>
      <vt:variant>
        <vt:lpwstr>http://csns.calstatela.edu/wiki/content/assessment/undergrad/Learning_Outcomes_Graphs/tech250_life</vt:lpwstr>
      </vt:variant>
      <vt:variant>
        <vt:lpwstr/>
      </vt:variant>
      <vt:variant>
        <vt:i4>4653126</vt:i4>
      </vt:variant>
      <vt:variant>
        <vt:i4>243</vt:i4>
      </vt:variant>
      <vt:variant>
        <vt:i4>0</vt:i4>
      </vt:variant>
      <vt:variant>
        <vt:i4>5</vt:i4>
      </vt:variant>
      <vt:variant>
        <vt:lpwstr>http://csns.calstatela.edu/wiki/content/assessment/undergrad/Learning_Outcomes_Graphs/slo7</vt:lpwstr>
      </vt:variant>
      <vt:variant>
        <vt:lpwstr/>
      </vt:variant>
      <vt:variant>
        <vt:i4>6946902</vt:i4>
      </vt:variant>
      <vt:variant>
        <vt:i4>240</vt:i4>
      </vt:variant>
      <vt:variant>
        <vt:i4>0</vt:i4>
      </vt:variant>
      <vt:variant>
        <vt:i4>5</vt:i4>
      </vt:variant>
      <vt:variant>
        <vt:lpwstr>http://csns.calstatela.edu/wiki/content/assessment/undergrad/Learning_Outcomes_Graphs/cs491_written</vt:lpwstr>
      </vt:variant>
      <vt:variant>
        <vt:lpwstr/>
      </vt:variant>
      <vt:variant>
        <vt:i4>6291543</vt:i4>
      </vt:variant>
      <vt:variant>
        <vt:i4>237</vt:i4>
      </vt:variant>
      <vt:variant>
        <vt:i4>0</vt:i4>
      </vt:variant>
      <vt:variant>
        <vt:i4>5</vt:i4>
      </vt:variant>
      <vt:variant>
        <vt:lpwstr>http://csns.calstatela.edu/wiki/content/assessment/undergrad/Learning_Outcomes_Graphs/cs337_written</vt:lpwstr>
      </vt:variant>
      <vt:variant>
        <vt:lpwstr/>
      </vt:variant>
      <vt:variant>
        <vt:i4>1507378</vt:i4>
      </vt:variant>
      <vt:variant>
        <vt:i4>234</vt:i4>
      </vt:variant>
      <vt:variant>
        <vt:i4>0</vt:i4>
      </vt:variant>
      <vt:variant>
        <vt:i4>5</vt:i4>
      </vt:variant>
      <vt:variant>
        <vt:lpwstr>http://csns.calstatela.edu/wiki/content/assessment/undergrad/Learning_Outcomes_Graphs/cs491_oral</vt:lpwstr>
      </vt:variant>
      <vt:variant>
        <vt:lpwstr/>
      </vt:variant>
      <vt:variant>
        <vt:i4>1900595</vt:i4>
      </vt:variant>
      <vt:variant>
        <vt:i4>231</vt:i4>
      </vt:variant>
      <vt:variant>
        <vt:i4>0</vt:i4>
      </vt:variant>
      <vt:variant>
        <vt:i4>5</vt:i4>
      </vt:variant>
      <vt:variant>
        <vt:lpwstr>http://csns.calstatela.edu/wiki/content/assessment/undergrad/Learning_Outcomes_Graphs/cs337_oral</vt:lpwstr>
      </vt:variant>
      <vt:variant>
        <vt:lpwstr/>
      </vt:variant>
      <vt:variant>
        <vt:i4>4587590</vt:i4>
      </vt:variant>
      <vt:variant>
        <vt:i4>228</vt:i4>
      </vt:variant>
      <vt:variant>
        <vt:i4>0</vt:i4>
      </vt:variant>
      <vt:variant>
        <vt:i4>5</vt:i4>
      </vt:variant>
      <vt:variant>
        <vt:lpwstr>http://csns.calstatela.edu/wiki/content/assessment/undergrad/Learning_Outcomes_Graphs/slo6</vt:lpwstr>
      </vt:variant>
      <vt:variant>
        <vt:lpwstr/>
      </vt:variant>
      <vt:variant>
        <vt:i4>2490374</vt:i4>
      </vt:variant>
      <vt:variant>
        <vt:i4>225</vt:i4>
      </vt:variant>
      <vt:variant>
        <vt:i4>0</vt:i4>
      </vt:variant>
      <vt:variant>
        <vt:i4>5</vt:i4>
      </vt:variant>
      <vt:variant>
        <vt:lpwstr>http://csns.calstatela.edu/wiki/content/assessment/undergrad/Learning_Outcomes_Graphs/cs491b_dev</vt:lpwstr>
      </vt:variant>
      <vt:variant>
        <vt:lpwstr/>
      </vt:variant>
      <vt:variant>
        <vt:i4>6684766</vt:i4>
      </vt:variant>
      <vt:variant>
        <vt:i4>222</vt:i4>
      </vt:variant>
      <vt:variant>
        <vt:i4>0</vt:i4>
      </vt:variant>
      <vt:variant>
        <vt:i4>5</vt:i4>
      </vt:variant>
      <vt:variant>
        <vt:lpwstr>http://csns.calstatela.edu/wiki/content/assessment/undergrad/Learning_Outcomes_Graphs/cs437_dev</vt:lpwstr>
      </vt:variant>
      <vt:variant>
        <vt:lpwstr/>
      </vt:variant>
      <vt:variant>
        <vt:i4>4522054</vt:i4>
      </vt:variant>
      <vt:variant>
        <vt:i4>219</vt:i4>
      </vt:variant>
      <vt:variant>
        <vt:i4>0</vt:i4>
      </vt:variant>
      <vt:variant>
        <vt:i4>5</vt:i4>
      </vt:variant>
      <vt:variant>
        <vt:lpwstr>http://csns.calstatela.edu/wiki/content/assessment/undergrad/Learning_Outcomes_Graphs/slo5</vt:lpwstr>
      </vt:variant>
      <vt:variant>
        <vt:lpwstr/>
      </vt:variant>
      <vt:variant>
        <vt:i4>2490385</vt:i4>
      </vt:variant>
      <vt:variant>
        <vt:i4>216</vt:i4>
      </vt:variant>
      <vt:variant>
        <vt:i4>0</vt:i4>
      </vt:variant>
      <vt:variant>
        <vt:i4>5</vt:i4>
      </vt:variant>
      <vt:variant>
        <vt:lpwstr>http://csns.calstatela.edu/wiki/content/assessment/undergrad/Learning_Outcomes_Graphs/cs491a_pra</vt:lpwstr>
      </vt:variant>
      <vt:variant>
        <vt:lpwstr/>
      </vt:variant>
      <vt:variant>
        <vt:i4>7405645</vt:i4>
      </vt:variant>
      <vt:variant>
        <vt:i4>213</vt:i4>
      </vt:variant>
      <vt:variant>
        <vt:i4>0</vt:i4>
      </vt:variant>
      <vt:variant>
        <vt:i4>5</vt:i4>
      </vt:variant>
      <vt:variant>
        <vt:lpwstr>http://csns.calstatela.edu/wiki/content/assessment/undergrad/Learning_Outcomes_Graphs/cs337_pra</vt:lpwstr>
      </vt:variant>
      <vt:variant>
        <vt:lpwstr/>
      </vt:variant>
      <vt:variant>
        <vt:i4>4456518</vt:i4>
      </vt:variant>
      <vt:variant>
        <vt:i4>210</vt:i4>
      </vt:variant>
      <vt:variant>
        <vt:i4>0</vt:i4>
      </vt:variant>
      <vt:variant>
        <vt:i4>5</vt:i4>
      </vt:variant>
      <vt:variant>
        <vt:lpwstr>http://csns.calstatela.edu/wiki/content/assessment/undergrad/Learning_Outcomes_Graphs/slo4</vt:lpwstr>
      </vt:variant>
      <vt:variant>
        <vt:lpwstr/>
      </vt:variant>
      <vt:variant>
        <vt:i4>4980770</vt:i4>
      </vt:variant>
      <vt:variant>
        <vt:i4>207</vt:i4>
      </vt:variant>
      <vt:variant>
        <vt:i4>0</vt:i4>
      </vt:variant>
      <vt:variant>
        <vt:i4>5</vt:i4>
      </vt:variant>
      <vt:variant>
        <vt:lpwstr>http://csns.calstatela.edu/wiki/content/assessment/undergrad/Learning_Outcomes_Graphs/mft_ai3</vt:lpwstr>
      </vt:variant>
      <vt:variant>
        <vt:lpwstr/>
      </vt:variant>
      <vt:variant>
        <vt:i4>6291548</vt:i4>
      </vt:variant>
      <vt:variant>
        <vt:i4>204</vt:i4>
      </vt:variant>
      <vt:variant>
        <vt:i4>0</vt:i4>
      </vt:variant>
      <vt:variant>
        <vt:i4>5</vt:i4>
      </vt:variant>
      <vt:variant>
        <vt:lpwstr>http://csns.calstatela.edu/wiki/content/assessment/undergrad/Learning_Outcomes_Graphs/cs490_ai4</vt:lpwstr>
      </vt:variant>
      <vt:variant>
        <vt:lpwstr/>
      </vt:variant>
      <vt:variant>
        <vt:i4>4390982</vt:i4>
      </vt:variant>
      <vt:variant>
        <vt:i4>201</vt:i4>
      </vt:variant>
      <vt:variant>
        <vt:i4>0</vt:i4>
      </vt:variant>
      <vt:variant>
        <vt:i4>5</vt:i4>
      </vt:variant>
      <vt:variant>
        <vt:lpwstr>http://csns.calstatela.edu/wiki/content/assessment/undergrad/Learning_Outcomes_Graphs/slo3</vt:lpwstr>
      </vt:variant>
      <vt:variant>
        <vt:lpwstr/>
      </vt:variant>
      <vt:variant>
        <vt:i4>6291548</vt:i4>
      </vt:variant>
      <vt:variant>
        <vt:i4>198</vt:i4>
      </vt:variant>
      <vt:variant>
        <vt:i4>0</vt:i4>
      </vt:variant>
      <vt:variant>
        <vt:i4>5</vt:i4>
      </vt:variant>
      <vt:variant>
        <vt:lpwstr>http://csns.calstatela.edu/wiki/content/assessment/undergrad/Learning_Outcomes_Graphs/cs490_ai3</vt:lpwstr>
      </vt:variant>
      <vt:variant>
        <vt:lpwstr/>
      </vt:variant>
      <vt:variant>
        <vt:i4>4325446</vt:i4>
      </vt:variant>
      <vt:variant>
        <vt:i4>195</vt:i4>
      </vt:variant>
      <vt:variant>
        <vt:i4>0</vt:i4>
      </vt:variant>
      <vt:variant>
        <vt:i4>5</vt:i4>
      </vt:variant>
      <vt:variant>
        <vt:lpwstr>http://csns.calstatela.edu/wiki/content/assessment/undergrad/Learning_Outcomes_Graphs/slo2</vt:lpwstr>
      </vt:variant>
      <vt:variant>
        <vt:lpwstr/>
      </vt:variant>
      <vt:variant>
        <vt:i4>4980770</vt:i4>
      </vt:variant>
      <vt:variant>
        <vt:i4>192</vt:i4>
      </vt:variant>
      <vt:variant>
        <vt:i4>0</vt:i4>
      </vt:variant>
      <vt:variant>
        <vt:i4>5</vt:i4>
      </vt:variant>
      <vt:variant>
        <vt:lpwstr>http://csns.calstatela.edu/wiki/content/assessment/undergrad/Learning_Outcomes_Graphs/mft_ai1</vt:lpwstr>
      </vt:variant>
      <vt:variant>
        <vt:lpwstr/>
      </vt:variant>
      <vt:variant>
        <vt:i4>6291548</vt:i4>
      </vt:variant>
      <vt:variant>
        <vt:i4>189</vt:i4>
      </vt:variant>
      <vt:variant>
        <vt:i4>0</vt:i4>
      </vt:variant>
      <vt:variant>
        <vt:i4>5</vt:i4>
      </vt:variant>
      <vt:variant>
        <vt:lpwstr>http://csns.calstatela.edu/wiki/content/assessment/undergrad/Learning_Outcomes_Graphs/cs490_ai2</vt:lpwstr>
      </vt:variant>
      <vt:variant>
        <vt:lpwstr/>
      </vt:variant>
      <vt:variant>
        <vt:i4>4259910</vt:i4>
      </vt:variant>
      <vt:variant>
        <vt:i4>186</vt:i4>
      </vt:variant>
      <vt:variant>
        <vt:i4>0</vt:i4>
      </vt:variant>
      <vt:variant>
        <vt:i4>5</vt:i4>
      </vt:variant>
      <vt:variant>
        <vt:lpwstr>http://csns.calstatela.edu/wiki/content/assessment/undergrad/Learning_Outcomes_Graphs/slo1</vt:lpwstr>
      </vt:variant>
      <vt:variant>
        <vt:lpwstr/>
      </vt:variant>
      <vt:variant>
        <vt:i4>1572959</vt:i4>
      </vt:variant>
      <vt:variant>
        <vt:i4>183</vt:i4>
      </vt:variant>
      <vt:variant>
        <vt:i4>0</vt:i4>
      </vt:variant>
      <vt:variant>
        <vt:i4>5</vt:i4>
      </vt:variant>
      <vt:variant>
        <vt:lpwstr>http://csns.calstatela.edu/wiki/content/assessment/undergrad/Skill_Evaluations/Written_Communication/</vt:lpwstr>
      </vt:variant>
      <vt:variant>
        <vt:lpwstr/>
      </vt:variant>
      <vt:variant>
        <vt:i4>131101</vt:i4>
      </vt:variant>
      <vt:variant>
        <vt:i4>180</vt:i4>
      </vt:variant>
      <vt:variant>
        <vt:i4>0</vt:i4>
      </vt:variant>
      <vt:variant>
        <vt:i4>5</vt:i4>
      </vt:variant>
      <vt:variant>
        <vt:lpwstr>http://csns.calstatela.edu/wiki/content/assessment/undergrad/Skill_Evaluations/Oral_Communication/</vt:lpwstr>
      </vt:variant>
      <vt:variant>
        <vt:lpwstr/>
      </vt:variant>
      <vt:variant>
        <vt:i4>5374032</vt:i4>
      </vt:variant>
      <vt:variant>
        <vt:i4>177</vt:i4>
      </vt:variant>
      <vt:variant>
        <vt:i4>0</vt:i4>
      </vt:variant>
      <vt:variant>
        <vt:i4>5</vt:i4>
      </vt:variant>
      <vt:variant>
        <vt:lpwstr>http://csns.calstatela.edu/wiki/content/assessment/undergrad/Skill_Evaluations/Problem_and_Requirement_Analysis/</vt:lpwstr>
      </vt:variant>
      <vt:variant>
        <vt:lpwstr/>
      </vt:variant>
      <vt:variant>
        <vt:i4>7798811</vt:i4>
      </vt:variant>
      <vt:variant>
        <vt:i4>174</vt:i4>
      </vt:variant>
      <vt:variant>
        <vt:i4>0</vt:i4>
      </vt:variant>
      <vt:variant>
        <vt:i4>5</vt:i4>
      </vt:variant>
      <vt:variant>
        <vt:lpwstr>http://csns.calstatela.edu/wiki/content/assessment/undergrad/Skill_Evaluations/Development/</vt:lpwstr>
      </vt:variant>
      <vt:variant>
        <vt:lpwstr/>
      </vt:variant>
      <vt:variant>
        <vt:i4>2490490</vt:i4>
      </vt:variant>
      <vt:variant>
        <vt:i4>171</vt:i4>
      </vt:variant>
      <vt:variant>
        <vt:i4>0</vt:i4>
      </vt:variant>
      <vt:variant>
        <vt:i4>5</vt:i4>
      </vt:variant>
      <vt:variant>
        <vt:lpwstr>http://csns.calstatela.edu/wiki/content/assessment/undergrad/Skill_Evaluations/Team_Work/</vt:lpwstr>
      </vt:variant>
      <vt:variant>
        <vt:lpwstr/>
      </vt:variant>
      <vt:variant>
        <vt:i4>3473528</vt:i4>
      </vt:variant>
      <vt:variant>
        <vt:i4>168</vt:i4>
      </vt:variant>
      <vt:variant>
        <vt:i4>0</vt:i4>
      </vt:variant>
      <vt:variant>
        <vt:i4>5</vt:i4>
      </vt:variant>
      <vt:variant>
        <vt:lpwstr>http://www.ets.org/</vt:lpwstr>
      </vt:variant>
      <vt:variant>
        <vt:lpwstr/>
      </vt:variant>
      <vt:variant>
        <vt:i4>3014692</vt:i4>
      </vt:variant>
      <vt:variant>
        <vt:i4>165</vt:i4>
      </vt:variant>
      <vt:variant>
        <vt:i4>0</vt:i4>
      </vt:variant>
      <vt:variant>
        <vt:i4>5</vt:i4>
      </vt:variant>
      <vt:variant>
        <vt:lpwstr>http://www.wascsenior.org/</vt:lpwstr>
      </vt:variant>
      <vt:variant>
        <vt:lpwstr/>
      </vt:variant>
      <vt:variant>
        <vt:i4>3473528</vt:i4>
      </vt:variant>
      <vt:variant>
        <vt:i4>162</vt:i4>
      </vt:variant>
      <vt:variant>
        <vt:i4>0</vt:i4>
      </vt:variant>
      <vt:variant>
        <vt:i4>5</vt:i4>
      </vt:variant>
      <vt:variant>
        <vt:lpwstr>http://www.ets.org/</vt:lpwstr>
      </vt:variant>
      <vt:variant>
        <vt:lpwstr/>
      </vt:variant>
      <vt:variant>
        <vt:i4>7471217</vt:i4>
      </vt:variant>
      <vt:variant>
        <vt:i4>159</vt:i4>
      </vt:variant>
      <vt:variant>
        <vt:i4>0</vt:i4>
      </vt:variant>
      <vt:variant>
        <vt:i4>5</vt:i4>
      </vt:variant>
      <vt:variant>
        <vt:lpwstr>http://csns.calstatela.edu/wiki/content/assessment/</vt:lpwstr>
      </vt:variant>
      <vt:variant>
        <vt:lpwstr/>
      </vt:variant>
      <vt:variant>
        <vt:i4>3145830</vt:i4>
      </vt:variant>
      <vt:variant>
        <vt:i4>156</vt:i4>
      </vt:variant>
      <vt:variant>
        <vt:i4>0</vt:i4>
      </vt:variant>
      <vt:variant>
        <vt:i4>5</vt:i4>
      </vt:variant>
      <vt:variant>
        <vt:lpwstr>https://www.taskstream.com/</vt:lpwstr>
      </vt:variant>
      <vt:variant>
        <vt:lpwstr/>
      </vt:variant>
      <vt:variant>
        <vt:i4>2818096</vt:i4>
      </vt:variant>
      <vt:variant>
        <vt:i4>153</vt:i4>
      </vt:variant>
      <vt:variant>
        <vt:i4>0</vt:i4>
      </vt:variant>
      <vt:variant>
        <vt:i4>5</vt:i4>
      </vt:variant>
      <vt:variant>
        <vt:lpwstr>http://www.moodle.com/</vt:lpwstr>
      </vt:variant>
      <vt:variant>
        <vt:lpwstr/>
      </vt:variant>
      <vt:variant>
        <vt:i4>3145782</vt:i4>
      </vt:variant>
      <vt:variant>
        <vt:i4>150</vt:i4>
      </vt:variant>
      <vt:variant>
        <vt:i4>0</vt:i4>
      </vt:variant>
      <vt:variant>
        <vt:i4>5</vt:i4>
      </vt:variant>
      <vt:variant>
        <vt:lpwstr>http://www.blackboard.com/</vt:lpwstr>
      </vt:variant>
      <vt:variant>
        <vt:lpwstr/>
      </vt:variant>
      <vt:variant>
        <vt:i4>589950</vt:i4>
      </vt:variant>
      <vt:variant>
        <vt:i4>147</vt:i4>
      </vt:variant>
      <vt:variant>
        <vt:i4>0</vt:i4>
      </vt:variant>
      <vt:variant>
        <vt:i4>5</vt:i4>
      </vt:variant>
      <vt:variant>
        <vt:lpwstr>http://csns.calstatela.edu/wiki/content/assessment/retreat_presentations/</vt:lpwstr>
      </vt:variant>
      <vt:variant>
        <vt:lpwstr/>
      </vt:variant>
      <vt:variant>
        <vt:i4>7929919</vt:i4>
      </vt:variant>
      <vt:variant>
        <vt:i4>144</vt:i4>
      </vt:variant>
      <vt:variant>
        <vt:i4>0</vt:i4>
      </vt:variant>
      <vt:variant>
        <vt:i4>5</vt:i4>
      </vt:variant>
      <vt:variant>
        <vt:lpwstr>http://csns.calstatela.edu/wiki/content/assessment/iab/</vt:lpwstr>
      </vt:variant>
      <vt:variant>
        <vt:lpwstr/>
      </vt:variant>
      <vt:variant>
        <vt:i4>4325449</vt:i4>
      </vt:variant>
      <vt:variant>
        <vt:i4>141</vt:i4>
      </vt:variant>
      <vt:variant>
        <vt:i4>0</vt:i4>
      </vt:variant>
      <vt:variant>
        <vt:i4>5</vt:i4>
      </vt:variant>
      <vt:variant>
        <vt:lpwstr>http://www.calstatela.edu/academic/ecst/cs/objectives.php</vt:lpwstr>
      </vt:variant>
      <vt:variant>
        <vt:lpwstr/>
      </vt:variant>
      <vt:variant>
        <vt:i4>6815804</vt:i4>
      </vt:variant>
      <vt:variant>
        <vt:i4>138</vt:i4>
      </vt:variant>
      <vt:variant>
        <vt:i4>0</vt:i4>
      </vt:variant>
      <vt:variant>
        <vt:i4>5</vt:i4>
      </vt:variant>
      <vt:variant>
        <vt:lpwstr>http://ecatalog.calstatela.edu/</vt:lpwstr>
      </vt:variant>
      <vt:variant>
        <vt:lpwstr/>
      </vt:variant>
      <vt:variant>
        <vt:i4>3735606</vt:i4>
      </vt:variant>
      <vt:variant>
        <vt:i4>135</vt:i4>
      </vt:variant>
      <vt:variant>
        <vt:i4>0</vt:i4>
      </vt:variant>
      <vt:variant>
        <vt:i4>5</vt:i4>
      </vt:variant>
      <vt:variant>
        <vt:lpwstr>http://www.assist.org/</vt:lpwstr>
      </vt:variant>
      <vt:variant>
        <vt:lpwstr/>
      </vt:variant>
      <vt:variant>
        <vt:i4>3997818</vt:i4>
      </vt:variant>
      <vt:variant>
        <vt:i4>132</vt:i4>
      </vt:variant>
      <vt:variant>
        <vt:i4>0</vt:i4>
      </vt:variant>
      <vt:variant>
        <vt:i4>5</vt:i4>
      </vt:variant>
      <vt:variant>
        <vt:lpwstr>https://get.calstatela.edu/</vt:lpwstr>
      </vt:variant>
      <vt:variant>
        <vt:lpwstr/>
      </vt:variant>
      <vt:variant>
        <vt:i4>6815804</vt:i4>
      </vt:variant>
      <vt:variant>
        <vt:i4>129</vt:i4>
      </vt:variant>
      <vt:variant>
        <vt:i4>0</vt:i4>
      </vt:variant>
      <vt:variant>
        <vt:i4>5</vt:i4>
      </vt:variant>
      <vt:variant>
        <vt:lpwstr>http://ecatalog.calstatela.edu/</vt:lpwstr>
      </vt:variant>
      <vt:variant>
        <vt:lpwstr/>
      </vt:variant>
      <vt:variant>
        <vt:i4>3997818</vt:i4>
      </vt:variant>
      <vt:variant>
        <vt:i4>126</vt:i4>
      </vt:variant>
      <vt:variant>
        <vt:i4>0</vt:i4>
      </vt:variant>
      <vt:variant>
        <vt:i4>5</vt:i4>
      </vt:variant>
      <vt:variant>
        <vt:lpwstr>https://get.calstatela.edu/</vt:lpwstr>
      </vt:variant>
      <vt:variant>
        <vt:lpwstr/>
      </vt:variant>
      <vt:variant>
        <vt:i4>5111813</vt:i4>
      </vt:variant>
      <vt:variant>
        <vt:i4>123</vt:i4>
      </vt:variant>
      <vt:variant>
        <vt:i4>0</vt:i4>
      </vt:variant>
      <vt:variant>
        <vt:i4>5</vt:i4>
      </vt:variant>
      <vt:variant>
        <vt:lpwstr>http://www.csumentor.edu/</vt:lpwstr>
      </vt:variant>
      <vt:variant>
        <vt:lpwstr/>
      </vt:variant>
      <vt:variant>
        <vt:i4>5701634</vt:i4>
      </vt:variant>
      <vt:variant>
        <vt:i4>120</vt:i4>
      </vt:variant>
      <vt:variant>
        <vt:i4>0</vt:i4>
      </vt:variant>
      <vt:variant>
        <vt:i4>5</vt:i4>
      </vt:variant>
      <vt:variant>
        <vt:lpwstr>http://csns.calstatela.edu/projects.html</vt:lpwstr>
      </vt:variant>
      <vt:variant>
        <vt:lpwstr/>
      </vt:variant>
      <vt:variant>
        <vt:i4>2949175</vt:i4>
      </vt:variant>
      <vt:variant>
        <vt:i4>117</vt:i4>
      </vt:variant>
      <vt:variant>
        <vt:i4>0</vt:i4>
      </vt:variant>
      <vt:variant>
        <vt:i4>5</vt:i4>
      </vt:variant>
      <vt:variant>
        <vt:lpwstr>http://www.calstatela.edu/</vt:lpwstr>
      </vt:variant>
      <vt:variant>
        <vt:lpwstr/>
      </vt:variant>
      <vt:variant>
        <vt:i4>1900547</vt:i4>
      </vt:variant>
      <vt:variant>
        <vt:i4>114</vt:i4>
      </vt:variant>
      <vt:variant>
        <vt:i4>0</vt:i4>
      </vt:variant>
      <vt:variant>
        <vt:i4>5</vt:i4>
      </vt:variant>
      <vt:variant>
        <vt:lpwstr>http://www.calstatela.edu/academic/ecst/</vt:lpwstr>
      </vt:variant>
      <vt:variant>
        <vt:lpwstr/>
      </vt:variant>
      <vt:variant>
        <vt:i4>7471217</vt:i4>
      </vt:variant>
      <vt:variant>
        <vt:i4>111</vt:i4>
      </vt:variant>
      <vt:variant>
        <vt:i4>0</vt:i4>
      </vt:variant>
      <vt:variant>
        <vt:i4>5</vt:i4>
      </vt:variant>
      <vt:variant>
        <vt:lpwstr>http://csns.calstatela.edu/wiki/content/assessment/</vt:lpwstr>
      </vt:variant>
      <vt:variant>
        <vt:lpwstr/>
      </vt:variant>
      <vt:variant>
        <vt:i4>65619</vt:i4>
      </vt:variant>
      <vt:variant>
        <vt:i4>108</vt:i4>
      </vt:variant>
      <vt:variant>
        <vt:i4>0</vt:i4>
      </vt:variant>
      <vt:variant>
        <vt:i4>5</vt:i4>
      </vt:variant>
      <vt:variant>
        <vt:lpwstr>http://cs.calstatela.edu/</vt:lpwstr>
      </vt:variant>
      <vt:variant>
        <vt:lpwstr/>
      </vt:variant>
      <vt:variant>
        <vt:i4>3211350</vt:i4>
      </vt:variant>
      <vt:variant>
        <vt:i4>105</vt:i4>
      </vt:variant>
      <vt:variant>
        <vt:i4>0</vt:i4>
      </vt:variant>
      <vt:variant>
        <vt:i4>5</vt:i4>
      </vt:variant>
      <vt:variant>
        <vt:lpwstr>http://www.calstatela.edu/academic/ecst/faculty_and_staff/kmooyou@exchange.calstatela.edu</vt:lpwstr>
      </vt:variant>
      <vt:variant>
        <vt:lpwstr/>
      </vt:variant>
      <vt:variant>
        <vt:i4>4587625</vt:i4>
      </vt:variant>
      <vt:variant>
        <vt:i4>102</vt:i4>
      </vt:variant>
      <vt:variant>
        <vt:i4>0</vt:i4>
      </vt:variant>
      <vt:variant>
        <vt:i4>5</vt:i4>
      </vt:variant>
      <vt:variant>
        <vt:lpwstr>mailto:dmauriz@calstatela.edu</vt:lpwstr>
      </vt:variant>
      <vt:variant>
        <vt:lpwstr/>
      </vt:variant>
      <vt:variant>
        <vt:i4>4194415</vt:i4>
      </vt:variant>
      <vt:variant>
        <vt:i4>99</vt:i4>
      </vt:variant>
      <vt:variant>
        <vt:i4>0</vt:i4>
      </vt:variant>
      <vt:variant>
        <vt:i4>5</vt:i4>
      </vt:variant>
      <vt:variant>
        <vt:lpwstr>mailto:rabbott@calstatela.edu</vt:lpwstr>
      </vt:variant>
      <vt:variant>
        <vt:lpwstr/>
      </vt:variant>
      <vt:variant>
        <vt:i4>5439614</vt:i4>
      </vt:variant>
      <vt:variant>
        <vt:i4>96</vt:i4>
      </vt:variant>
      <vt:variant>
        <vt:i4>0</vt:i4>
      </vt:variant>
      <vt:variant>
        <vt:i4>5</vt:i4>
      </vt:variant>
      <vt:variant>
        <vt:lpwstr>mailto:csun@calstatela.edu</vt:lpwstr>
      </vt:variant>
      <vt:variant>
        <vt:lpwstr/>
      </vt:variant>
      <vt:variant>
        <vt:i4>4980841</vt:i4>
      </vt:variant>
      <vt:variant>
        <vt:i4>93</vt:i4>
      </vt:variant>
      <vt:variant>
        <vt:i4>0</vt:i4>
      </vt:variant>
      <vt:variant>
        <vt:i4>5</vt:i4>
      </vt:variant>
      <vt:variant>
        <vt:lpwstr>mailto:rpamula@calstatela.edu</vt:lpwstr>
      </vt:variant>
      <vt:variant>
        <vt:lpwstr/>
      </vt:variant>
      <vt:variant>
        <vt:i4>1638456</vt:i4>
      </vt:variant>
      <vt:variant>
        <vt:i4>86</vt:i4>
      </vt:variant>
      <vt:variant>
        <vt:i4>0</vt:i4>
      </vt:variant>
      <vt:variant>
        <vt:i4>5</vt:i4>
      </vt:variant>
      <vt:variant>
        <vt:lpwstr/>
      </vt:variant>
      <vt:variant>
        <vt:lpwstr>_Toc268159702</vt:lpwstr>
      </vt:variant>
      <vt:variant>
        <vt:i4>1048633</vt:i4>
      </vt:variant>
      <vt:variant>
        <vt:i4>80</vt:i4>
      </vt:variant>
      <vt:variant>
        <vt:i4>0</vt:i4>
      </vt:variant>
      <vt:variant>
        <vt:i4>5</vt:i4>
      </vt:variant>
      <vt:variant>
        <vt:lpwstr/>
      </vt:variant>
      <vt:variant>
        <vt:lpwstr>_Toc268159699</vt:lpwstr>
      </vt:variant>
      <vt:variant>
        <vt:i4>1048633</vt:i4>
      </vt:variant>
      <vt:variant>
        <vt:i4>74</vt:i4>
      </vt:variant>
      <vt:variant>
        <vt:i4>0</vt:i4>
      </vt:variant>
      <vt:variant>
        <vt:i4>5</vt:i4>
      </vt:variant>
      <vt:variant>
        <vt:lpwstr/>
      </vt:variant>
      <vt:variant>
        <vt:lpwstr>_Toc268159698</vt:lpwstr>
      </vt:variant>
      <vt:variant>
        <vt:i4>1048633</vt:i4>
      </vt:variant>
      <vt:variant>
        <vt:i4>68</vt:i4>
      </vt:variant>
      <vt:variant>
        <vt:i4>0</vt:i4>
      </vt:variant>
      <vt:variant>
        <vt:i4>5</vt:i4>
      </vt:variant>
      <vt:variant>
        <vt:lpwstr/>
      </vt:variant>
      <vt:variant>
        <vt:lpwstr>_Toc268159697</vt:lpwstr>
      </vt:variant>
      <vt:variant>
        <vt:i4>1048633</vt:i4>
      </vt:variant>
      <vt:variant>
        <vt:i4>62</vt:i4>
      </vt:variant>
      <vt:variant>
        <vt:i4>0</vt:i4>
      </vt:variant>
      <vt:variant>
        <vt:i4>5</vt:i4>
      </vt:variant>
      <vt:variant>
        <vt:lpwstr/>
      </vt:variant>
      <vt:variant>
        <vt:lpwstr>_Toc268159696</vt:lpwstr>
      </vt:variant>
      <vt:variant>
        <vt:i4>1048633</vt:i4>
      </vt:variant>
      <vt:variant>
        <vt:i4>56</vt:i4>
      </vt:variant>
      <vt:variant>
        <vt:i4>0</vt:i4>
      </vt:variant>
      <vt:variant>
        <vt:i4>5</vt:i4>
      </vt:variant>
      <vt:variant>
        <vt:lpwstr/>
      </vt:variant>
      <vt:variant>
        <vt:lpwstr>_Toc268159695</vt:lpwstr>
      </vt:variant>
      <vt:variant>
        <vt:i4>1048633</vt:i4>
      </vt:variant>
      <vt:variant>
        <vt:i4>50</vt:i4>
      </vt:variant>
      <vt:variant>
        <vt:i4>0</vt:i4>
      </vt:variant>
      <vt:variant>
        <vt:i4>5</vt:i4>
      </vt:variant>
      <vt:variant>
        <vt:lpwstr/>
      </vt:variant>
      <vt:variant>
        <vt:lpwstr>_Toc268159691</vt:lpwstr>
      </vt:variant>
      <vt:variant>
        <vt:i4>1048633</vt:i4>
      </vt:variant>
      <vt:variant>
        <vt:i4>44</vt:i4>
      </vt:variant>
      <vt:variant>
        <vt:i4>0</vt:i4>
      </vt:variant>
      <vt:variant>
        <vt:i4>5</vt:i4>
      </vt:variant>
      <vt:variant>
        <vt:lpwstr/>
      </vt:variant>
      <vt:variant>
        <vt:lpwstr>_Toc268159690</vt:lpwstr>
      </vt:variant>
      <vt:variant>
        <vt:i4>1114169</vt:i4>
      </vt:variant>
      <vt:variant>
        <vt:i4>38</vt:i4>
      </vt:variant>
      <vt:variant>
        <vt:i4>0</vt:i4>
      </vt:variant>
      <vt:variant>
        <vt:i4>5</vt:i4>
      </vt:variant>
      <vt:variant>
        <vt:lpwstr/>
      </vt:variant>
      <vt:variant>
        <vt:lpwstr>_Toc268159686</vt:lpwstr>
      </vt:variant>
      <vt:variant>
        <vt:i4>1114169</vt:i4>
      </vt:variant>
      <vt:variant>
        <vt:i4>32</vt:i4>
      </vt:variant>
      <vt:variant>
        <vt:i4>0</vt:i4>
      </vt:variant>
      <vt:variant>
        <vt:i4>5</vt:i4>
      </vt:variant>
      <vt:variant>
        <vt:lpwstr/>
      </vt:variant>
      <vt:variant>
        <vt:lpwstr>_Toc268159683</vt:lpwstr>
      </vt:variant>
      <vt:variant>
        <vt:i4>1114169</vt:i4>
      </vt:variant>
      <vt:variant>
        <vt:i4>26</vt:i4>
      </vt:variant>
      <vt:variant>
        <vt:i4>0</vt:i4>
      </vt:variant>
      <vt:variant>
        <vt:i4>5</vt:i4>
      </vt:variant>
      <vt:variant>
        <vt:lpwstr/>
      </vt:variant>
      <vt:variant>
        <vt:lpwstr>_Toc268159682</vt:lpwstr>
      </vt:variant>
      <vt:variant>
        <vt:i4>1114169</vt:i4>
      </vt:variant>
      <vt:variant>
        <vt:i4>20</vt:i4>
      </vt:variant>
      <vt:variant>
        <vt:i4>0</vt:i4>
      </vt:variant>
      <vt:variant>
        <vt:i4>5</vt:i4>
      </vt:variant>
      <vt:variant>
        <vt:lpwstr/>
      </vt:variant>
      <vt:variant>
        <vt:lpwstr>_Toc268159681</vt:lpwstr>
      </vt:variant>
      <vt:variant>
        <vt:i4>1114169</vt:i4>
      </vt:variant>
      <vt:variant>
        <vt:i4>14</vt:i4>
      </vt:variant>
      <vt:variant>
        <vt:i4>0</vt:i4>
      </vt:variant>
      <vt:variant>
        <vt:i4>5</vt:i4>
      </vt:variant>
      <vt:variant>
        <vt:lpwstr/>
      </vt:variant>
      <vt:variant>
        <vt:lpwstr>_Toc268159680</vt:lpwstr>
      </vt:variant>
      <vt:variant>
        <vt:i4>1966137</vt:i4>
      </vt:variant>
      <vt:variant>
        <vt:i4>8</vt:i4>
      </vt:variant>
      <vt:variant>
        <vt:i4>0</vt:i4>
      </vt:variant>
      <vt:variant>
        <vt:i4>5</vt:i4>
      </vt:variant>
      <vt:variant>
        <vt:lpwstr/>
      </vt:variant>
      <vt:variant>
        <vt:lpwstr>_Toc268159679</vt:lpwstr>
      </vt:variant>
      <vt:variant>
        <vt:i4>1966137</vt:i4>
      </vt:variant>
      <vt:variant>
        <vt:i4>2</vt:i4>
      </vt:variant>
      <vt:variant>
        <vt:i4>0</vt:i4>
      </vt:variant>
      <vt:variant>
        <vt:i4>5</vt:i4>
      </vt:variant>
      <vt:variant>
        <vt:lpwstr/>
      </vt:variant>
      <vt:variant>
        <vt:lpwstr>_Toc268159678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2011-2012 ABET Self-Study Questionnaire for Computing</dc:title>
  <dc:creator>ABET Accreditation Department</dc:creator>
  <cp:keywords>template</cp:keywords>
  <cp:lastModifiedBy>Pamula, Raj</cp:lastModifiedBy>
  <cp:revision>2</cp:revision>
  <cp:lastPrinted>2016-11-22T22:52:00Z</cp:lastPrinted>
  <dcterms:created xsi:type="dcterms:W3CDTF">2016-11-27T22:53:00Z</dcterms:created>
  <dcterms:modified xsi:type="dcterms:W3CDTF">2016-11-27T22:53:00Z</dcterms:modified>
</cp:coreProperties>
</file>