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84" w:rsidRDefault="00271524">
      <w:pPr>
        <w:pStyle w:val="Standard"/>
        <w:spacing w:line="240" w:lineRule="auto"/>
      </w:pPr>
      <w:r>
        <w:tab/>
      </w:r>
    </w:p>
    <w:p w:rsidR="00121B84" w:rsidRDefault="00121B84">
      <w:pPr>
        <w:pStyle w:val="Standard"/>
        <w:spacing w:line="240" w:lineRule="auto"/>
      </w:pPr>
    </w:p>
    <w:p w:rsidR="00121B84" w:rsidRDefault="00121B84">
      <w:pPr>
        <w:pStyle w:val="Standard"/>
        <w:spacing w:line="240" w:lineRule="auto"/>
        <w:rPr>
          <w:sz w:val="60"/>
          <w:szCs w:val="60"/>
        </w:rPr>
      </w:pPr>
    </w:p>
    <w:p w:rsidR="00121B84" w:rsidRDefault="00121B84">
      <w:pPr>
        <w:pStyle w:val="Standard"/>
        <w:spacing w:line="240" w:lineRule="auto"/>
        <w:jc w:val="right"/>
        <w:rPr>
          <w:sz w:val="60"/>
          <w:szCs w:val="60"/>
        </w:rPr>
      </w:pPr>
    </w:p>
    <w:p w:rsidR="00121B84" w:rsidRPr="00E919D5" w:rsidRDefault="001973B7">
      <w:pPr>
        <w:pStyle w:val="Standard"/>
        <w:spacing w:line="240" w:lineRule="auto"/>
        <w:jc w:val="right"/>
        <w:rPr>
          <w:sz w:val="22"/>
        </w:rPr>
      </w:pPr>
      <w:r w:rsidRPr="00E919D5">
        <w:rPr>
          <w:b/>
          <w:color w:val="000000"/>
          <w:sz w:val="56"/>
          <w:szCs w:val="64"/>
        </w:rPr>
        <w:t>Software Requirements Specification</w:t>
      </w:r>
    </w:p>
    <w:p w:rsidR="00121B84" w:rsidRDefault="00121B84" w:rsidP="00E919D5">
      <w:pPr>
        <w:pStyle w:val="Standard"/>
        <w:spacing w:line="240" w:lineRule="auto"/>
        <w:ind w:right="903"/>
        <w:jc w:val="right"/>
        <w:rPr>
          <w:b/>
          <w:color w:val="000000"/>
          <w:sz w:val="60"/>
          <w:szCs w:val="60"/>
        </w:rPr>
      </w:pPr>
    </w:p>
    <w:p w:rsidR="00121B84" w:rsidRDefault="00E919D5" w:rsidP="00E919D5">
      <w:pPr>
        <w:pStyle w:val="Standard"/>
        <w:spacing w:line="240" w:lineRule="auto"/>
        <w:jc w:val="right"/>
        <w:rPr>
          <w:b/>
          <w:color w:val="000000"/>
          <w:sz w:val="40"/>
          <w:szCs w:val="40"/>
        </w:rPr>
      </w:pPr>
      <w:r>
        <w:rPr>
          <w:b/>
          <w:color w:val="000000"/>
          <w:sz w:val="40"/>
          <w:szCs w:val="40"/>
        </w:rPr>
        <w:t>F</w:t>
      </w:r>
      <w:r w:rsidR="001973B7">
        <w:rPr>
          <w:b/>
          <w:color w:val="000000"/>
          <w:sz w:val="40"/>
          <w:szCs w:val="40"/>
        </w:rPr>
        <w:t>or</w:t>
      </w:r>
    </w:p>
    <w:p w:rsidR="00E919D5" w:rsidRPr="00E919D5" w:rsidRDefault="00E919D5" w:rsidP="00E919D5">
      <w:pPr>
        <w:pStyle w:val="Standard"/>
        <w:spacing w:line="240" w:lineRule="auto"/>
        <w:jc w:val="right"/>
      </w:pPr>
    </w:p>
    <w:p w:rsidR="00121B84" w:rsidRPr="00E919D5" w:rsidRDefault="00E919D5">
      <w:pPr>
        <w:pStyle w:val="Standard"/>
        <w:spacing w:line="240" w:lineRule="auto"/>
        <w:jc w:val="right"/>
        <w:rPr>
          <w:b/>
          <w:color w:val="auto"/>
          <w:sz w:val="56"/>
          <w:szCs w:val="56"/>
        </w:rPr>
      </w:pPr>
      <w:r w:rsidRPr="00E919D5">
        <w:rPr>
          <w:b/>
          <w:color w:val="auto"/>
          <w:sz w:val="56"/>
          <w:szCs w:val="56"/>
        </w:rPr>
        <w:t xml:space="preserve">Improve the </w:t>
      </w:r>
      <w:proofErr w:type="spellStart"/>
      <w:r w:rsidRPr="00E919D5">
        <w:rPr>
          <w:b/>
          <w:color w:val="auto"/>
          <w:sz w:val="56"/>
          <w:szCs w:val="56"/>
        </w:rPr>
        <w:t>WiFi</w:t>
      </w:r>
      <w:proofErr w:type="spellEnd"/>
      <w:r w:rsidRPr="00E919D5">
        <w:rPr>
          <w:b/>
          <w:color w:val="auto"/>
          <w:sz w:val="56"/>
          <w:szCs w:val="56"/>
        </w:rPr>
        <w:t xml:space="preserve"> Coverage and Quality in Cal State LA</w:t>
      </w:r>
    </w:p>
    <w:p w:rsidR="00121B84" w:rsidRPr="00ED7D12" w:rsidRDefault="001973B7">
      <w:pPr>
        <w:pStyle w:val="Standard"/>
        <w:spacing w:line="240" w:lineRule="auto"/>
        <w:jc w:val="right"/>
        <w:rPr>
          <w:color w:val="auto"/>
        </w:rPr>
      </w:pPr>
      <w:r w:rsidRPr="00ED7D12">
        <w:rPr>
          <w:b/>
          <w:color w:val="auto"/>
          <w:sz w:val="28"/>
          <w:szCs w:val="28"/>
        </w:rPr>
        <w:t xml:space="preserve">Version </w:t>
      </w:r>
      <w:r w:rsidR="00112FD8">
        <w:rPr>
          <w:b/>
          <w:color w:val="auto"/>
          <w:sz w:val="28"/>
          <w:szCs w:val="28"/>
        </w:rPr>
        <w:t>1.0</w:t>
      </w:r>
      <w:r w:rsidR="00E919D5" w:rsidRPr="00ED7D12">
        <w:rPr>
          <w:b/>
          <w:color w:val="auto"/>
          <w:sz w:val="28"/>
          <w:szCs w:val="28"/>
        </w:rPr>
        <w:t xml:space="preserve"> </w:t>
      </w:r>
      <w:r w:rsidRPr="00ED7D12">
        <w:rPr>
          <w:b/>
          <w:color w:val="auto"/>
          <w:sz w:val="28"/>
          <w:szCs w:val="28"/>
        </w:rPr>
        <w:t>approved</w:t>
      </w:r>
    </w:p>
    <w:p w:rsidR="00121B84" w:rsidRPr="00ED7D12" w:rsidRDefault="00121B84">
      <w:pPr>
        <w:pStyle w:val="Standard"/>
        <w:spacing w:line="240" w:lineRule="auto"/>
        <w:jc w:val="right"/>
        <w:rPr>
          <w:b/>
          <w:color w:val="auto"/>
          <w:sz w:val="28"/>
          <w:szCs w:val="28"/>
        </w:rPr>
      </w:pPr>
    </w:p>
    <w:p w:rsidR="00121B84" w:rsidRPr="00ED7D12" w:rsidRDefault="001973B7">
      <w:pPr>
        <w:pStyle w:val="Standard"/>
        <w:spacing w:line="240" w:lineRule="auto"/>
        <w:jc w:val="right"/>
        <w:rPr>
          <w:color w:val="auto"/>
        </w:rPr>
      </w:pPr>
      <w:r w:rsidRPr="00ED7D12">
        <w:rPr>
          <w:b/>
          <w:color w:val="auto"/>
          <w:sz w:val="28"/>
          <w:szCs w:val="28"/>
        </w:rPr>
        <w:t xml:space="preserve">Prepared by </w:t>
      </w:r>
      <w:r w:rsidR="00E919D5" w:rsidRPr="00ED7D12">
        <w:rPr>
          <w:b/>
          <w:color w:val="auto"/>
          <w:sz w:val="28"/>
          <w:szCs w:val="28"/>
        </w:rPr>
        <w:t>Steven Castro, Daniel Xu, Jorge Lima, Paul French, Albert Ting</w:t>
      </w:r>
    </w:p>
    <w:p w:rsidR="00121B84" w:rsidRPr="00ED7D12" w:rsidRDefault="00121B84">
      <w:pPr>
        <w:pStyle w:val="Standard"/>
        <w:spacing w:line="240" w:lineRule="auto"/>
        <w:jc w:val="right"/>
        <w:rPr>
          <w:b/>
          <w:color w:val="auto"/>
          <w:sz w:val="28"/>
          <w:szCs w:val="28"/>
        </w:rPr>
      </w:pPr>
    </w:p>
    <w:p w:rsidR="00121B84" w:rsidRPr="00ED7D12" w:rsidRDefault="00ED7D12">
      <w:pPr>
        <w:pStyle w:val="Standard"/>
        <w:spacing w:line="240" w:lineRule="auto"/>
        <w:jc w:val="right"/>
        <w:rPr>
          <w:color w:val="auto"/>
        </w:rPr>
      </w:pPr>
      <w:r w:rsidRPr="00ED7D12">
        <w:rPr>
          <w:b/>
          <w:color w:val="auto"/>
          <w:sz w:val="28"/>
          <w:szCs w:val="28"/>
        </w:rPr>
        <w:t>CSULA</w:t>
      </w:r>
    </w:p>
    <w:p w:rsidR="00121B84" w:rsidRDefault="00121B84">
      <w:pPr>
        <w:pStyle w:val="Standard"/>
        <w:spacing w:line="240" w:lineRule="auto"/>
        <w:jc w:val="right"/>
        <w:rPr>
          <w:b/>
          <w:color w:val="FF00FF"/>
          <w:sz w:val="28"/>
          <w:szCs w:val="28"/>
        </w:rPr>
      </w:pPr>
    </w:p>
    <w:p w:rsidR="00121B84" w:rsidRPr="00ED7D12" w:rsidRDefault="00E919D5">
      <w:pPr>
        <w:pStyle w:val="Standard"/>
        <w:spacing w:line="240" w:lineRule="auto"/>
        <w:jc w:val="right"/>
        <w:rPr>
          <w:color w:val="auto"/>
        </w:rPr>
      </w:pPr>
      <w:r w:rsidRPr="00ED7D12">
        <w:rPr>
          <w:b/>
          <w:color w:val="auto"/>
          <w:sz w:val="28"/>
          <w:szCs w:val="28"/>
        </w:rPr>
        <w:t>11-17-2017</w:t>
      </w:r>
    </w:p>
    <w:p w:rsidR="00121B84" w:rsidRDefault="00121B84">
      <w:pPr>
        <w:pStyle w:val="Standard"/>
        <w:spacing w:line="240" w:lineRule="auto"/>
        <w:rPr>
          <w:sz w:val="36"/>
          <w:szCs w:val="36"/>
        </w:rPr>
      </w:pPr>
    </w:p>
    <w:p w:rsidR="00121B84" w:rsidRDefault="00121B84">
      <w:pPr>
        <w:pStyle w:val="Standard"/>
        <w:spacing w:line="240" w:lineRule="auto"/>
        <w:rPr>
          <w:b/>
          <w:sz w:val="36"/>
          <w:szCs w:val="36"/>
        </w:rPr>
      </w:pPr>
    </w:p>
    <w:p w:rsidR="00121B84" w:rsidRDefault="00121B84">
      <w:pPr>
        <w:pStyle w:val="Standard"/>
        <w:spacing w:line="240" w:lineRule="auto"/>
        <w:rPr>
          <w:b/>
          <w:sz w:val="36"/>
          <w:szCs w:val="36"/>
        </w:rPr>
      </w:pPr>
    </w:p>
    <w:p w:rsidR="00121B84" w:rsidRDefault="001973B7">
      <w:pPr>
        <w:pStyle w:val="Heading1"/>
        <w:pageBreakBefore/>
      </w:pPr>
      <w:bookmarkStart w:id="0" w:name="_wv1cwpif6uho"/>
      <w:bookmarkEnd w:id="0"/>
      <w:r>
        <w:lastRenderedPageBreak/>
        <w:t>Table of Contents</w:t>
      </w:r>
    </w:p>
    <w:p w:rsidR="00121B84" w:rsidRDefault="001973B7">
      <w:pPr>
        <w:pStyle w:val="Standard"/>
        <w:spacing w:line="240" w:lineRule="auto"/>
      </w:pPr>
      <w:r>
        <w:rPr>
          <w:color w:val="000000"/>
        </w:rPr>
        <w:t>Table of Contents...................................................................................................................</w:t>
      </w:r>
      <w:r>
        <w:rPr>
          <w:color w:val="000000"/>
        </w:rPr>
        <w:tab/>
        <w:t>&lt;</w:t>
      </w:r>
      <w:proofErr w:type="spellStart"/>
      <w:r>
        <w:rPr>
          <w:color w:val="000000"/>
        </w:rPr>
        <w:t>pg</w:t>
      </w:r>
      <w:proofErr w:type="spellEnd"/>
      <w:r>
        <w:rPr>
          <w:color w:val="000000"/>
        </w:rPr>
        <w:t xml:space="preserve"> </w:t>
      </w:r>
      <w:r w:rsidR="00476FC5">
        <w:rPr>
          <w:color w:val="000000"/>
        </w:rPr>
        <w:t>2</w:t>
      </w:r>
      <w:r>
        <w:rPr>
          <w:color w:val="000000"/>
        </w:rPr>
        <w:t>&gt;</w:t>
      </w:r>
    </w:p>
    <w:p w:rsidR="00121B84" w:rsidRDefault="001973B7">
      <w:pPr>
        <w:pStyle w:val="Standard"/>
        <w:spacing w:line="240" w:lineRule="auto"/>
      </w:pPr>
      <w:r>
        <w:rPr>
          <w:color w:val="000000"/>
        </w:rPr>
        <w:t>Revision History.....................................................................................................................</w:t>
      </w:r>
      <w:r>
        <w:rPr>
          <w:color w:val="000000"/>
        </w:rPr>
        <w:tab/>
        <w:t>&lt;</w:t>
      </w:r>
      <w:proofErr w:type="spellStart"/>
      <w:r>
        <w:rPr>
          <w:color w:val="000000"/>
        </w:rPr>
        <w:t>pg</w:t>
      </w:r>
      <w:proofErr w:type="spellEnd"/>
      <w:r>
        <w:rPr>
          <w:color w:val="000000"/>
        </w:rPr>
        <w:t xml:space="preserve"> </w:t>
      </w:r>
      <w:r w:rsidR="00476FC5">
        <w:rPr>
          <w:color w:val="000000"/>
        </w:rPr>
        <w:t>3</w:t>
      </w:r>
      <w:r>
        <w:rPr>
          <w:color w:val="000000"/>
        </w:rPr>
        <w:t>&gt;</w:t>
      </w:r>
    </w:p>
    <w:p w:rsidR="00121B84" w:rsidRDefault="001973B7">
      <w:pPr>
        <w:pStyle w:val="Standard"/>
        <w:numPr>
          <w:ilvl w:val="0"/>
          <w:numId w:val="11"/>
        </w:numPr>
        <w:spacing w:line="240" w:lineRule="auto"/>
        <w:ind w:hanging="360"/>
      </w:pPr>
      <w:r>
        <w:rPr>
          <w:color w:val="000000"/>
        </w:rPr>
        <w:t>Introduction................................................................................................................</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Purpose...........................................................................................................</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r>
        <w:rPr>
          <w:color w:val="000000"/>
        </w:rPr>
        <w:tab/>
      </w:r>
    </w:p>
    <w:p w:rsidR="00121B84" w:rsidRDefault="001973B7">
      <w:pPr>
        <w:pStyle w:val="Standard"/>
        <w:numPr>
          <w:ilvl w:val="1"/>
          <w:numId w:val="7"/>
        </w:numPr>
        <w:spacing w:line="240" w:lineRule="auto"/>
        <w:ind w:hanging="360"/>
      </w:pPr>
      <w:r>
        <w:rPr>
          <w:color w:val="000000"/>
        </w:rPr>
        <w:t>Intended Audience and Reading Suggestions................................................</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Product Scope................................................................................................</w:t>
      </w:r>
      <w:r>
        <w:rPr>
          <w:color w:val="000000"/>
        </w:rPr>
        <w:tab/>
        <w:t>&lt;</w:t>
      </w:r>
      <w:proofErr w:type="spellStart"/>
      <w:r>
        <w:rPr>
          <w:color w:val="000000"/>
        </w:rPr>
        <w:t>pg</w:t>
      </w:r>
      <w:proofErr w:type="spellEnd"/>
      <w:r>
        <w:rPr>
          <w:color w:val="000000"/>
        </w:rPr>
        <w:t xml:space="preserve"> </w:t>
      </w:r>
      <w:r w:rsidR="00476FC5">
        <w:rPr>
          <w:color w:val="000000"/>
        </w:rPr>
        <w:t>1</w:t>
      </w:r>
      <w:r>
        <w:rPr>
          <w:color w:val="000000"/>
        </w:rPr>
        <w:t>&gt;</w:t>
      </w:r>
    </w:p>
    <w:p w:rsidR="00121B84" w:rsidRDefault="001973B7">
      <w:pPr>
        <w:pStyle w:val="Standard"/>
        <w:numPr>
          <w:ilvl w:val="1"/>
          <w:numId w:val="7"/>
        </w:numPr>
        <w:spacing w:line="240" w:lineRule="auto"/>
        <w:ind w:hanging="360"/>
      </w:pPr>
      <w:r>
        <w:rPr>
          <w:color w:val="000000"/>
        </w:rPr>
        <w:t>Definitions, Acronyms, and Abbreviations ..................................................</w:t>
      </w:r>
      <w:r>
        <w:rPr>
          <w:color w:val="000000"/>
        </w:rPr>
        <w:tab/>
        <w:t>&lt;</w:t>
      </w:r>
      <w:proofErr w:type="spellStart"/>
      <w:r>
        <w:rPr>
          <w:color w:val="000000"/>
        </w:rPr>
        <w:t>pg</w:t>
      </w:r>
      <w:proofErr w:type="spellEnd"/>
      <w:r>
        <w:rPr>
          <w:color w:val="000000"/>
        </w:rPr>
        <w:t xml:space="preserve"> </w:t>
      </w:r>
      <w:r w:rsidR="00476FC5">
        <w:rPr>
          <w:color w:val="000000"/>
        </w:rPr>
        <w:t>2</w:t>
      </w:r>
      <w:r>
        <w:rPr>
          <w:color w:val="000000"/>
        </w:rPr>
        <w:t>&gt;</w:t>
      </w:r>
    </w:p>
    <w:p w:rsidR="00121B84" w:rsidRDefault="001973B7">
      <w:pPr>
        <w:pStyle w:val="Standard"/>
        <w:numPr>
          <w:ilvl w:val="1"/>
          <w:numId w:val="7"/>
        </w:numPr>
        <w:spacing w:line="240" w:lineRule="auto"/>
        <w:ind w:hanging="360"/>
      </w:pPr>
      <w:r>
        <w:rPr>
          <w:color w:val="000000"/>
        </w:rPr>
        <w:t xml:space="preserve">References......................................................................................................&lt;pg </w:t>
      </w:r>
      <w:r w:rsidR="00476FC5">
        <w:rPr>
          <w:color w:val="000000"/>
        </w:rPr>
        <w:t>2</w:t>
      </w:r>
      <w:r>
        <w:rPr>
          <w:color w:val="000000"/>
        </w:rPr>
        <w:t>&gt;</w:t>
      </w:r>
    </w:p>
    <w:p w:rsidR="00121B84" w:rsidRDefault="001973B7">
      <w:pPr>
        <w:pStyle w:val="Standard"/>
        <w:numPr>
          <w:ilvl w:val="0"/>
          <w:numId w:val="7"/>
        </w:numPr>
        <w:spacing w:line="240" w:lineRule="auto"/>
        <w:ind w:hanging="360"/>
      </w:pPr>
      <w:r>
        <w:rPr>
          <w:color w:val="000000"/>
        </w:rPr>
        <w:t>Overall Description....................................................................................................</w:t>
      </w:r>
      <w:r>
        <w:rPr>
          <w:color w:val="000000"/>
        </w:rPr>
        <w:tab/>
        <w:t>&lt;</w:t>
      </w:r>
      <w:proofErr w:type="spellStart"/>
      <w:r>
        <w:rPr>
          <w:color w:val="000000"/>
        </w:rPr>
        <w:t>pg</w:t>
      </w:r>
      <w:proofErr w:type="spellEnd"/>
      <w:r>
        <w:rPr>
          <w:color w:val="000000"/>
        </w:rPr>
        <w:t xml:space="preserve"> </w:t>
      </w:r>
      <w:r w:rsidR="00476FC5">
        <w:rPr>
          <w:color w:val="000000"/>
        </w:rPr>
        <w:t>3</w:t>
      </w:r>
      <w:r>
        <w:rPr>
          <w:color w:val="000000"/>
        </w:rPr>
        <w:t>&gt;</w:t>
      </w:r>
    </w:p>
    <w:p w:rsidR="00121B84" w:rsidRDefault="001973B7">
      <w:pPr>
        <w:pStyle w:val="Standard"/>
        <w:numPr>
          <w:ilvl w:val="1"/>
          <w:numId w:val="7"/>
        </w:numPr>
        <w:spacing w:line="240" w:lineRule="auto"/>
        <w:ind w:hanging="360"/>
      </w:pPr>
      <w:r>
        <w:rPr>
          <w:color w:val="000000"/>
        </w:rPr>
        <w:t>Product Perspective........................................................................................</w:t>
      </w:r>
      <w:r>
        <w:rPr>
          <w:color w:val="000000"/>
        </w:rPr>
        <w:tab/>
        <w:t>&lt;</w:t>
      </w:r>
      <w:proofErr w:type="spellStart"/>
      <w:r>
        <w:rPr>
          <w:color w:val="000000"/>
        </w:rPr>
        <w:t>pg</w:t>
      </w:r>
      <w:proofErr w:type="spellEnd"/>
      <w:r>
        <w:rPr>
          <w:color w:val="000000"/>
        </w:rPr>
        <w:t xml:space="preserve"> </w:t>
      </w:r>
      <w:r w:rsidR="00476FC5">
        <w:rPr>
          <w:color w:val="000000"/>
        </w:rPr>
        <w:t>4</w:t>
      </w:r>
      <w:r>
        <w:rPr>
          <w:color w:val="000000"/>
        </w:rPr>
        <w:t>&gt;</w:t>
      </w:r>
    </w:p>
    <w:p w:rsidR="00121B84" w:rsidRDefault="001973B7">
      <w:pPr>
        <w:pStyle w:val="Standard"/>
        <w:numPr>
          <w:ilvl w:val="1"/>
          <w:numId w:val="7"/>
        </w:numPr>
        <w:spacing w:line="240" w:lineRule="auto"/>
        <w:ind w:hanging="360"/>
      </w:pPr>
      <w:r>
        <w:rPr>
          <w:color w:val="000000"/>
        </w:rPr>
        <w:t xml:space="preserve">Product Functions...........................................................................................&lt;pg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 xml:space="preserve">User Classes and Characteristics....................................................................&lt;pg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Operating Environment..................................................................................</w:t>
      </w:r>
      <w:r>
        <w:rPr>
          <w:color w:val="000000"/>
        </w:rPr>
        <w:tab/>
        <w:t>&lt;</w:t>
      </w:r>
      <w:proofErr w:type="spellStart"/>
      <w:r>
        <w:rPr>
          <w:color w:val="000000"/>
        </w:rPr>
        <w:t>pg</w:t>
      </w:r>
      <w:proofErr w:type="spellEnd"/>
      <w:r>
        <w:rPr>
          <w:color w:val="000000"/>
        </w:rPr>
        <w:t xml:space="preserve">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Design and Implementation Constraints........................................................</w:t>
      </w:r>
      <w:r>
        <w:rPr>
          <w:color w:val="000000"/>
        </w:rPr>
        <w:tab/>
        <w:t>&lt;</w:t>
      </w:r>
      <w:proofErr w:type="spellStart"/>
      <w:r>
        <w:rPr>
          <w:color w:val="000000"/>
        </w:rPr>
        <w:t>pg</w:t>
      </w:r>
      <w:proofErr w:type="spellEnd"/>
      <w:r>
        <w:rPr>
          <w:color w:val="000000"/>
        </w:rPr>
        <w:t xml:space="preserve"> </w:t>
      </w:r>
      <w:r w:rsidR="00476FC5">
        <w:rPr>
          <w:color w:val="000000"/>
        </w:rPr>
        <w:t>5</w:t>
      </w:r>
      <w:r>
        <w:rPr>
          <w:color w:val="000000"/>
        </w:rPr>
        <w:t>&gt;</w:t>
      </w:r>
    </w:p>
    <w:p w:rsidR="00121B84" w:rsidRDefault="001973B7">
      <w:pPr>
        <w:pStyle w:val="Standard"/>
        <w:numPr>
          <w:ilvl w:val="1"/>
          <w:numId w:val="7"/>
        </w:numPr>
        <w:spacing w:line="240" w:lineRule="auto"/>
        <w:ind w:hanging="360"/>
      </w:pPr>
      <w:r>
        <w:rPr>
          <w:color w:val="000000"/>
        </w:rPr>
        <w:t>User Documentation......................................................................................</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1"/>
          <w:numId w:val="7"/>
        </w:numPr>
        <w:spacing w:line="240" w:lineRule="auto"/>
        <w:ind w:hanging="360"/>
      </w:pPr>
      <w:r>
        <w:rPr>
          <w:color w:val="000000"/>
        </w:rPr>
        <w:t>Assumptions and Dependencies....................................................................</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1"/>
          <w:numId w:val="7"/>
        </w:numPr>
        <w:spacing w:line="240" w:lineRule="auto"/>
        <w:ind w:hanging="360"/>
      </w:pPr>
      <w:r>
        <w:rPr>
          <w:color w:val="000000"/>
        </w:rPr>
        <w:t>Apportioning of Requirements......................................................................</w:t>
      </w:r>
      <w:r>
        <w:rPr>
          <w:color w:val="000000"/>
        </w:rPr>
        <w:tab/>
        <w:t>&lt;</w:t>
      </w:r>
      <w:proofErr w:type="spellStart"/>
      <w:r>
        <w:rPr>
          <w:color w:val="000000"/>
        </w:rPr>
        <w:t>pg</w:t>
      </w:r>
      <w:proofErr w:type="spellEnd"/>
      <w:r>
        <w:rPr>
          <w:color w:val="000000"/>
        </w:rPr>
        <w:t xml:space="preserve"> </w:t>
      </w:r>
      <w:r w:rsidR="00476FC5">
        <w:rPr>
          <w:color w:val="000000"/>
        </w:rPr>
        <w:t>6</w:t>
      </w:r>
      <w:r>
        <w:rPr>
          <w:color w:val="000000"/>
        </w:rPr>
        <w:t>&gt;</w:t>
      </w:r>
    </w:p>
    <w:p w:rsidR="00121B84" w:rsidRDefault="001973B7">
      <w:pPr>
        <w:pStyle w:val="Standard"/>
        <w:numPr>
          <w:ilvl w:val="0"/>
          <w:numId w:val="7"/>
        </w:numPr>
        <w:spacing w:line="240" w:lineRule="auto"/>
        <w:ind w:hanging="360"/>
      </w:pPr>
      <w:r>
        <w:rPr>
          <w:color w:val="000000"/>
        </w:rPr>
        <w:t>External Interface Requirements...............................................................................</w:t>
      </w:r>
      <w:r>
        <w:rPr>
          <w:color w:val="000000"/>
        </w:rPr>
        <w:tab/>
        <w:t>&lt;</w:t>
      </w:r>
      <w:proofErr w:type="spellStart"/>
      <w:r>
        <w:rPr>
          <w:color w:val="000000"/>
        </w:rPr>
        <w:t>pg</w:t>
      </w:r>
      <w:proofErr w:type="spellEnd"/>
      <w:r>
        <w:rPr>
          <w:color w:val="000000"/>
        </w:rPr>
        <w:t xml:space="preserve"> </w:t>
      </w:r>
      <w:r w:rsidR="00476FC5">
        <w:rPr>
          <w:color w:val="000000"/>
        </w:rPr>
        <w:t>7</w:t>
      </w:r>
      <w:r>
        <w:rPr>
          <w:color w:val="000000"/>
        </w:rPr>
        <w:t>&gt;</w:t>
      </w:r>
    </w:p>
    <w:p w:rsidR="00121B84" w:rsidRDefault="001973B7">
      <w:pPr>
        <w:pStyle w:val="Standard"/>
        <w:numPr>
          <w:ilvl w:val="1"/>
          <w:numId w:val="7"/>
        </w:numPr>
        <w:spacing w:line="240" w:lineRule="auto"/>
        <w:ind w:hanging="360"/>
      </w:pPr>
      <w:r>
        <w:rPr>
          <w:color w:val="000000"/>
        </w:rPr>
        <w:t>User Interfaces...............................................................................................</w:t>
      </w:r>
      <w:r>
        <w:rPr>
          <w:color w:val="000000"/>
        </w:rPr>
        <w:tab/>
        <w:t>&lt;</w:t>
      </w:r>
      <w:proofErr w:type="spellStart"/>
      <w:r>
        <w:rPr>
          <w:color w:val="000000"/>
        </w:rPr>
        <w:t>pg</w:t>
      </w:r>
      <w:proofErr w:type="spellEnd"/>
      <w:r>
        <w:rPr>
          <w:color w:val="000000"/>
        </w:rPr>
        <w:t xml:space="preserve"> </w:t>
      </w:r>
      <w:r w:rsidR="00476FC5">
        <w:rPr>
          <w:color w:val="000000"/>
        </w:rPr>
        <w:t>7</w:t>
      </w:r>
      <w:r>
        <w:rPr>
          <w:color w:val="000000"/>
        </w:rPr>
        <w:t>&gt;</w:t>
      </w:r>
    </w:p>
    <w:p w:rsidR="00121B84" w:rsidRDefault="001973B7">
      <w:pPr>
        <w:pStyle w:val="Standard"/>
        <w:numPr>
          <w:ilvl w:val="1"/>
          <w:numId w:val="7"/>
        </w:numPr>
        <w:spacing w:line="240" w:lineRule="auto"/>
        <w:ind w:hanging="360"/>
      </w:pPr>
      <w:r>
        <w:rPr>
          <w:color w:val="000000"/>
        </w:rPr>
        <w:t>Hardware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1"/>
          <w:numId w:val="7"/>
        </w:numPr>
        <w:spacing w:line="240" w:lineRule="auto"/>
        <w:ind w:hanging="360"/>
      </w:pPr>
      <w:r>
        <w:rPr>
          <w:color w:val="000000"/>
        </w:rPr>
        <w:t>Software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1"/>
          <w:numId w:val="7"/>
        </w:numPr>
        <w:spacing w:line="240" w:lineRule="auto"/>
        <w:ind w:hanging="360"/>
      </w:pPr>
      <w:r>
        <w:rPr>
          <w:color w:val="000000"/>
        </w:rPr>
        <w:t>Communications Interfaces...........................................................................</w:t>
      </w:r>
      <w:r>
        <w:rPr>
          <w:color w:val="000000"/>
        </w:rPr>
        <w:tab/>
        <w:t>&lt;</w:t>
      </w:r>
      <w:proofErr w:type="spellStart"/>
      <w:r>
        <w:rPr>
          <w:color w:val="000000"/>
        </w:rPr>
        <w:t>pg</w:t>
      </w:r>
      <w:proofErr w:type="spellEnd"/>
      <w:r>
        <w:rPr>
          <w:color w:val="000000"/>
        </w:rPr>
        <w:t xml:space="preserve"> </w:t>
      </w:r>
      <w:r w:rsidR="00476FC5">
        <w:rPr>
          <w:color w:val="000000"/>
        </w:rPr>
        <w:t>8</w:t>
      </w:r>
      <w:r>
        <w:rPr>
          <w:color w:val="000000"/>
        </w:rPr>
        <w:t>&gt;</w:t>
      </w:r>
    </w:p>
    <w:p w:rsidR="00121B84" w:rsidRDefault="001973B7">
      <w:pPr>
        <w:pStyle w:val="Standard"/>
        <w:numPr>
          <w:ilvl w:val="0"/>
          <w:numId w:val="7"/>
        </w:numPr>
        <w:spacing w:line="240" w:lineRule="auto"/>
        <w:ind w:hanging="360"/>
      </w:pPr>
      <w:r>
        <w:rPr>
          <w:color w:val="000000"/>
        </w:rPr>
        <w:t>Requirements Specification.......................................................................................</w:t>
      </w:r>
      <w:r>
        <w:rPr>
          <w:color w:val="000000"/>
        </w:rPr>
        <w:tab/>
        <w:t>&lt;</w:t>
      </w:r>
      <w:proofErr w:type="spellStart"/>
      <w:r>
        <w:rPr>
          <w:color w:val="000000"/>
        </w:rPr>
        <w:t>pg</w:t>
      </w:r>
      <w:proofErr w:type="spellEnd"/>
      <w:r>
        <w:rPr>
          <w:color w:val="000000"/>
        </w:rPr>
        <w:t xml:space="preserve"> </w:t>
      </w:r>
      <w:r w:rsidR="00476FC5">
        <w:rPr>
          <w:color w:val="000000"/>
        </w:rPr>
        <w:t>9</w:t>
      </w:r>
      <w:r>
        <w:rPr>
          <w:color w:val="000000"/>
        </w:rPr>
        <w:t>&gt;</w:t>
      </w:r>
    </w:p>
    <w:p w:rsidR="00121B84" w:rsidRDefault="001973B7">
      <w:pPr>
        <w:pStyle w:val="Standard"/>
        <w:numPr>
          <w:ilvl w:val="1"/>
          <w:numId w:val="7"/>
        </w:numPr>
        <w:spacing w:line="240" w:lineRule="auto"/>
        <w:ind w:hanging="360"/>
      </w:pPr>
      <w:r>
        <w:rPr>
          <w:color w:val="000000"/>
        </w:rPr>
        <w:t>Functional Requirements...............................................................................</w:t>
      </w:r>
      <w:r>
        <w:rPr>
          <w:color w:val="000000"/>
        </w:rPr>
        <w:tab/>
        <w:t>&lt;</w:t>
      </w:r>
      <w:proofErr w:type="spellStart"/>
      <w:r>
        <w:rPr>
          <w:color w:val="000000"/>
        </w:rPr>
        <w:t>pg</w:t>
      </w:r>
      <w:proofErr w:type="spellEnd"/>
      <w:r>
        <w:rPr>
          <w:color w:val="000000"/>
        </w:rPr>
        <w:t xml:space="preserve"> </w:t>
      </w:r>
      <w:r w:rsidR="00476FC5">
        <w:rPr>
          <w:color w:val="000000"/>
        </w:rPr>
        <w:t>9</w:t>
      </w:r>
      <w:r>
        <w:rPr>
          <w:color w:val="000000"/>
        </w:rPr>
        <w:t>&gt;</w:t>
      </w:r>
    </w:p>
    <w:p w:rsidR="00121B84" w:rsidRDefault="001973B7">
      <w:pPr>
        <w:pStyle w:val="Standard"/>
        <w:numPr>
          <w:ilvl w:val="1"/>
          <w:numId w:val="7"/>
        </w:numPr>
        <w:spacing w:line="240" w:lineRule="auto"/>
        <w:ind w:hanging="360"/>
      </w:pPr>
      <w:r>
        <w:rPr>
          <w:color w:val="000000"/>
        </w:rPr>
        <w:t xml:space="preserve">External Interface Requirements..................................................................&lt;pg </w:t>
      </w:r>
      <w:r w:rsidR="00476FC5">
        <w:rPr>
          <w:color w:val="000000"/>
        </w:rPr>
        <w:t>11</w:t>
      </w:r>
      <w:r>
        <w:rPr>
          <w:color w:val="000000"/>
        </w:rPr>
        <w:t>&gt;</w:t>
      </w:r>
    </w:p>
    <w:p w:rsidR="00121B84" w:rsidRDefault="001973B7">
      <w:pPr>
        <w:pStyle w:val="Standard"/>
        <w:numPr>
          <w:ilvl w:val="1"/>
          <w:numId w:val="7"/>
        </w:numPr>
        <w:spacing w:line="240" w:lineRule="auto"/>
        <w:ind w:hanging="360"/>
      </w:pPr>
      <w:r>
        <w:rPr>
          <w:color w:val="000000"/>
        </w:rPr>
        <w:t>Logical Database Requirements.................................................................</w:t>
      </w:r>
      <w:r w:rsidR="00476FC5">
        <w:rPr>
          <w:color w:val="000000"/>
        </w:rPr>
        <w:t>..</w:t>
      </w:r>
      <w:r>
        <w:rPr>
          <w:color w:val="000000"/>
        </w:rPr>
        <w:t xml:space="preserve">&lt;pg </w:t>
      </w:r>
      <w:r w:rsidR="00476FC5">
        <w:rPr>
          <w:color w:val="000000"/>
        </w:rPr>
        <w:t>12</w:t>
      </w:r>
      <w:r>
        <w:rPr>
          <w:color w:val="000000"/>
        </w:rPr>
        <w:t>&gt;</w:t>
      </w:r>
    </w:p>
    <w:p w:rsidR="00121B84" w:rsidRDefault="001973B7">
      <w:pPr>
        <w:pStyle w:val="Standard"/>
        <w:numPr>
          <w:ilvl w:val="1"/>
          <w:numId w:val="7"/>
        </w:numPr>
        <w:spacing w:line="240" w:lineRule="auto"/>
        <w:ind w:hanging="360"/>
      </w:pPr>
      <w:r>
        <w:rPr>
          <w:color w:val="000000"/>
        </w:rPr>
        <w:t xml:space="preserve">Design Constraints.......................................................................................&lt;pg </w:t>
      </w:r>
      <w:r w:rsidR="00476FC5">
        <w:rPr>
          <w:color w:val="000000"/>
        </w:rPr>
        <w:t>12</w:t>
      </w:r>
      <w:r>
        <w:rPr>
          <w:color w:val="000000"/>
        </w:rPr>
        <w:t>&gt;</w:t>
      </w:r>
    </w:p>
    <w:p w:rsidR="00121B84" w:rsidRDefault="001973B7">
      <w:pPr>
        <w:pStyle w:val="Standard"/>
        <w:numPr>
          <w:ilvl w:val="0"/>
          <w:numId w:val="7"/>
        </w:numPr>
        <w:spacing w:line="240" w:lineRule="auto"/>
        <w:ind w:hanging="360"/>
      </w:pPr>
      <w:r>
        <w:rPr>
          <w:color w:val="000000"/>
        </w:rPr>
        <w:t xml:space="preserve">Other Nonfunctional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 xml:space="preserve">Performance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 xml:space="preserve">Safety Requirements....................................................................................&lt;pg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Security Requirements................................................................................</w:t>
      </w:r>
      <w:r w:rsidR="00476FC5">
        <w:rPr>
          <w:color w:val="000000"/>
        </w:rPr>
        <w:t>.</w:t>
      </w:r>
      <w:r>
        <w:rPr>
          <w:color w:val="000000"/>
        </w:rPr>
        <w:t xml:space="preserve">&lt;pg </w:t>
      </w:r>
      <w:r w:rsidR="00476FC5">
        <w:rPr>
          <w:color w:val="000000"/>
        </w:rPr>
        <w:t>13</w:t>
      </w:r>
      <w:r>
        <w:rPr>
          <w:color w:val="000000"/>
        </w:rPr>
        <w:t>&gt;</w:t>
      </w:r>
    </w:p>
    <w:p w:rsidR="00121B84" w:rsidRDefault="001973B7">
      <w:pPr>
        <w:pStyle w:val="Standard"/>
        <w:numPr>
          <w:ilvl w:val="1"/>
          <w:numId w:val="7"/>
        </w:numPr>
        <w:spacing w:line="240" w:lineRule="auto"/>
        <w:ind w:hanging="360"/>
      </w:pPr>
      <w:r>
        <w:rPr>
          <w:color w:val="000000"/>
        </w:rPr>
        <w:t>Software Quality Attributes.........................................................................</w:t>
      </w:r>
      <w:r w:rsidR="00476FC5">
        <w:rPr>
          <w:color w:val="000000"/>
        </w:rPr>
        <w:t>.</w:t>
      </w:r>
      <w:r>
        <w:rPr>
          <w:color w:val="000000"/>
        </w:rPr>
        <w:t xml:space="preserve">&lt;pg </w:t>
      </w:r>
      <w:r w:rsidR="00476FC5">
        <w:rPr>
          <w:color w:val="000000"/>
        </w:rPr>
        <w:t>14</w:t>
      </w:r>
      <w:r>
        <w:rPr>
          <w:color w:val="000000"/>
        </w:rPr>
        <w:t>&gt;</w:t>
      </w:r>
    </w:p>
    <w:p w:rsidR="00121B84" w:rsidRDefault="001973B7">
      <w:pPr>
        <w:pStyle w:val="Standard"/>
        <w:numPr>
          <w:ilvl w:val="1"/>
          <w:numId w:val="7"/>
        </w:numPr>
        <w:spacing w:line="240" w:lineRule="auto"/>
        <w:ind w:hanging="360"/>
      </w:pPr>
      <w:r>
        <w:rPr>
          <w:color w:val="000000"/>
        </w:rPr>
        <w:t xml:space="preserve">Business Rules..............................................................................................&lt;pg </w:t>
      </w:r>
      <w:r w:rsidR="00476FC5">
        <w:rPr>
          <w:color w:val="000000"/>
        </w:rPr>
        <w:t>14</w:t>
      </w:r>
      <w:r>
        <w:rPr>
          <w:color w:val="000000"/>
        </w:rPr>
        <w:t>&gt;</w:t>
      </w:r>
    </w:p>
    <w:p w:rsidR="00121B84" w:rsidRDefault="001973B7">
      <w:pPr>
        <w:pStyle w:val="Standard"/>
        <w:numPr>
          <w:ilvl w:val="0"/>
          <w:numId w:val="7"/>
        </w:numPr>
        <w:spacing w:line="240" w:lineRule="auto"/>
        <w:ind w:hanging="360"/>
      </w:pPr>
      <w:r>
        <w:rPr>
          <w:color w:val="000000"/>
        </w:rPr>
        <w:t>Other Requirements.................................................................................................</w:t>
      </w:r>
      <w:r w:rsidR="00476FC5">
        <w:rPr>
          <w:color w:val="000000"/>
        </w:rPr>
        <w:t xml:space="preserve"> </w:t>
      </w:r>
      <w:r>
        <w:rPr>
          <w:color w:val="000000"/>
        </w:rPr>
        <w:t>&lt;</w:t>
      </w:r>
      <w:proofErr w:type="spellStart"/>
      <w:r>
        <w:rPr>
          <w:color w:val="000000"/>
        </w:rPr>
        <w:t>pg</w:t>
      </w:r>
      <w:proofErr w:type="spellEnd"/>
      <w:r>
        <w:rPr>
          <w:color w:val="000000"/>
        </w:rPr>
        <w:t xml:space="preserve"> </w:t>
      </w:r>
      <w:r w:rsidR="00476FC5">
        <w:rPr>
          <w:color w:val="000000"/>
        </w:rPr>
        <w:t>15</w:t>
      </w:r>
      <w:r>
        <w:rPr>
          <w:color w:val="000000"/>
        </w:rPr>
        <w:t>&gt;</w:t>
      </w:r>
    </w:p>
    <w:p w:rsidR="00121B84" w:rsidRDefault="001973B7">
      <w:pPr>
        <w:pStyle w:val="Standard"/>
        <w:spacing w:line="240" w:lineRule="auto"/>
      </w:pPr>
      <w:r>
        <w:rPr>
          <w:color w:val="000000"/>
        </w:rPr>
        <w:t xml:space="preserve">Appendix A: Glossary..........................................................................................................&lt;pg </w:t>
      </w:r>
      <w:r w:rsidR="00476FC5">
        <w:rPr>
          <w:color w:val="000000"/>
        </w:rPr>
        <w:t>16</w:t>
      </w:r>
      <w:r>
        <w:rPr>
          <w:color w:val="000000"/>
        </w:rPr>
        <w:t>&gt;</w:t>
      </w:r>
    </w:p>
    <w:p w:rsidR="00121B84" w:rsidRDefault="001973B7">
      <w:pPr>
        <w:pStyle w:val="Standard"/>
        <w:spacing w:line="240" w:lineRule="auto"/>
      </w:pPr>
      <w:r>
        <w:rPr>
          <w:color w:val="000000"/>
        </w:rPr>
        <w:t>Appendix B: Analysis Models.............................................................................................</w:t>
      </w:r>
      <w:r w:rsidR="00476FC5">
        <w:rPr>
          <w:color w:val="000000"/>
        </w:rPr>
        <w:t>.</w:t>
      </w:r>
      <w:r>
        <w:rPr>
          <w:color w:val="000000"/>
        </w:rPr>
        <w:t xml:space="preserve">&lt;pg </w:t>
      </w:r>
      <w:r w:rsidR="00476FC5">
        <w:rPr>
          <w:color w:val="000000"/>
        </w:rPr>
        <w:t>17</w:t>
      </w:r>
      <w:r>
        <w:rPr>
          <w:color w:val="000000"/>
        </w:rPr>
        <w:t>&gt;</w:t>
      </w:r>
    </w:p>
    <w:p w:rsidR="00121B84" w:rsidRDefault="001973B7">
      <w:pPr>
        <w:pStyle w:val="Standard"/>
        <w:spacing w:line="240" w:lineRule="auto"/>
      </w:pPr>
      <w:r>
        <w:rPr>
          <w:color w:val="000000"/>
        </w:rPr>
        <w:t xml:space="preserve">Appendix C: To Be Determined List....................................................................................&lt;pg </w:t>
      </w:r>
      <w:r w:rsidR="00476FC5">
        <w:rPr>
          <w:color w:val="000000"/>
        </w:rPr>
        <w:t>18</w:t>
      </w:r>
      <w:r>
        <w:rPr>
          <w:color w:val="000000"/>
        </w:rPr>
        <w:t>&gt;</w:t>
      </w:r>
    </w:p>
    <w:p w:rsidR="00121B84" w:rsidRDefault="001973B7">
      <w:pPr>
        <w:pStyle w:val="Heading1"/>
      </w:pPr>
      <w:bookmarkStart w:id="1" w:name="_97trjl73h95"/>
      <w:bookmarkEnd w:id="1"/>
      <w:r>
        <w:lastRenderedPageBreak/>
        <w:t>Revision History</w:t>
      </w:r>
    </w:p>
    <w:p w:rsidR="00121B84" w:rsidRDefault="00121B84">
      <w:pPr>
        <w:pStyle w:val="Standard"/>
        <w:spacing w:line="240" w:lineRule="auto"/>
        <w:rPr>
          <w:b/>
        </w:rPr>
      </w:pPr>
    </w:p>
    <w:tbl>
      <w:tblPr>
        <w:tblW w:w="9105" w:type="dxa"/>
        <w:tblInd w:w="-222" w:type="dxa"/>
        <w:tblLayout w:type="fixed"/>
        <w:tblCellMar>
          <w:left w:w="10" w:type="dxa"/>
          <w:right w:w="10" w:type="dxa"/>
        </w:tblCellMar>
        <w:tblLook w:val="04A0" w:firstRow="1" w:lastRow="0" w:firstColumn="1" w:lastColumn="0" w:noHBand="0" w:noVBand="1"/>
      </w:tblPr>
      <w:tblGrid>
        <w:gridCol w:w="2040"/>
        <w:gridCol w:w="1230"/>
        <w:gridCol w:w="4215"/>
        <w:gridCol w:w="1620"/>
      </w:tblGrid>
      <w:tr w:rsidR="00121B84">
        <w:trPr>
          <w:trHeight w:val="620"/>
        </w:trPr>
        <w:tc>
          <w:tcPr>
            <w:tcW w:w="2039"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Name</w:t>
            </w:r>
          </w:p>
        </w:tc>
        <w:tc>
          <w:tcPr>
            <w:tcW w:w="123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 xml:space="preserve">Reason </w:t>
            </w:r>
            <w:proofErr w:type="gramStart"/>
            <w:r>
              <w:rPr>
                <w:b/>
                <w:color w:val="000000"/>
              </w:rPr>
              <w:t>For</w:t>
            </w:r>
            <w:proofErr w:type="gramEnd"/>
            <w:r>
              <w:rPr>
                <w:b/>
                <w:color w:val="000000"/>
              </w:rPr>
              <w:t xml:space="preserve"> Changes</w:t>
            </w:r>
          </w:p>
        </w:tc>
        <w:tc>
          <w:tcPr>
            <w:tcW w:w="162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rPr>
                <w:b/>
                <w:color w:val="000000"/>
              </w:rPr>
              <w:t>Version</w:t>
            </w:r>
          </w:p>
        </w:tc>
      </w:tr>
      <w:tr w:rsidR="00121B84">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r>
      <w:tr w:rsidR="00121B84">
        <w:trPr>
          <w:trHeight w:val="620"/>
        </w:trPr>
        <w:tc>
          <w:tcPr>
            <w:tcW w:w="2039"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r>
      <w:tr w:rsidR="00121B84">
        <w:trPr>
          <w:trHeight w:val="580"/>
        </w:trPr>
        <w:tc>
          <w:tcPr>
            <w:tcW w:w="2039"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973B7">
            <w:pPr>
              <w:pStyle w:val="Standard"/>
              <w:spacing w:before="40" w:after="40" w:line="240" w:lineRule="auto"/>
            </w:pPr>
            <w:r>
              <w:t xml:space="preserve"> </w:t>
            </w:r>
          </w:p>
        </w:tc>
      </w:tr>
      <w:tr w:rsidR="00121B84">
        <w:trPr>
          <w:trHeight w:val="580"/>
        </w:trPr>
        <w:tc>
          <w:tcPr>
            <w:tcW w:w="2039"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rsidR="00121B84" w:rsidRDefault="00121B84">
            <w:pPr>
              <w:pStyle w:val="Standard"/>
              <w:spacing w:before="40" w:after="40" w:line="240" w:lineRule="auto"/>
            </w:pPr>
          </w:p>
        </w:tc>
      </w:tr>
    </w:tbl>
    <w:p w:rsidR="00121B84" w:rsidRDefault="001973B7">
      <w:pPr>
        <w:pStyle w:val="Standard"/>
        <w:spacing w:line="240" w:lineRule="auto"/>
      </w:pPr>
      <w:r>
        <w:rPr>
          <w:b/>
        </w:rPr>
        <w:t xml:space="preserve"> </w:t>
      </w:r>
    </w:p>
    <w:p w:rsidR="00121B84" w:rsidRDefault="00121B84">
      <w:pPr>
        <w:pStyle w:val="Standard"/>
        <w:spacing w:line="240" w:lineRule="auto"/>
      </w:pPr>
    </w:p>
    <w:p w:rsidR="00121B84" w:rsidRDefault="00121B84">
      <w:pPr>
        <w:pStyle w:val="Standard"/>
        <w:spacing w:line="240" w:lineRule="auto"/>
      </w:pPr>
    </w:p>
    <w:p w:rsidR="000A5665" w:rsidRDefault="000A5665">
      <w:pPr>
        <w:rPr>
          <w:rFonts w:cs="Mangal"/>
          <w:szCs w:val="21"/>
        </w:rPr>
        <w:sectPr w:rsidR="000A5665">
          <w:footerReference w:type="default" r:id="rId8"/>
          <w:pgSz w:w="12240" w:h="15840"/>
          <w:pgMar w:top="1440" w:right="1440" w:bottom="1440" w:left="1440" w:header="0" w:footer="720" w:gutter="0"/>
          <w:pgNumType w:start="1"/>
          <w:cols w:space="720"/>
          <w:titlePg/>
        </w:sectPr>
      </w:pPr>
    </w:p>
    <w:p w:rsidR="00121B84" w:rsidRDefault="001973B7">
      <w:pPr>
        <w:pStyle w:val="Heading1"/>
        <w:keepLines w:val="0"/>
        <w:pageBreakBefore/>
        <w:spacing w:before="0" w:after="0"/>
      </w:pPr>
      <w:bookmarkStart w:id="2" w:name="_gjdgxs"/>
      <w:bookmarkEnd w:id="2"/>
      <w:r>
        <w:lastRenderedPageBreak/>
        <w:t xml:space="preserve">1. </w:t>
      </w:r>
      <w:r>
        <w:tab/>
        <w:t>Introduction</w:t>
      </w:r>
    </w:p>
    <w:p w:rsidR="00A54323" w:rsidRDefault="00A54323">
      <w:pPr>
        <w:pStyle w:val="Standard"/>
        <w:spacing w:line="240" w:lineRule="auto"/>
      </w:pPr>
    </w:p>
    <w:p w:rsidR="00A54323" w:rsidRPr="009F644C" w:rsidRDefault="009F644C">
      <w:pPr>
        <w:pStyle w:val="Standard"/>
        <w:spacing w:line="240" w:lineRule="auto"/>
        <w:rPr>
          <w:color w:val="auto"/>
        </w:rPr>
      </w:pPr>
      <w:r>
        <w:rPr>
          <w:color w:val="auto"/>
        </w:rPr>
        <w:t>This document con</w:t>
      </w:r>
      <w:r w:rsidR="00C227D5">
        <w:rPr>
          <w:color w:val="auto"/>
        </w:rPr>
        <w:t xml:space="preserve">tains the Business Requirements for the </w:t>
      </w:r>
      <w:r w:rsidR="00C227D5" w:rsidRPr="00C227D5">
        <w:rPr>
          <w:color w:val="auto"/>
        </w:rPr>
        <w:t xml:space="preserve">Improve the </w:t>
      </w:r>
      <w:proofErr w:type="spellStart"/>
      <w:r w:rsidR="00C227D5" w:rsidRPr="00C227D5">
        <w:rPr>
          <w:color w:val="auto"/>
        </w:rPr>
        <w:t>WiFi</w:t>
      </w:r>
      <w:proofErr w:type="spellEnd"/>
      <w:r w:rsidR="00C227D5" w:rsidRPr="00C227D5">
        <w:rPr>
          <w:color w:val="auto"/>
        </w:rPr>
        <w:t xml:space="preserve"> Coverage and Quality in Cal State LA</w:t>
      </w:r>
      <w:r w:rsidR="00C227D5">
        <w:rPr>
          <w:color w:val="auto"/>
        </w:rPr>
        <w:t xml:space="preserve"> </w:t>
      </w:r>
      <w:r w:rsidR="008C5FB3">
        <w:rPr>
          <w:color w:val="auto"/>
        </w:rPr>
        <w:t>(</w:t>
      </w:r>
      <w:r w:rsidR="008C5FB3" w:rsidRPr="008C5FB3">
        <w:rPr>
          <w:color w:val="auto"/>
        </w:rPr>
        <w:t>IWCQCSLA</w:t>
      </w:r>
      <w:r w:rsidR="008C5FB3">
        <w:rPr>
          <w:color w:val="auto"/>
        </w:rPr>
        <w:t>)</w:t>
      </w:r>
      <w:r w:rsidR="00DA05B6">
        <w:rPr>
          <w:color w:val="auto"/>
        </w:rPr>
        <w:t xml:space="preserve"> project. The software requirements for this project are stated in this document with the implementation for this project being in the Software Design Document. </w:t>
      </w:r>
    </w:p>
    <w:p w:rsidR="00121B84" w:rsidRDefault="00121B84">
      <w:pPr>
        <w:pStyle w:val="Heading2"/>
      </w:pPr>
      <w:bookmarkStart w:id="3" w:name="_mo1dycs895ks"/>
      <w:bookmarkEnd w:id="3"/>
    </w:p>
    <w:p w:rsidR="00121B84" w:rsidRDefault="001973B7">
      <w:pPr>
        <w:pStyle w:val="Heading2"/>
      </w:pPr>
      <w:bookmarkStart w:id="4" w:name="_30j0zll"/>
      <w:bookmarkEnd w:id="4"/>
      <w:r>
        <w:t xml:space="preserve">1.1 </w:t>
      </w:r>
      <w:r>
        <w:tab/>
        <w:t>Purpose</w:t>
      </w:r>
    </w:p>
    <w:p w:rsidR="00DA05B6" w:rsidRDefault="00DA05B6">
      <w:pPr>
        <w:pStyle w:val="Standard"/>
      </w:pPr>
    </w:p>
    <w:p w:rsidR="00DA05B6" w:rsidRPr="00DA05B6" w:rsidRDefault="00DA05B6">
      <w:pPr>
        <w:pStyle w:val="Standard"/>
        <w:rPr>
          <w:color w:val="auto"/>
        </w:rPr>
      </w:pPr>
      <w:r w:rsidRPr="00DA05B6">
        <w:rPr>
          <w:color w:val="auto"/>
        </w:rPr>
        <w:t>Thi</w:t>
      </w:r>
      <w:r>
        <w:rPr>
          <w:color w:val="auto"/>
        </w:rPr>
        <w:t xml:space="preserve">s document’s purpose is to be used as a reference for the Software Design Document for the </w:t>
      </w:r>
      <w:r w:rsidRPr="008C5FB3">
        <w:rPr>
          <w:color w:val="auto"/>
        </w:rPr>
        <w:t>IWCQCSLA</w:t>
      </w:r>
      <w:r>
        <w:rPr>
          <w:color w:val="auto"/>
        </w:rPr>
        <w:t xml:space="preserve"> project. This document states the software requirements for</w:t>
      </w:r>
      <w:r w:rsidR="005D5253">
        <w:rPr>
          <w:color w:val="auto"/>
        </w:rPr>
        <w:t xml:space="preserve"> the</w:t>
      </w:r>
      <w:r>
        <w:rPr>
          <w:color w:val="auto"/>
        </w:rPr>
        <w:t xml:space="preserve"> architecture, design style, and coding platform.</w:t>
      </w:r>
    </w:p>
    <w:p w:rsidR="00DA05B6" w:rsidRDefault="00DA05B6">
      <w:pPr>
        <w:pStyle w:val="Standard"/>
      </w:pPr>
    </w:p>
    <w:p w:rsidR="00121B84" w:rsidRDefault="001973B7">
      <w:pPr>
        <w:pStyle w:val="Heading2"/>
        <w:keepLines w:val="0"/>
        <w:spacing w:before="360"/>
      </w:pPr>
      <w:r>
        <w:t xml:space="preserve">1.2 </w:t>
      </w:r>
      <w:r>
        <w:tab/>
        <w:t>Intended Audience and Reading Suggestions</w:t>
      </w:r>
    </w:p>
    <w:p w:rsidR="00263E94" w:rsidRPr="00263E94" w:rsidRDefault="00263E94">
      <w:pPr>
        <w:pStyle w:val="Standard"/>
        <w:rPr>
          <w:color w:val="auto"/>
        </w:rPr>
      </w:pPr>
      <w:r>
        <w:rPr>
          <w:color w:val="auto"/>
        </w:rPr>
        <w:t>This document’s intended audi</w:t>
      </w:r>
      <w:r w:rsidR="00536E59">
        <w:rPr>
          <w:color w:val="auto"/>
        </w:rPr>
        <w:t>ence is to be used by developers</w:t>
      </w:r>
      <w:r>
        <w:rPr>
          <w:color w:val="auto"/>
        </w:rPr>
        <w:t xml:space="preserve"> for creating the Software Design Document</w:t>
      </w:r>
      <w:r w:rsidR="00536E59">
        <w:rPr>
          <w:color w:val="auto"/>
        </w:rPr>
        <w:t>.  Testers may use this document to verify that the requirements have been met in both the Software Design Document and in the developed application</w:t>
      </w:r>
      <w:r>
        <w:rPr>
          <w:color w:val="auto"/>
        </w:rPr>
        <w:t xml:space="preserve">. This document states the software requirements for this project with the design being created separately. Reference this document when creating the software design document to fulfill all requirements specified in this document. </w:t>
      </w:r>
    </w:p>
    <w:p w:rsidR="00121B84" w:rsidRDefault="001973B7">
      <w:pPr>
        <w:pStyle w:val="Heading2"/>
        <w:spacing w:before="360"/>
      </w:pPr>
      <w:r>
        <w:t xml:space="preserve">1.3 </w:t>
      </w:r>
      <w:r>
        <w:tab/>
        <w:t>Product Scope</w:t>
      </w:r>
    </w:p>
    <w:p w:rsidR="00263E94" w:rsidRDefault="00263E94">
      <w:pPr>
        <w:pStyle w:val="Standard"/>
      </w:pPr>
    </w:p>
    <w:p w:rsidR="00263E94" w:rsidRDefault="00263E94">
      <w:pPr>
        <w:pStyle w:val="Standard"/>
        <w:rPr>
          <w:color w:val="auto"/>
        </w:rPr>
      </w:pPr>
      <w:r>
        <w:rPr>
          <w:color w:val="auto"/>
        </w:rPr>
        <w:t xml:space="preserve">The </w:t>
      </w:r>
      <w:r w:rsidRPr="008C5FB3">
        <w:rPr>
          <w:color w:val="auto"/>
        </w:rPr>
        <w:t>IWCQCSLA</w:t>
      </w:r>
      <w:r>
        <w:rPr>
          <w:color w:val="auto"/>
        </w:rPr>
        <w:t xml:space="preserve"> project’s scope is to create a new app w</w:t>
      </w:r>
      <w:r w:rsidR="00596E0A">
        <w:rPr>
          <w:color w:val="auto"/>
        </w:rPr>
        <w:t>ithin the current CSULA GET</w:t>
      </w:r>
      <w:r>
        <w:rPr>
          <w:color w:val="auto"/>
        </w:rPr>
        <w:t xml:space="preserve"> mobile app (for both </w:t>
      </w:r>
      <w:r w:rsidR="00E95495">
        <w:rPr>
          <w:color w:val="auto"/>
        </w:rPr>
        <w:t>i</w:t>
      </w:r>
      <w:r>
        <w:rPr>
          <w:color w:val="auto"/>
        </w:rPr>
        <w:t>OS/Android) to be used by people on the CSULA Wi-Fi network. Its purpose is to</w:t>
      </w:r>
      <w:r w:rsidR="00E57E77">
        <w:rPr>
          <w:color w:val="auto"/>
        </w:rPr>
        <w:t xml:space="preserve"> </w:t>
      </w:r>
      <w:r>
        <w:rPr>
          <w:color w:val="auto"/>
        </w:rPr>
        <w:lastRenderedPageBreak/>
        <w:t>give users of the CSULA network a way to report Wi-Fi outages, bad signal strength, and to provide a</w:t>
      </w:r>
      <w:r w:rsidR="004D1098">
        <w:rPr>
          <w:color w:val="auto"/>
        </w:rPr>
        <w:t xml:space="preserve"> heatmap that shows</w:t>
      </w:r>
      <w:r w:rsidR="00715CFC">
        <w:rPr>
          <w:color w:val="auto"/>
        </w:rPr>
        <w:t xml:space="preserve"> zones</w:t>
      </w:r>
      <w:r w:rsidR="004D1098">
        <w:rPr>
          <w:color w:val="auto"/>
        </w:rPr>
        <w:t xml:space="preserve"> with many outage reports</w:t>
      </w:r>
      <w:r w:rsidR="00715CFC">
        <w:rPr>
          <w:color w:val="auto"/>
        </w:rPr>
        <w:t>.</w:t>
      </w:r>
      <w:r w:rsidR="00F84C40">
        <w:rPr>
          <w:color w:val="auto"/>
        </w:rPr>
        <w:t xml:space="preserve"> </w:t>
      </w:r>
    </w:p>
    <w:p w:rsidR="00263E94" w:rsidRPr="00263E94" w:rsidRDefault="00263E94">
      <w:pPr>
        <w:pStyle w:val="Standard"/>
        <w:rPr>
          <w:color w:val="auto"/>
        </w:rPr>
      </w:pPr>
    </w:p>
    <w:p w:rsidR="00121B84" w:rsidRDefault="001973B7">
      <w:pPr>
        <w:pStyle w:val="Heading2"/>
        <w:keepLines w:val="0"/>
        <w:spacing w:before="360"/>
      </w:pPr>
      <w:bookmarkStart w:id="5" w:name="_1fob9te"/>
      <w:bookmarkEnd w:id="5"/>
      <w:r>
        <w:t xml:space="preserve">1.4 </w:t>
      </w:r>
      <w:r>
        <w:tab/>
        <w:t>Definitions, Acronyms, and Abbreviations</w:t>
      </w:r>
    </w:p>
    <w:p w:rsidR="0079444B" w:rsidRPr="0079444B" w:rsidRDefault="0079444B" w:rsidP="0079444B">
      <w:pPr>
        <w:pStyle w:val="Standard"/>
      </w:pPr>
    </w:p>
    <w:p w:rsidR="00121B84" w:rsidRDefault="00536E59">
      <w:pPr>
        <w:pStyle w:val="Standard"/>
        <w:rPr>
          <w:color w:val="auto"/>
        </w:rPr>
      </w:pPr>
      <w:r w:rsidRPr="00536E59">
        <w:rPr>
          <w:color w:val="auto"/>
        </w:rPr>
        <w:t xml:space="preserve">IWCQCSLA - Improve the </w:t>
      </w:r>
      <w:proofErr w:type="spellStart"/>
      <w:r w:rsidRPr="00536E59">
        <w:rPr>
          <w:color w:val="auto"/>
        </w:rPr>
        <w:t>WiFi</w:t>
      </w:r>
      <w:proofErr w:type="spellEnd"/>
      <w:r w:rsidRPr="00536E59">
        <w:rPr>
          <w:color w:val="auto"/>
        </w:rPr>
        <w:t xml:space="preserve"> Coverage and Quality in Cal State LA</w:t>
      </w:r>
      <w:r>
        <w:rPr>
          <w:color w:val="auto"/>
        </w:rPr>
        <w:t xml:space="preserve"> (project title)</w:t>
      </w:r>
    </w:p>
    <w:p w:rsidR="00536E59" w:rsidRDefault="00536E59">
      <w:pPr>
        <w:pStyle w:val="Standard"/>
        <w:rPr>
          <w:color w:val="auto"/>
        </w:rPr>
      </w:pPr>
      <w:r>
        <w:rPr>
          <w:color w:val="auto"/>
        </w:rPr>
        <w:t xml:space="preserve">CSULA GET mobile app – Current official application for CSULA (for both </w:t>
      </w:r>
      <w:r w:rsidR="00E95495">
        <w:rPr>
          <w:color w:val="auto"/>
        </w:rPr>
        <w:t>i</w:t>
      </w:r>
      <w:r>
        <w:rPr>
          <w:color w:val="auto"/>
        </w:rPr>
        <w:t>OS/Android)</w:t>
      </w:r>
    </w:p>
    <w:p w:rsidR="00536E59" w:rsidRPr="00536E59" w:rsidRDefault="00536E59">
      <w:pPr>
        <w:pStyle w:val="Standard"/>
        <w:rPr>
          <w:color w:val="auto"/>
        </w:rPr>
      </w:pPr>
    </w:p>
    <w:p w:rsidR="00121B84" w:rsidRDefault="001973B7">
      <w:pPr>
        <w:pStyle w:val="Heading2"/>
      </w:pPr>
      <w:bookmarkStart w:id="6" w:name="_3znysh7"/>
      <w:bookmarkEnd w:id="6"/>
      <w:r>
        <w:t xml:space="preserve">1.5 </w:t>
      </w:r>
      <w:r>
        <w:tab/>
        <w:t>References</w:t>
      </w:r>
    </w:p>
    <w:p w:rsidR="00121B84" w:rsidRDefault="00121B84">
      <w:pPr>
        <w:pStyle w:val="Standard"/>
        <w:spacing w:line="240" w:lineRule="auto"/>
        <w:rPr>
          <w:b/>
          <w:sz w:val="46"/>
          <w:szCs w:val="46"/>
        </w:rPr>
      </w:pPr>
      <w:bookmarkStart w:id="7" w:name="_2et92p0"/>
      <w:bookmarkEnd w:id="7"/>
    </w:p>
    <w:p w:rsidR="00121B84" w:rsidRDefault="00121B84">
      <w:pPr>
        <w:pStyle w:val="Heading1"/>
        <w:keepLines w:val="0"/>
        <w:spacing w:after="0"/>
      </w:pPr>
    </w:p>
    <w:p w:rsidR="00121B84" w:rsidRDefault="001973B7">
      <w:pPr>
        <w:pStyle w:val="Heading1"/>
        <w:pageBreakBefore/>
      </w:pPr>
      <w:bookmarkStart w:id="8" w:name="_jiu3s9hwgu3k"/>
      <w:bookmarkEnd w:id="8"/>
      <w:r>
        <w:lastRenderedPageBreak/>
        <w:t xml:space="preserve">2. </w:t>
      </w:r>
      <w:r>
        <w:tab/>
        <w:t>Overall Description</w:t>
      </w:r>
    </w:p>
    <w:p w:rsidR="00121B84" w:rsidRPr="00F92DD5" w:rsidRDefault="00366D6C" w:rsidP="00F92DD5">
      <w:pPr>
        <w:pStyle w:val="Standard"/>
        <w:rPr>
          <w:b/>
          <w:color w:val="auto"/>
          <w:sz w:val="34"/>
          <w:szCs w:val="34"/>
        </w:rPr>
      </w:pPr>
      <w:r>
        <w:rPr>
          <w:color w:val="auto"/>
        </w:rPr>
        <w:t xml:space="preserve">The </w:t>
      </w:r>
      <w:r w:rsidRPr="00366D6C">
        <w:rPr>
          <w:color w:val="auto"/>
        </w:rPr>
        <w:t>IWCQCSLA</w:t>
      </w:r>
      <w:r>
        <w:rPr>
          <w:color w:val="auto"/>
        </w:rPr>
        <w:t xml:space="preserve"> project’s purpose is to create a web based application that is mobile friendly. </w:t>
      </w:r>
      <w:r w:rsidR="00804CEB">
        <w:rPr>
          <w:color w:val="auto"/>
        </w:rPr>
        <w:t>This web based application will be implemented into the CSULA GET mobile application after completion.</w:t>
      </w:r>
      <w:r w:rsidR="00666B60">
        <w:rPr>
          <w:color w:val="auto"/>
        </w:rPr>
        <w:t xml:space="preserve"> The web app will display a heatmap of the campus that shows where Wi-Fi coverage is bad based on user reports</w:t>
      </w:r>
      <w:r w:rsidR="005951F4">
        <w:rPr>
          <w:color w:val="auto"/>
        </w:rPr>
        <w:t xml:space="preserve"> generated through this app</w:t>
      </w:r>
      <w:r w:rsidR="00666B60">
        <w:rPr>
          <w:color w:val="auto"/>
        </w:rPr>
        <w:t>. Th</w:t>
      </w:r>
      <w:r w:rsidR="004D1098">
        <w:rPr>
          <w:color w:val="auto"/>
        </w:rPr>
        <w:t>is</w:t>
      </w:r>
      <w:r w:rsidR="00666B60">
        <w:rPr>
          <w:color w:val="auto"/>
        </w:rPr>
        <w:t xml:space="preserve"> application </w:t>
      </w:r>
      <w:r w:rsidR="004D1098">
        <w:rPr>
          <w:color w:val="auto"/>
        </w:rPr>
        <w:t>shall have</w:t>
      </w:r>
      <w:r w:rsidR="00666B60">
        <w:rPr>
          <w:color w:val="auto"/>
        </w:rPr>
        <w:t xml:space="preserve"> an option to report a Wi-Fi outage</w:t>
      </w:r>
      <w:r w:rsidR="005951F4">
        <w:rPr>
          <w:color w:val="auto"/>
        </w:rPr>
        <w:t xml:space="preserve"> </w:t>
      </w:r>
      <w:r w:rsidR="004D1098">
        <w:rPr>
          <w:color w:val="auto"/>
        </w:rPr>
        <w:t>through a form from within the app</w:t>
      </w:r>
      <w:r w:rsidR="00F92DD5">
        <w:rPr>
          <w:color w:val="auto"/>
        </w:rPr>
        <w:t>. Th</w:t>
      </w:r>
      <w:r w:rsidR="004D1098">
        <w:rPr>
          <w:color w:val="auto"/>
        </w:rPr>
        <w:t>e report</w:t>
      </w:r>
      <w:r w:rsidR="00F92DD5">
        <w:rPr>
          <w:color w:val="auto"/>
        </w:rPr>
        <w:t xml:space="preserve"> will utilize GPS location to help fill out the form for reporting a Wi-Fi outage. The web based application will use a backend database to store reports for Wi-Fi outages.</w:t>
      </w:r>
      <w:r w:rsidR="005951F4">
        <w:rPr>
          <w:color w:val="auto"/>
        </w:rPr>
        <w:t xml:space="preserve"> </w:t>
      </w:r>
      <w:bookmarkStart w:id="9" w:name="_3dy6vkm"/>
      <w:bookmarkEnd w:id="9"/>
      <w:r w:rsidR="00F92DD5">
        <w:br/>
      </w:r>
      <w:r w:rsidR="00F92DD5">
        <w:rPr>
          <w:b/>
          <w:color w:val="auto"/>
          <w:sz w:val="34"/>
          <w:szCs w:val="34"/>
        </w:rPr>
        <w:lastRenderedPageBreak/>
        <w:br/>
      </w:r>
      <w:r w:rsidR="001973B7" w:rsidRPr="00F92DD5">
        <w:rPr>
          <w:b/>
          <w:color w:val="auto"/>
          <w:sz w:val="34"/>
          <w:szCs w:val="34"/>
        </w:rPr>
        <w:t xml:space="preserve">2.1 </w:t>
      </w:r>
      <w:r w:rsidR="001973B7" w:rsidRPr="00F92DD5">
        <w:rPr>
          <w:b/>
          <w:color w:val="auto"/>
          <w:sz w:val="34"/>
          <w:szCs w:val="34"/>
        </w:rPr>
        <w:tab/>
        <w:t>Product Perspective</w:t>
      </w:r>
    </w:p>
    <w:p w:rsidR="005951F4" w:rsidRDefault="005951F4">
      <w:pPr>
        <w:pStyle w:val="Standard"/>
      </w:pPr>
    </w:p>
    <w:p w:rsidR="005951F4" w:rsidRDefault="005951F4">
      <w:pPr>
        <w:pStyle w:val="Standard"/>
        <w:rPr>
          <w:color w:val="auto"/>
        </w:rPr>
      </w:pPr>
      <w:r>
        <w:rPr>
          <w:color w:val="auto"/>
        </w:rPr>
        <w:t>This application will exist within the CSULA GET mobile application. The CSULA GET mobile application can acquire new weblinks to show on the main page. This project is designed to be a web-app to be featured on the main page in the CSULA GET mobile app.</w:t>
      </w:r>
    </w:p>
    <w:p w:rsidR="005951F4" w:rsidRDefault="005951F4">
      <w:pPr>
        <w:pStyle w:val="Standard"/>
        <w:rPr>
          <w:color w:val="auto"/>
        </w:rPr>
      </w:pPr>
      <w:r>
        <w:rPr>
          <w:color w:val="auto"/>
        </w:rPr>
        <w:t>This application will exist only within the CSULA GET mobile app.</w:t>
      </w:r>
    </w:p>
    <w:p w:rsidR="005951F4" w:rsidRDefault="005951F4">
      <w:pPr>
        <w:pStyle w:val="Standard"/>
        <w:rPr>
          <w:color w:val="auto"/>
        </w:rPr>
      </w:pPr>
    </w:p>
    <w:p w:rsidR="001D39D1" w:rsidRDefault="005951F4" w:rsidP="00F92DD5">
      <w:pPr>
        <w:pStyle w:val="Standard"/>
      </w:pPr>
      <w:r>
        <w:rPr>
          <w:color w:val="auto"/>
        </w:rPr>
        <w:t xml:space="preserve">Perspective of the project is shown below </w:t>
      </w:r>
      <w:r w:rsidR="00F92DD5">
        <w:rPr>
          <w:color w:val="auto"/>
        </w:rPr>
        <w:t>in respect</w:t>
      </w:r>
      <w:r>
        <w:rPr>
          <w:color w:val="auto"/>
        </w:rPr>
        <w:t xml:space="preserve"> to the already existing CSULA GET mobile app.</w:t>
      </w:r>
      <w:bookmarkStart w:id="10" w:name="_1t3h5sf"/>
      <w:bookmarkEnd w:id="10"/>
      <w:r w:rsidR="00F92DD5">
        <w:t xml:space="preserve"> </w:t>
      </w:r>
    </w:p>
    <w:p w:rsidR="001D39D1" w:rsidRDefault="001D39D1" w:rsidP="00F92DD5">
      <w:pPr>
        <w:pStyle w:val="Standard"/>
      </w:pPr>
    </w:p>
    <w:p w:rsidR="001D39D1" w:rsidRDefault="001D39D1" w:rsidP="00F92DD5">
      <w:pPr>
        <w:pStyle w:val="Standard"/>
      </w:pPr>
      <w:r>
        <w:rPr>
          <w:noProof/>
        </w:rPr>
        <mc:AlternateContent>
          <mc:Choice Requires="wps">
            <w:drawing>
              <wp:anchor distT="0" distB="0" distL="114300" distR="114300" simplePos="0" relativeHeight="251660288" behindDoc="0" locked="0" layoutInCell="1" allowOverlap="1">
                <wp:simplePos x="0" y="0"/>
                <wp:positionH relativeFrom="column">
                  <wp:posOffset>556398</wp:posOffset>
                </wp:positionH>
                <wp:positionV relativeFrom="paragraph">
                  <wp:posOffset>15820</wp:posOffset>
                </wp:positionV>
                <wp:extent cx="4524292" cy="3323645"/>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4524292" cy="3323645"/>
                        </a:xfrm>
                        <a:prstGeom prst="rect">
                          <a:avLst/>
                        </a:prstGeom>
                        <a:solidFill>
                          <a:schemeClr val="lt1"/>
                        </a:solidFill>
                        <a:ln w="6350">
                          <a:solidFill>
                            <a:prstClr val="black"/>
                          </a:solidFill>
                        </a:ln>
                      </wps:spPr>
                      <wps:txbx>
                        <w:txbxContent>
                          <w:p w:rsidR="00BB23E1" w:rsidRPr="001D39D1"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8pt;margin-top:1.25pt;width:356.25pt;height:2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" fillcolor="white [3201]" strokeweight=".5pt">
                <v:textbox>
                  <w:txbxContent>
                    <w:p w:rsidR="00BB23E1" w:rsidRPr="001D39D1"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v:textbox>
              </v:shape>
            </w:pict>
          </mc:Fallback>
        </mc:AlternateContent>
      </w:r>
    </w:p>
    <w:p w:rsidR="001D39D1" w:rsidRDefault="001D39D1" w:rsidP="00F92DD5">
      <w:pPr>
        <w:pStyle w:val="Standard"/>
      </w:pPr>
    </w:p>
    <w:p w:rsidR="001D39D1" w:rsidRDefault="00ED7D12" w:rsidP="00F92DD5">
      <w:pPr>
        <w:pStyle w:val="Standard"/>
      </w:pPr>
      <w:r>
        <w:rPr>
          <w:noProof/>
        </w:rPr>
        <mc:AlternateContent>
          <mc:Choice Requires="wps">
            <w:drawing>
              <wp:anchor distT="0" distB="0" distL="114300" distR="114300" simplePos="0" relativeHeight="251662336" behindDoc="0" locked="0" layoutInCell="1" allowOverlap="1">
                <wp:simplePos x="0" y="0"/>
                <wp:positionH relativeFrom="column">
                  <wp:posOffset>1852240</wp:posOffset>
                </wp:positionH>
                <wp:positionV relativeFrom="paragraph">
                  <wp:posOffset>169656</wp:posOffset>
                </wp:positionV>
                <wp:extent cx="91440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BB23E1" w:rsidRPr="00ED7D12"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45.85pt;margin-top:13.3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" fillcolor="white [3201]" strokeweight=".5pt">
                <v:textbox>
                  <w:txbxContent>
                    <w:p w:rsidR="00BB23E1" w:rsidRPr="00ED7D12"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v:textbox>
              </v:shape>
            </w:pict>
          </mc:Fallback>
        </mc:AlternateContent>
      </w: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ED7D12" w:rsidP="00F92DD5">
      <w:pPr>
        <w:pStyle w:val="Standard"/>
      </w:pPr>
      <w:r>
        <w:rPr>
          <w:noProof/>
        </w:rPr>
        <mc:AlternateContent>
          <mc:Choice Requires="wps">
            <w:drawing>
              <wp:anchor distT="0" distB="0" distL="114300" distR="114300" simplePos="0" relativeHeight="251661312" behindDoc="0" locked="0" layoutInCell="1" allowOverlap="1">
                <wp:simplePos x="0" y="0"/>
                <wp:positionH relativeFrom="column">
                  <wp:posOffset>1860080</wp:posOffset>
                </wp:positionH>
                <wp:positionV relativeFrom="paragraph">
                  <wp:posOffset>4501</wp:posOffset>
                </wp:positionV>
                <wp:extent cx="1423283" cy="91440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1423283" cy="914400"/>
                        </a:xfrm>
                        <a:prstGeom prst="rect">
                          <a:avLst/>
                        </a:prstGeom>
                        <a:solidFill>
                          <a:schemeClr val="lt1"/>
                        </a:solidFill>
                        <a:ln w="6350">
                          <a:solidFill>
                            <a:prstClr val="black"/>
                          </a:solidFill>
                        </a:ln>
                      </wps:spPr>
                      <wps:txbx>
                        <w:txbxContent>
                          <w:p w:rsidR="00BB23E1" w:rsidRPr="00ED7D12"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46.45pt;margin-top:.35pt;width:112.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" fillcolor="white [3201]" strokeweight=".5pt">
                <v:textbox>
                  <w:txbxContent>
                    <w:p w:rsidR="00BB23E1" w:rsidRPr="00ED7D12" w:rsidRDefault="00BB23E1" w:rsidP="00ED7D1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v:textbox>
              </v:shape>
            </w:pict>
          </mc:Fallback>
        </mc:AlternateContent>
      </w: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1D39D1" w:rsidRDefault="001D39D1"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ED7D12" w:rsidRDefault="00ED7D12" w:rsidP="00F92DD5">
      <w:pPr>
        <w:pStyle w:val="Standard"/>
      </w:pPr>
    </w:p>
    <w:p w:rsidR="00E57E77" w:rsidRDefault="00E57E77" w:rsidP="00F92DD5">
      <w:pPr>
        <w:pStyle w:val="Standard"/>
      </w:pPr>
    </w:p>
    <w:p w:rsidR="00121B84" w:rsidRPr="00F92DD5" w:rsidRDefault="001973B7" w:rsidP="00F92DD5">
      <w:pPr>
        <w:pStyle w:val="Standard"/>
        <w:rPr>
          <w:color w:val="auto"/>
        </w:rPr>
      </w:pPr>
      <w:r w:rsidRPr="00F92DD5">
        <w:rPr>
          <w:b/>
          <w:color w:val="auto"/>
          <w:sz w:val="34"/>
          <w:szCs w:val="34"/>
        </w:rPr>
        <w:lastRenderedPageBreak/>
        <w:t xml:space="preserve">2.2 </w:t>
      </w:r>
      <w:r w:rsidRPr="00F92DD5">
        <w:rPr>
          <w:b/>
          <w:color w:val="auto"/>
          <w:sz w:val="34"/>
          <w:szCs w:val="34"/>
        </w:rPr>
        <w:tab/>
        <w:t>Product Functions</w:t>
      </w:r>
    </w:p>
    <w:p w:rsidR="00AA72F9" w:rsidRDefault="00AA72F9">
      <w:pPr>
        <w:pStyle w:val="Standard"/>
        <w:spacing w:line="240" w:lineRule="auto"/>
      </w:pPr>
    </w:p>
    <w:p w:rsidR="006B5FFE" w:rsidRDefault="006B5FFE">
      <w:pPr>
        <w:pStyle w:val="Standard"/>
        <w:spacing w:line="240" w:lineRule="auto"/>
        <w:rPr>
          <w:color w:val="auto"/>
        </w:rPr>
      </w:pPr>
      <w:r>
        <w:rPr>
          <w:color w:val="auto"/>
        </w:rPr>
        <w:t xml:space="preserve">The functions of </w:t>
      </w:r>
      <w:r w:rsidRPr="006B5FFE">
        <w:rPr>
          <w:color w:val="auto"/>
        </w:rPr>
        <w:t>IWCQCSLA</w:t>
      </w:r>
      <w:r>
        <w:rPr>
          <w:color w:val="auto"/>
        </w:rPr>
        <w:t xml:space="preserve"> are as follows:</w:t>
      </w:r>
    </w:p>
    <w:p w:rsidR="006B5FFE" w:rsidRDefault="006B5FFE" w:rsidP="006B5FFE">
      <w:pPr>
        <w:pStyle w:val="Standard"/>
        <w:numPr>
          <w:ilvl w:val="0"/>
          <w:numId w:val="21"/>
        </w:numPr>
        <w:spacing w:line="240" w:lineRule="auto"/>
        <w:rPr>
          <w:color w:val="auto"/>
        </w:rPr>
      </w:pPr>
      <w:r>
        <w:rPr>
          <w:color w:val="auto"/>
        </w:rPr>
        <w:t xml:space="preserve">Provide a link within the CSULA GET mobile app to access the </w:t>
      </w:r>
      <w:r w:rsidRPr="006B5FFE">
        <w:rPr>
          <w:color w:val="auto"/>
        </w:rPr>
        <w:t>IWCQCSLA</w:t>
      </w:r>
      <w:r>
        <w:rPr>
          <w:color w:val="auto"/>
        </w:rPr>
        <w:t xml:space="preserve"> module.</w:t>
      </w:r>
    </w:p>
    <w:p w:rsidR="006B5FFE" w:rsidRDefault="006B5FFE" w:rsidP="006B5FFE">
      <w:pPr>
        <w:pStyle w:val="Standard"/>
        <w:numPr>
          <w:ilvl w:val="0"/>
          <w:numId w:val="21"/>
        </w:numPr>
        <w:spacing w:line="240" w:lineRule="auto"/>
        <w:rPr>
          <w:color w:val="auto"/>
        </w:rPr>
      </w:pPr>
      <w:r>
        <w:rPr>
          <w:color w:val="auto"/>
        </w:rPr>
        <w:t>Show a heatmap of reported Wi-Fi outages within the CSULA campus.</w:t>
      </w:r>
    </w:p>
    <w:p w:rsidR="006B5FFE" w:rsidRPr="00553C27" w:rsidRDefault="006B5FFE" w:rsidP="00553C27">
      <w:pPr>
        <w:pStyle w:val="Standard"/>
        <w:numPr>
          <w:ilvl w:val="0"/>
          <w:numId w:val="21"/>
        </w:numPr>
        <w:spacing w:line="240" w:lineRule="auto"/>
        <w:rPr>
          <w:color w:val="auto"/>
        </w:rPr>
      </w:pPr>
      <w:r>
        <w:rPr>
          <w:color w:val="auto"/>
        </w:rPr>
        <w:t>Provide a form for a user to report a Wi-Fi outage within CSULA.</w:t>
      </w:r>
      <w:r w:rsidR="00553C27">
        <w:rPr>
          <w:color w:val="auto"/>
        </w:rPr>
        <w:t xml:space="preserve"> The form will have been partially completed if location (via GPS) is given permission by the user.</w:t>
      </w:r>
    </w:p>
    <w:p w:rsidR="00121B84" w:rsidRDefault="001973B7">
      <w:pPr>
        <w:pStyle w:val="Heading2"/>
        <w:keepLines w:val="0"/>
        <w:spacing w:before="360"/>
      </w:pPr>
      <w:bookmarkStart w:id="11" w:name="_4d34og8"/>
      <w:bookmarkEnd w:id="11"/>
      <w:r>
        <w:t xml:space="preserve">2.3 </w:t>
      </w:r>
      <w:r>
        <w:tab/>
        <w:t>User Classes and Characteristics</w:t>
      </w:r>
    </w:p>
    <w:p w:rsidR="00553C27" w:rsidRDefault="00553C27" w:rsidP="00553C27">
      <w:pPr>
        <w:pStyle w:val="Standard"/>
        <w:rPr>
          <w:color w:val="auto"/>
        </w:rPr>
      </w:pPr>
      <w:r>
        <w:rPr>
          <w:color w:val="auto"/>
        </w:rPr>
        <w:t xml:space="preserve">There will be one user class for the </w:t>
      </w:r>
      <w:r w:rsidR="003906C4" w:rsidRPr="003906C4">
        <w:rPr>
          <w:color w:val="auto"/>
        </w:rPr>
        <w:t>IWCQCSLA</w:t>
      </w:r>
      <w:r w:rsidR="003906C4">
        <w:rPr>
          <w:color w:val="auto"/>
        </w:rPr>
        <w:t xml:space="preserve"> module.</w:t>
      </w:r>
    </w:p>
    <w:p w:rsidR="003906C4" w:rsidRPr="00553C27" w:rsidRDefault="003906C4" w:rsidP="00553C27">
      <w:pPr>
        <w:pStyle w:val="Standard"/>
        <w:rPr>
          <w:color w:val="auto"/>
        </w:rPr>
      </w:pPr>
      <w:r>
        <w:rPr>
          <w:color w:val="auto"/>
        </w:rPr>
        <w:t>All users will be able to access the module within the CSULA GET mobile app to report Wi-Fi outages and view the Wi-Fi outage heatmap.</w:t>
      </w:r>
    </w:p>
    <w:p w:rsidR="00121B84" w:rsidRDefault="001973B7">
      <w:pPr>
        <w:pStyle w:val="Heading2"/>
        <w:keepLines w:val="0"/>
        <w:spacing w:before="360"/>
      </w:pPr>
      <w:bookmarkStart w:id="12" w:name="_2s8eyo1"/>
      <w:bookmarkEnd w:id="12"/>
      <w:r>
        <w:t xml:space="preserve">2.4 </w:t>
      </w:r>
      <w:r>
        <w:tab/>
        <w:t>Operating Environment</w:t>
      </w:r>
    </w:p>
    <w:p w:rsidR="004247BC" w:rsidRDefault="004247BC">
      <w:pPr>
        <w:pStyle w:val="Standard"/>
      </w:pPr>
    </w:p>
    <w:p w:rsidR="00476710" w:rsidRDefault="00476710">
      <w:pPr>
        <w:pStyle w:val="Standard"/>
        <w:rPr>
          <w:color w:val="auto"/>
        </w:rPr>
      </w:pPr>
      <w:r>
        <w:rPr>
          <w:color w:val="auto"/>
        </w:rPr>
        <w:t xml:space="preserve">The </w:t>
      </w:r>
      <w:proofErr w:type="gramStart"/>
      <w:r>
        <w:rPr>
          <w:color w:val="auto"/>
        </w:rPr>
        <w:t>frontend</w:t>
      </w:r>
      <w:r w:rsidR="00413B21">
        <w:rPr>
          <w:color w:val="auto"/>
        </w:rPr>
        <w:t>(</w:t>
      </w:r>
      <w:proofErr w:type="gramEnd"/>
      <w:r w:rsidR="00413B21">
        <w:rPr>
          <w:color w:val="auto"/>
        </w:rPr>
        <w:t>web server)</w:t>
      </w:r>
      <w:r>
        <w:rPr>
          <w:color w:val="auto"/>
        </w:rPr>
        <w:t xml:space="preserve"> for the application will be hosted on a separate server from the backend server. The frontend server shall be able to host a webpage with PHP. </w:t>
      </w:r>
    </w:p>
    <w:p w:rsidR="00413B21" w:rsidRDefault="00413B21">
      <w:pPr>
        <w:pStyle w:val="Standard"/>
        <w:rPr>
          <w:color w:val="auto"/>
        </w:rPr>
      </w:pPr>
      <w:r>
        <w:rPr>
          <w:color w:val="auto"/>
        </w:rPr>
        <w:t xml:space="preserve">The backend server (database server) shall be able to host a SQL database. </w:t>
      </w:r>
    </w:p>
    <w:p w:rsidR="00121B84" w:rsidRDefault="001973B7">
      <w:pPr>
        <w:pStyle w:val="Heading2"/>
        <w:keepLines w:val="0"/>
        <w:spacing w:before="360"/>
      </w:pPr>
      <w:bookmarkStart w:id="13" w:name="_17dp8vu"/>
      <w:bookmarkEnd w:id="13"/>
      <w:r>
        <w:t xml:space="preserve">2.5 </w:t>
      </w:r>
      <w:r>
        <w:tab/>
        <w:t>Design and Implementation Constraints</w:t>
      </w:r>
    </w:p>
    <w:p w:rsidR="004247BC" w:rsidRDefault="004247BC" w:rsidP="005D23E5">
      <w:pPr>
        <w:pStyle w:val="Standard"/>
      </w:pPr>
    </w:p>
    <w:p w:rsidR="004247BC" w:rsidRDefault="005D23E5" w:rsidP="005D23E5">
      <w:pPr>
        <w:pStyle w:val="Standard"/>
        <w:rPr>
          <w:color w:val="auto"/>
        </w:rPr>
      </w:pPr>
      <w:r>
        <w:rPr>
          <w:color w:val="auto"/>
        </w:rPr>
        <w:t xml:space="preserve">- User’s Smartphone must be able to install and run the CSULA GET mobile application on Android / </w:t>
      </w:r>
      <w:r w:rsidR="00E95495">
        <w:rPr>
          <w:color w:val="auto"/>
        </w:rPr>
        <w:t>i</w:t>
      </w:r>
      <w:r>
        <w:rPr>
          <w:color w:val="auto"/>
        </w:rPr>
        <w:t>OS.</w:t>
      </w:r>
    </w:p>
    <w:p w:rsidR="005D23E5" w:rsidRPr="005D23E5" w:rsidRDefault="005D23E5" w:rsidP="005D23E5">
      <w:pPr>
        <w:pStyle w:val="Standard"/>
        <w:rPr>
          <w:color w:val="auto"/>
        </w:rPr>
      </w:pPr>
      <w:r>
        <w:rPr>
          <w:color w:val="auto"/>
        </w:rPr>
        <w:br/>
        <w:t>- Two servers must be used for this project. A server to host the website and a server to host the backend database due to security constraints.</w:t>
      </w:r>
    </w:p>
    <w:p w:rsidR="00121B84" w:rsidRDefault="00121B84">
      <w:pPr>
        <w:pStyle w:val="Heading2"/>
        <w:keepLines w:val="0"/>
        <w:spacing w:before="360"/>
      </w:pPr>
      <w:bookmarkStart w:id="14" w:name="_21r7zu9579g"/>
      <w:bookmarkEnd w:id="14"/>
    </w:p>
    <w:p w:rsidR="004247BC" w:rsidRDefault="004247BC" w:rsidP="004247BC">
      <w:pPr>
        <w:pStyle w:val="Standard"/>
      </w:pPr>
    </w:p>
    <w:p w:rsidR="004247BC" w:rsidRDefault="004247BC" w:rsidP="004247BC">
      <w:pPr>
        <w:pStyle w:val="Standard"/>
      </w:pPr>
    </w:p>
    <w:p w:rsidR="004247BC" w:rsidRDefault="004247BC" w:rsidP="004247BC">
      <w:pPr>
        <w:pStyle w:val="Standard"/>
      </w:pPr>
    </w:p>
    <w:p w:rsidR="004247BC" w:rsidRPr="004247BC" w:rsidRDefault="004247BC" w:rsidP="004247BC">
      <w:pPr>
        <w:pStyle w:val="Standard"/>
      </w:pPr>
    </w:p>
    <w:p w:rsidR="00E57E77" w:rsidRDefault="00E57E77">
      <w:pPr>
        <w:pStyle w:val="Heading2"/>
        <w:keepLines w:val="0"/>
        <w:spacing w:before="360"/>
      </w:pPr>
      <w:bookmarkStart w:id="15" w:name="_3rdcrjn"/>
      <w:bookmarkEnd w:id="15"/>
    </w:p>
    <w:p w:rsidR="00121B84" w:rsidRDefault="001973B7">
      <w:pPr>
        <w:pStyle w:val="Heading2"/>
        <w:keepLines w:val="0"/>
        <w:spacing w:before="360"/>
      </w:pPr>
      <w:r>
        <w:lastRenderedPageBreak/>
        <w:t xml:space="preserve">2.6 </w:t>
      </w:r>
      <w:r>
        <w:tab/>
        <w:t>User Documentation</w:t>
      </w:r>
    </w:p>
    <w:p w:rsidR="00415A27" w:rsidRDefault="00415A27">
      <w:pPr>
        <w:pStyle w:val="Standard"/>
        <w:rPr>
          <w:color w:val="auto"/>
        </w:rPr>
      </w:pPr>
      <w:r>
        <w:rPr>
          <w:color w:val="auto"/>
        </w:rPr>
        <w:t xml:space="preserve">Two documents will be released along with the </w:t>
      </w:r>
      <w:r w:rsidRPr="00415A27">
        <w:rPr>
          <w:color w:val="auto"/>
        </w:rPr>
        <w:t>IWCQCSLA</w:t>
      </w:r>
      <w:r>
        <w:rPr>
          <w:color w:val="auto"/>
        </w:rPr>
        <w:t xml:space="preserve"> module. </w:t>
      </w:r>
    </w:p>
    <w:p w:rsidR="00415A27" w:rsidRDefault="00415A27" w:rsidP="00415A27">
      <w:pPr>
        <w:pStyle w:val="Standard"/>
        <w:numPr>
          <w:ilvl w:val="0"/>
          <w:numId w:val="22"/>
        </w:numPr>
        <w:rPr>
          <w:color w:val="auto"/>
        </w:rPr>
      </w:pPr>
      <w:r>
        <w:rPr>
          <w:color w:val="auto"/>
        </w:rPr>
        <w:t>Release Notes (given through email and on patch notes through the app’s homepage on its respective app-store)</w:t>
      </w:r>
    </w:p>
    <w:p w:rsidR="00415A27" w:rsidRPr="00415A27" w:rsidRDefault="00415A27" w:rsidP="00415A27">
      <w:pPr>
        <w:pStyle w:val="Standard"/>
        <w:numPr>
          <w:ilvl w:val="0"/>
          <w:numId w:val="22"/>
        </w:numPr>
        <w:rPr>
          <w:color w:val="auto"/>
        </w:rPr>
      </w:pPr>
      <w:r>
        <w:rPr>
          <w:color w:val="auto"/>
        </w:rPr>
        <w:t>Guide on how to utilize the new module. (through email)</w:t>
      </w:r>
    </w:p>
    <w:p w:rsidR="00121B84" w:rsidRDefault="001973B7">
      <w:pPr>
        <w:pStyle w:val="Heading2"/>
        <w:keepLines w:val="0"/>
        <w:spacing w:before="360"/>
      </w:pPr>
      <w:bookmarkStart w:id="16" w:name="_26in1rg"/>
      <w:bookmarkEnd w:id="16"/>
      <w:r>
        <w:t xml:space="preserve">2.7 </w:t>
      </w:r>
      <w:r>
        <w:tab/>
        <w:t>Assumptions and Dependencies</w:t>
      </w:r>
    </w:p>
    <w:p w:rsidR="00FD6F3D" w:rsidRDefault="00FD6F3D">
      <w:pPr>
        <w:pStyle w:val="Standard"/>
        <w:spacing w:line="240" w:lineRule="auto"/>
        <w:rPr>
          <w:color w:val="006600"/>
        </w:rPr>
      </w:pPr>
    </w:p>
    <w:p w:rsidR="00FD6F3D" w:rsidRDefault="00FD6F3D">
      <w:pPr>
        <w:pStyle w:val="Standard"/>
        <w:spacing w:line="240" w:lineRule="auto"/>
        <w:rPr>
          <w:color w:val="auto"/>
        </w:rPr>
      </w:pPr>
      <w:r>
        <w:rPr>
          <w:color w:val="auto"/>
        </w:rPr>
        <w:t xml:space="preserve">The server must be able to host a webpage running PHP with another server being able to run </w:t>
      </w:r>
      <w:r w:rsidR="00E57E77">
        <w:rPr>
          <w:color w:val="auto"/>
          <w:kern w:val="0"/>
          <w:lang w:eastAsia="en-US" w:bidi="ar-SA"/>
        </w:rPr>
        <w:t>PostgreSQL</w:t>
      </w:r>
      <w:r>
        <w:rPr>
          <w:color w:val="auto"/>
        </w:rPr>
        <w:t>.</w:t>
      </w:r>
    </w:p>
    <w:p w:rsidR="00FD6F3D" w:rsidRPr="00FD6F3D" w:rsidRDefault="00FD6F3D">
      <w:pPr>
        <w:pStyle w:val="Standard"/>
        <w:spacing w:line="240" w:lineRule="auto"/>
        <w:rPr>
          <w:color w:val="auto"/>
        </w:rPr>
      </w:pPr>
      <w:r>
        <w:rPr>
          <w:color w:val="auto"/>
        </w:rPr>
        <w:t>The users for this module must have a smartphone with the CSULA GET mobile app installed.</w:t>
      </w:r>
    </w:p>
    <w:p w:rsidR="00121B84" w:rsidRDefault="001973B7">
      <w:pPr>
        <w:pStyle w:val="Heading2"/>
        <w:keepLines w:val="0"/>
        <w:spacing w:before="360"/>
      </w:pPr>
      <w:r>
        <w:t xml:space="preserve">2.8 </w:t>
      </w:r>
      <w:r>
        <w:tab/>
        <w:t>Apportioning of Requirements</w:t>
      </w:r>
    </w:p>
    <w:p w:rsidR="005D23E5" w:rsidRPr="005D23E5" w:rsidRDefault="005D23E5" w:rsidP="005D23E5">
      <w:pPr>
        <w:pStyle w:val="Standard"/>
        <w:rPr>
          <w:color w:val="auto"/>
        </w:rPr>
      </w:pPr>
      <w:r>
        <w:br/>
      </w:r>
      <w:r>
        <w:rPr>
          <w:color w:val="auto"/>
        </w:rPr>
        <w:t>1. Develop a heatmap of areas with reported outages.</w:t>
      </w:r>
      <w:r>
        <w:rPr>
          <w:color w:val="auto"/>
        </w:rPr>
        <w:br/>
        <w:t xml:space="preserve">2. </w:t>
      </w:r>
      <w:r w:rsidR="00027105">
        <w:rPr>
          <w:color w:val="auto"/>
        </w:rPr>
        <w:t>Automatically fill out partial information in the reporting form based on location.</w:t>
      </w:r>
    </w:p>
    <w:p w:rsidR="00121B84" w:rsidRDefault="00121B84">
      <w:pPr>
        <w:pStyle w:val="Heading1"/>
        <w:keepLines w:val="0"/>
      </w:pPr>
      <w:bookmarkStart w:id="17" w:name="_3wqx0a6sk4i3"/>
      <w:bookmarkEnd w:id="17"/>
    </w:p>
    <w:p w:rsidR="00121B84" w:rsidRDefault="00121B84">
      <w:pPr>
        <w:pStyle w:val="Heading1"/>
        <w:keepLines w:val="0"/>
      </w:pPr>
      <w:bookmarkStart w:id="18" w:name="_21hoeyel7as2"/>
      <w:bookmarkEnd w:id="18"/>
    </w:p>
    <w:p w:rsidR="00121B84" w:rsidRDefault="001973B7">
      <w:pPr>
        <w:pStyle w:val="Heading1"/>
        <w:keepLines w:val="0"/>
        <w:pageBreakBefore/>
      </w:pPr>
      <w:bookmarkStart w:id="19" w:name="_lnxbz9"/>
      <w:bookmarkEnd w:id="19"/>
      <w:r>
        <w:lastRenderedPageBreak/>
        <w:t xml:space="preserve">3. </w:t>
      </w:r>
      <w:r>
        <w:tab/>
        <w:t>External Interface Requirements</w:t>
      </w:r>
    </w:p>
    <w:p w:rsidR="00587B48" w:rsidRPr="00FD6F3D" w:rsidRDefault="00FD6F3D">
      <w:pPr>
        <w:pStyle w:val="Standard"/>
        <w:spacing w:before="360" w:line="240" w:lineRule="auto"/>
        <w:rPr>
          <w:color w:val="auto"/>
        </w:rPr>
      </w:pPr>
      <w:r>
        <w:rPr>
          <w:color w:val="auto"/>
        </w:rPr>
        <w:t>The External Interface of this m</w:t>
      </w:r>
      <w:r w:rsidR="00587B48">
        <w:rPr>
          <w:color w:val="auto"/>
        </w:rPr>
        <w:t xml:space="preserve">odule shall be </w:t>
      </w:r>
      <w:proofErr w:type="gramStart"/>
      <w:r w:rsidR="00587B48">
        <w:rPr>
          <w:color w:val="auto"/>
        </w:rPr>
        <w:t>ran</w:t>
      </w:r>
      <w:proofErr w:type="gramEnd"/>
      <w:r w:rsidR="00587B48">
        <w:rPr>
          <w:color w:val="auto"/>
        </w:rPr>
        <w:t xml:space="preserve"> on a server hosting a webpage on PHP</w:t>
      </w:r>
      <w:r>
        <w:rPr>
          <w:color w:val="auto"/>
        </w:rPr>
        <w:t>.</w:t>
      </w:r>
      <w:r w:rsidR="00587B48">
        <w:rPr>
          <w:color w:val="auto"/>
        </w:rPr>
        <w:br/>
        <w:t>The webpage shall function as a normal webpage optimized to scale to a mobile view.</w:t>
      </w:r>
    </w:p>
    <w:p w:rsidR="00027105" w:rsidRDefault="001973B7" w:rsidP="00D12C27">
      <w:pPr>
        <w:pStyle w:val="Heading2"/>
        <w:spacing w:before="360"/>
        <w:rPr>
          <w:b w:val="0"/>
          <w:sz w:val="24"/>
          <w:szCs w:val="24"/>
        </w:rPr>
      </w:pPr>
      <w:bookmarkStart w:id="20" w:name="_35nkun2"/>
      <w:bookmarkEnd w:id="20"/>
      <w:r>
        <w:t xml:space="preserve">3.1 </w:t>
      </w:r>
      <w:r>
        <w:tab/>
        <w:t>User Interfaces</w:t>
      </w:r>
      <w:r w:rsidR="00027105">
        <w:br/>
      </w:r>
      <w:r w:rsidR="00027105">
        <w:br/>
      </w:r>
      <w:r w:rsidR="00027105">
        <w:rPr>
          <w:b w:val="0"/>
          <w:sz w:val="24"/>
          <w:szCs w:val="24"/>
        </w:rPr>
        <w:t>The user must be able to access all the features of this application through the home screen. The purpose of this is to make this application enhancement eas</w:t>
      </w:r>
      <w:r w:rsidR="000E53E3">
        <w:rPr>
          <w:b w:val="0"/>
          <w:sz w:val="24"/>
          <w:szCs w:val="24"/>
        </w:rPr>
        <w:t>y to use. The following are concept images of how the final product may look like for reporting an outage.</w:t>
      </w:r>
      <w:r w:rsidR="000E53E3">
        <w:rPr>
          <w:b w:val="0"/>
          <w:sz w:val="24"/>
          <w:szCs w:val="24"/>
        </w:rPr>
        <w:br/>
      </w:r>
      <w:r w:rsidR="000E53E3">
        <w:rPr>
          <w:b w:val="0"/>
          <w:sz w:val="24"/>
          <w:szCs w:val="24"/>
        </w:rPr>
        <w:br/>
      </w:r>
      <w:r w:rsidR="000E53E3">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0E53E3">
        <w:rPr>
          <w:b w:val="0"/>
          <w:sz w:val="24"/>
          <w:szCs w:val="24"/>
        </w:rPr>
        <w:t xml:space="preserve"> </w:t>
      </w:r>
      <w:r w:rsidR="00027105">
        <w:rPr>
          <w:b w:val="0"/>
          <w:sz w:val="24"/>
          <w:szCs w:val="24"/>
        </w:rPr>
        <w:t xml:space="preserve">  </w:t>
      </w:r>
      <w:r w:rsidR="00027105">
        <w:rPr>
          <w:b w:val="0"/>
          <w:sz w:val="24"/>
          <w:szCs w:val="24"/>
        </w:rPr>
        <w:br/>
        <w:t xml:space="preserve">  </w:t>
      </w:r>
      <w:r w:rsidR="00027105">
        <w:rPr>
          <w:b w:val="0"/>
          <w:sz w:val="24"/>
          <w:szCs w:val="24"/>
        </w:rPr>
        <w:br/>
      </w:r>
      <w:r w:rsidR="000E53E3">
        <w:rPr>
          <w:b w:val="0"/>
          <w:sz w:val="24"/>
          <w:szCs w:val="24"/>
        </w:rPr>
        <w:t>The application shall have a Report Outage button on the main page. The background for the application will be the heatmap of the reported</w:t>
      </w:r>
      <w:r w:rsidR="0011156C">
        <w:rPr>
          <w:b w:val="0"/>
          <w:sz w:val="24"/>
          <w:szCs w:val="24"/>
        </w:rPr>
        <w:t xml:space="preserve"> Wi-Fi</w:t>
      </w:r>
      <w:r w:rsidR="000E53E3">
        <w:rPr>
          <w:b w:val="0"/>
          <w:sz w:val="24"/>
          <w:szCs w:val="24"/>
        </w:rPr>
        <w:t xml:space="preserve"> outages on the CSULA campus. </w:t>
      </w:r>
      <w:r w:rsidR="000E53E3">
        <w:rPr>
          <w:b w:val="0"/>
          <w:sz w:val="24"/>
          <w:szCs w:val="24"/>
        </w:rPr>
        <w:br/>
        <w:t xml:space="preserve">Once the ‘Report Outage’ button has been pushed it will lead into a </w:t>
      </w:r>
      <w:r w:rsidR="0011156C">
        <w:rPr>
          <w:b w:val="0"/>
          <w:sz w:val="24"/>
          <w:szCs w:val="24"/>
        </w:rPr>
        <w:t>form to complete reporting a Wi-Fi outage. Features of the form include drop down menus to help pinpoint where the outage is occurring.</w:t>
      </w:r>
    </w:p>
    <w:p w:rsidR="00D12C27" w:rsidRPr="00D12C27" w:rsidRDefault="00D12C27" w:rsidP="00D12C27">
      <w:pPr>
        <w:pStyle w:val="Standard"/>
      </w:pPr>
      <w:r>
        <w:br/>
      </w:r>
    </w:p>
    <w:p w:rsidR="00121B84" w:rsidRDefault="001973B7">
      <w:pPr>
        <w:pStyle w:val="Heading2"/>
        <w:keepLines w:val="0"/>
        <w:spacing w:before="360"/>
      </w:pPr>
      <w:bookmarkStart w:id="21" w:name="_1ksv4uv"/>
      <w:bookmarkEnd w:id="21"/>
      <w:r>
        <w:lastRenderedPageBreak/>
        <w:t xml:space="preserve">3.2 </w:t>
      </w:r>
      <w:r>
        <w:tab/>
        <w:t>Hardware Interfaces</w:t>
      </w:r>
    </w:p>
    <w:p w:rsidR="00144DE7" w:rsidRDefault="00144DE7">
      <w:pPr>
        <w:pStyle w:val="Standard"/>
      </w:pPr>
    </w:p>
    <w:p w:rsidR="00144DE7" w:rsidRPr="00144DE7" w:rsidRDefault="00144DE7">
      <w:pPr>
        <w:pStyle w:val="Standard"/>
        <w:rPr>
          <w:color w:val="auto"/>
        </w:rPr>
      </w:pPr>
      <w:r>
        <w:rPr>
          <w:color w:val="auto"/>
        </w:rPr>
        <w:t xml:space="preserve">This module shall be able to be ran on a mobile operating system that can run the CSULA GET mobile app. </w:t>
      </w:r>
    </w:p>
    <w:p w:rsidR="00121B84" w:rsidRDefault="001973B7">
      <w:pPr>
        <w:pStyle w:val="Heading2"/>
        <w:keepLines w:val="0"/>
        <w:spacing w:before="360"/>
      </w:pPr>
      <w:bookmarkStart w:id="22" w:name="_44sinio"/>
      <w:bookmarkEnd w:id="22"/>
      <w:r>
        <w:t xml:space="preserve">3.3 </w:t>
      </w:r>
      <w:r>
        <w:tab/>
        <w:t>Software Interfaces</w:t>
      </w:r>
    </w:p>
    <w:p w:rsidR="00F211AD" w:rsidRDefault="00F211AD">
      <w:pPr>
        <w:pStyle w:val="Standard"/>
      </w:pPr>
    </w:p>
    <w:p w:rsidR="004247BC" w:rsidRDefault="004247BC">
      <w:pPr>
        <w:pStyle w:val="Standard"/>
        <w:rPr>
          <w:color w:val="auto"/>
        </w:rPr>
      </w:pPr>
      <w:r>
        <w:rPr>
          <w:color w:val="auto"/>
        </w:rPr>
        <w:t xml:space="preserve">The software </w:t>
      </w:r>
      <w:r w:rsidR="00F211AD">
        <w:rPr>
          <w:color w:val="auto"/>
        </w:rPr>
        <w:t>that this application must utilize is as follows:</w:t>
      </w:r>
    </w:p>
    <w:p w:rsidR="004247BC" w:rsidRDefault="004247BC">
      <w:pPr>
        <w:pStyle w:val="Standard"/>
        <w:rPr>
          <w:color w:val="auto"/>
        </w:rPr>
      </w:pPr>
      <w:r w:rsidRPr="004247BC">
        <w:rPr>
          <w:color w:val="auto"/>
        </w:rPr>
        <w:t>Ubuntu LTS 16.04</w:t>
      </w:r>
    </w:p>
    <w:p w:rsidR="004247BC" w:rsidRDefault="00E57E77">
      <w:pPr>
        <w:pStyle w:val="Standard"/>
        <w:rPr>
          <w:color w:val="auto"/>
        </w:rPr>
      </w:pPr>
      <w:r>
        <w:rPr>
          <w:color w:val="auto"/>
          <w:kern w:val="0"/>
          <w:lang w:eastAsia="en-US" w:bidi="ar-SA"/>
        </w:rPr>
        <w:t>PostgreSQL</w:t>
      </w:r>
      <w:r w:rsidR="004247BC" w:rsidRPr="004247BC">
        <w:rPr>
          <w:color w:val="auto"/>
        </w:rPr>
        <w:t xml:space="preserve"> 9.5</w:t>
      </w:r>
    </w:p>
    <w:p w:rsidR="004247BC" w:rsidRDefault="004247BC">
      <w:pPr>
        <w:pStyle w:val="Standard"/>
        <w:rPr>
          <w:color w:val="auto"/>
        </w:rPr>
      </w:pPr>
      <w:r w:rsidRPr="004247BC">
        <w:rPr>
          <w:color w:val="auto"/>
        </w:rPr>
        <w:t>PHP 7</w:t>
      </w:r>
    </w:p>
    <w:p w:rsidR="00E57E77" w:rsidRDefault="00E57E77">
      <w:pPr>
        <w:pStyle w:val="Standard"/>
        <w:rPr>
          <w:color w:val="auto"/>
        </w:rPr>
      </w:pPr>
      <w:r>
        <w:rPr>
          <w:color w:val="auto"/>
        </w:rPr>
        <w:t>Apache 2.4.18</w:t>
      </w:r>
    </w:p>
    <w:p w:rsidR="00F211AD" w:rsidRDefault="00F211AD">
      <w:pPr>
        <w:pStyle w:val="Standard"/>
        <w:rPr>
          <w:color w:val="auto"/>
        </w:rPr>
      </w:pPr>
    </w:p>
    <w:p w:rsidR="00144DE7" w:rsidRPr="004247BC" w:rsidRDefault="004247BC">
      <w:pPr>
        <w:pStyle w:val="Standard"/>
        <w:rPr>
          <w:color w:val="auto"/>
        </w:rPr>
      </w:pPr>
      <w:r>
        <w:rPr>
          <w:color w:val="auto"/>
        </w:rPr>
        <w:t>This application must be able to be ran in the CSULA GET mobile application.</w:t>
      </w:r>
    </w:p>
    <w:p w:rsidR="00121B84" w:rsidRDefault="001973B7">
      <w:pPr>
        <w:pStyle w:val="Heading2"/>
        <w:keepLines w:val="0"/>
        <w:spacing w:before="360"/>
      </w:pPr>
      <w:bookmarkStart w:id="23" w:name="_2jxsxqh"/>
      <w:bookmarkEnd w:id="23"/>
      <w:r>
        <w:t xml:space="preserve">3.4 </w:t>
      </w:r>
      <w:r>
        <w:tab/>
        <w:t>Communications Interfaces</w:t>
      </w:r>
    </w:p>
    <w:p w:rsidR="001E733D" w:rsidRDefault="001E733D">
      <w:pPr>
        <w:pStyle w:val="Standard"/>
        <w:rPr>
          <w:color w:val="auto"/>
        </w:rPr>
      </w:pPr>
      <w:r>
        <w:rPr>
          <w:color w:val="auto"/>
        </w:rPr>
        <w:t>The communication requirements for this application is of the following:</w:t>
      </w:r>
    </w:p>
    <w:p w:rsidR="001E733D" w:rsidRDefault="00C7110E" w:rsidP="001E733D">
      <w:pPr>
        <w:pStyle w:val="Standard"/>
        <w:numPr>
          <w:ilvl w:val="0"/>
          <w:numId w:val="30"/>
        </w:numPr>
        <w:rPr>
          <w:color w:val="auto"/>
        </w:rPr>
      </w:pPr>
      <w:r>
        <w:rPr>
          <w:color w:val="auto"/>
        </w:rPr>
        <w:t>The web page s</w:t>
      </w:r>
      <w:r w:rsidR="001E733D">
        <w:rPr>
          <w:color w:val="auto"/>
        </w:rPr>
        <w:t>hall be hosted on a server</w:t>
      </w:r>
      <w:r>
        <w:rPr>
          <w:color w:val="auto"/>
        </w:rPr>
        <w:t xml:space="preserve"> separate from the Pos</w:t>
      </w:r>
      <w:r w:rsidR="007A05F8">
        <w:rPr>
          <w:color w:val="auto"/>
        </w:rPr>
        <w:t>tgre</w:t>
      </w:r>
      <w:r>
        <w:rPr>
          <w:color w:val="auto"/>
        </w:rPr>
        <w:t>SQL database.</w:t>
      </w:r>
      <w:r w:rsidR="001E733D">
        <w:rPr>
          <w:color w:val="auto"/>
        </w:rPr>
        <w:t xml:space="preserve"> </w:t>
      </w:r>
    </w:p>
    <w:p w:rsidR="001E733D" w:rsidRDefault="00C7110E" w:rsidP="001E733D">
      <w:pPr>
        <w:pStyle w:val="Standard"/>
        <w:numPr>
          <w:ilvl w:val="0"/>
          <w:numId w:val="30"/>
        </w:numPr>
        <w:rPr>
          <w:color w:val="auto"/>
        </w:rPr>
      </w:pPr>
      <w:r>
        <w:rPr>
          <w:color w:val="auto"/>
        </w:rPr>
        <w:t xml:space="preserve">The SQL database </w:t>
      </w:r>
      <w:r w:rsidR="004B7114">
        <w:rPr>
          <w:color w:val="auto"/>
        </w:rPr>
        <w:t>shall</w:t>
      </w:r>
      <w:r>
        <w:rPr>
          <w:color w:val="auto"/>
        </w:rPr>
        <w:t xml:space="preserve"> have protection from SQL injection</w:t>
      </w:r>
      <w:r w:rsidR="008C15CF">
        <w:rPr>
          <w:color w:val="auto"/>
        </w:rPr>
        <w:t>s</w:t>
      </w:r>
      <w:r>
        <w:rPr>
          <w:color w:val="auto"/>
        </w:rPr>
        <w:t>.</w:t>
      </w:r>
    </w:p>
    <w:p w:rsidR="00C7110E" w:rsidRPr="001E733D" w:rsidRDefault="00C7110E" w:rsidP="001E733D">
      <w:pPr>
        <w:pStyle w:val="Standard"/>
        <w:numPr>
          <w:ilvl w:val="0"/>
          <w:numId w:val="30"/>
        </w:numPr>
        <w:rPr>
          <w:color w:val="auto"/>
        </w:rPr>
      </w:pPr>
      <w:r>
        <w:rPr>
          <w:color w:val="auto"/>
        </w:rPr>
        <w:t xml:space="preserve">The SQL database shall be updated </w:t>
      </w:r>
      <w:r w:rsidR="008C15CF">
        <w:rPr>
          <w:color w:val="auto"/>
        </w:rPr>
        <w:t>using</w:t>
      </w:r>
      <w:r>
        <w:rPr>
          <w:color w:val="auto"/>
        </w:rPr>
        <w:t xml:space="preserve"> a form with dropdown boxes.</w:t>
      </w:r>
    </w:p>
    <w:p w:rsidR="00121B84" w:rsidRDefault="00121B84">
      <w:pPr>
        <w:pStyle w:val="Heading2"/>
        <w:keepLines w:val="0"/>
        <w:spacing w:before="360"/>
        <w:rPr>
          <w:b w:val="0"/>
          <w:color w:val="006600"/>
          <w:sz w:val="22"/>
          <w:szCs w:val="22"/>
        </w:rPr>
      </w:pPr>
    </w:p>
    <w:p w:rsidR="00121B84" w:rsidRDefault="00121B84">
      <w:pPr>
        <w:pStyle w:val="Heading1"/>
        <w:keepLines w:val="0"/>
        <w:spacing w:after="0"/>
      </w:pPr>
      <w:bookmarkStart w:id="24" w:name="_z337ya"/>
      <w:bookmarkEnd w:id="24"/>
    </w:p>
    <w:p w:rsidR="00121B84" w:rsidRDefault="001973B7">
      <w:pPr>
        <w:pStyle w:val="Heading1"/>
        <w:keepLines w:val="0"/>
        <w:pageBreakBefore/>
        <w:spacing w:before="0"/>
      </w:pPr>
      <w:bookmarkStart w:id="25" w:name="_3j2qqm3"/>
      <w:bookmarkEnd w:id="25"/>
      <w:r>
        <w:lastRenderedPageBreak/>
        <w:t xml:space="preserve">4. </w:t>
      </w:r>
      <w:r>
        <w:tab/>
        <w:t>Requirements Specification</w:t>
      </w:r>
    </w:p>
    <w:p w:rsidR="00121B84" w:rsidRPr="00C721AB" w:rsidRDefault="00853B0D">
      <w:pPr>
        <w:pStyle w:val="Standard"/>
        <w:tabs>
          <w:tab w:val="left" w:pos="720"/>
          <w:tab w:val="left" w:pos="1520"/>
        </w:tabs>
        <w:rPr>
          <w:color w:val="auto"/>
        </w:rPr>
      </w:pPr>
      <w:r w:rsidRPr="00853B0D">
        <w:rPr>
          <w:color w:val="auto"/>
        </w:rPr>
        <w:t xml:space="preserve">This Section collects all the </w:t>
      </w:r>
      <w:r w:rsidR="0067625C" w:rsidRPr="006B5FFE">
        <w:rPr>
          <w:color w:val="auto"/>
        </w:rPr>
        <w:t>IWCQCSLA</w:t>
      </w:r>
      <w:r w:rsidRPr="00853B0D">
        <w:rPr>
          <w:color w:val="auto"/>
        </w:rPr>
        <w:t xml:space="preserve"> Functional Requirements. This section includes the complete set of functional requirements with explanation and rationale where the statement of the requirement was deemed insufficient or needing additional background/justification. An effort has been made to standardize the correlation between the design modules and the requirements to make their access and organization more consistent. For example, requirement number “n” affecting module 2.1 will be labeled </w:t>
      </w:r>
      <w:r w:rsidR="008C15CF">
        <w:rPr>
          <w:color w:val="auto"/>
        </w:rPr>
        <w:t>2</w:t>
      </w:r>
      <w:r w:rsidRPr="00853B0D">
        <w:rPr>
          <w:color w:val="auto"/>
        </w:rPr>
        <w:t>.1-n.</w:t>
      </w:r>
    </w:p>
    <w:p w:rsidR="00121B84" w:rsidRDefault="001973B7">
      <w:pPr>
        <w:pStyle w:val="Heading2"/>
        <w:keepLines w:val="0"/>
        <w:spacing w:before="360"/>
      </w:pPr>
      <w:r>
        <w:t xml:space="preserve">4.1 </w:t>
      </w:r>
      <w:r>
        <w:tab/>
        <w:t>Functional Requirements</w:t>
      </w:r>
    </w:p>
    <w:p w:rsidR="007F75D7" w:rsidRPr="007F75D7" w:rsidRDefault="007F75D7" w:rsidP="007F75D7">
      <w:pPr>
        <w:keepNext w:val="0"/>
        <w:suppressAutoHyphens w:val="0"/>
        <w:autoSpaceDN/>
        <w:spacing w:line="240" w:lineRule="auto"/>
        <w:textAlignment w:val="auto"/>
        <w:rPr>
          <w:color w:val="auto"/>
          <w:kern w:val="0"/>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1147"/>
        <w:gridCol w:w="8203"/>
      </w:tblGrid>
      <w:tr w:rsidR="007F75D7" w:rsidRPr="007F75D7" w:rsidTr="007F75D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b/>
                <w:bCs/>
                <w:color w:val="000000"/>
                <w:kern w:val="0"/>
                <w:sz w:val="20"/>
                <w:szCs w:val="20"/>
                <w:lang w:eastAsia="en-US" w:bidi="ar-SA"/>
              </w:rPr>
              <w:t xml:space="preserve">Requirements Related to </w:t>
            </w:r>
            <w:r>
              <w:rPr>
                <w:rFonts w:ascii="Helvetica Neue" w:hAnsi="Helvetica Neue"/>
                <w:b/>
                <w:bCs/>
                <w:color w:val="000000"/>
                <w:kern w:val="0"/>
                <w:sz w:val="20"/>
                <w:szCs w:val="20"/>
                <w:lang w:eastAsia="en-US" w:bidi="ar-SA"/>
              </w:rPr>
              <w:t>Web Server (WS) Module (4.1)</w:t>
            </w:r>
          </w:p>
        </w:tc>
      </w:tr>
      <w:tr w:rsidR="002765FC" w:rsidRPr="007F75D7" w:rsidTr="007F75D7">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No.</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Description</w:t>
            </w:r>
          </w:p>
        </w:tc>
      </w:tr>
      <w:tr w:rsidR="002765FC" w:rsidRPr="007F75D7" w:rsidTr="007F75D7">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8C15CF" w:rsidRDefault="007F75D7" w:rsidP="007F75D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8C15CF">
              <w:rPr>
                <w:rFonts w:ascii="Helvetica Neue" w:hAnsi="Helvetica Neue"/>
                <w:color w:val="000000"/>
                <w:kern w:val="0"/>
                <w:sz w:val="20"/>
                <w:szCs w:val="20"/>
                <w:lang w:eastAsia="en-US" w:bidi="ar-SA"/>
              </w:rPr>
              <w:t>WS shall be running PHP.</w:t>
            </w:r>
          </w:p>
        </w:tc>
      </w:tr>
      <w:tr w:rsidR="002765FC"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5D7" w:rsidRPr="007F75D7" w:rsidRDefault="007F75D7" w:rsidP="007F75D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WS shall support </w:t>
            </w:r>
            <w:r w:rsidR="005F5E5A">
              <w:rPr>
                <w:rFonts w:ascii="Helvetica Neue" w:hAnsi="Helvetica Neue"/>
                <w:color w:val="000000"/>
                <w:kern w:val="0"/>
                <w:sz w:val="20"/>
                <w:szCs w:val="20"/>
                <w:lang w:eastAsia="en-US" w:bidi="ar-SA"/>
              </w:rPr>
              <w:t>JavaScript.</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 shall support HTTPS.</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 shall request the user’s location data.</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 shall use Google Maps APIs.</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w:t>
            </w:r>
            <w:r w:rsidRPr="007F75D7">
              <w:rPr>
                <w:rFonts w:ascii="Helvetica Neue" w:hAnsi="Helvetica Neue"/>
                <w:color w:val="000000"/>
                <w:kern w:val="0"/>
                <w:sz w:val="20"/>
                <w:szCs w:val="20"/>
                <w:lang w:eastAsia="en-US" w:bidi="ar-SA"/>
              </w:rPr>
              <w:t xml:space="preserve"> shall store and manage data by retrieving </w:t>
            </w:r>
            <w:r>
              <w:rPr>
                <w:rFonts w:ascii="Helvetica Neue" w:hAnsi="Helvetica Neue"/>
                <w:color w:val="000000"/>
                <w:kern w:val="0"/>
                <w:sz w:val="20"/>
                <w:szCs w:val="20"/>
                <w:lang w:eastAsia="en-US" w:bidi="ar-SA"/>
              </w:rPr>
              <w:t xml:space="preserve">and updating </w:t>
            </w:r>
            <w:r w:rsidRPr="007F75D7">
              <w:rPr>
                <w:rFonts w:ascii="Helvetica Neue" w:hAnsi="Helvetica Neue"/>
                <w:color w:val="000000"/>
                <w:kern w:val="0"/>
                <w:sz w:val="20"/>
                <w:szCs w:val="20"/>
                <w:lang w:eastAsia="en-US" w:bidi="ar-SA"/>
              </w:rPr>
              <w:t xml:space="preserve">tables </w:t>
            </w:r>
            <w:r>
              <w:rPr>
                <w:rFonts w:ascii="Helvetica Neue" w:hAnsi="Helvetica Neue"/>
                <w:color w:val="000000"/>
                <w:kern w:val="0"/>
                <w:sz w:val="20"/>
                <w:szCs w:val="20"/>
                <w:lang w:eastAsia="en-US" w:bidi="ar-SA"/>
              </w:rPr>
              <w:t>in</w:t>
            </w:r>
            <w:r w:rsidRPr="007F75D7">
              <w:rPr>
                <w:rFonts w:ascii="Helvetica Neue" w:hAnsi="Helvetica Neue"/>
                <w:color w:val="000000"/>
                <w:kern w:val="0"/>
                <w:sz w:val="20"/>
                <w:szCs w:val="20"/>
                <w:lang w:eastAsia="en-US" w:bidi="ar-SA"/>
              </w:rPr>
              <w:t xml:space="preserve"> the </w:t>
            </w:r>
            <w:r>
              <w:rPr>
                <w:rFonts w:ascii="Helvetica Neue" w:hAnsi="Helvetica Neue"/>
                <w:color w:val="000000"/>
                <w:kern w:val="0"/>
                <w:sz w:val="20"/>
                <w:szCs w:val="20"/>
                <w:lang w:eastAsia="en-US" w:bidi="ar-SA"/>
              </w:rPr>
              <w:t xml:space="preserve">database </w:t>
            </w:r>
            <w:r w:rsidRPr="007F75D7">
              <w:rPr>
                <w:rFonts w:ascii="Helvetica Neue" w:hAnsi="Helvetica Neue"/>
                <w:color w:val="000000"/>
                <w:kern w:val="0"/>
                <w:sz w:val="20"/>
                <w:szCs w:val="20"/>
                <w:lang w:eastAsia="en-US" w:bidi="ar-SA"/>
              </w:rPr>
              <w:t xml:space="preserve">server. </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w:t>
            </w:r>
            <w:r w:rsidRPr="007F75D7">
              <w:rPr>
                <w:rFonts w:ascii="Helvetica Neue" w:hAnsi="Helvetica Neue"/>
                <w:color w:val="000000"/>
                <w:kern w:val="0"/>
                <w:sz w:val="20"/>
                <w:szCs w:val="20"/>
                <w:lang w:eastAsia="en-US" w:bidi="ar-SA"/>
              </w:rPr>
              <w:t xml:space="preserve"> shall direct “</w:t>
            </w:r>
            <w:r>
              <w:rPr>
                <w:rFonts w:ascii="Helvetica Neue" w:hAnsi="Helvetica Neue"/>
                <w:color w:val="000000"/>
                <w:kern w:val="0"/>
                <w:sz w:val="20"/>
                <w:szCs w:val="20"/>
                <w:lang w:eastAsia="en-US" w:bidi="ar-SA"/>
              </w:rPr>
              <w:t>Report Outage</w:t>
            </w:r>
            <w:r w:rsidRPr="007F75D7">
              <w:rPr>
                <w:rFonts w:ascii="Helvetica Neue" w:hAnsi="Helvetica Neue"/>
                <w:color w:val="000000"/>
                <w:kern w:val="0"/>
                <w:sz w:val="20"/>
                <w:szCs w:val="20"/>
                <w:lang w:eastAsia="en-US" w:bidi="ar-SA"/>
              </w:rPr>
              <w:t xml:space="preserve">” button input to </w:t>
            </w:r>
            <w:r>
              <w:rPr>
                <w:rFonts w:ascii="Helvetica Neue" w:hAnsi="Helvetica Neue"/>
                <w:color w:val="000000"/>
                <w:kern w:val="0"/>
                <w:sz w:val="20"/>
                <w:szCs w:val="20"/>
                <w:lang w:eastAsia="en-US" w:bidi="ar-SA"/>
              </w:rPr>
              <w:t>the</w:t>
            </w:r>
            <w:r w:rsidRPr="007F75D7">
              <w:rPr>
                <w:rFonts w:ascii="Helvetica Neue" w:hAnsi="Helvetica Neue"/>
                <w:color w:val="000000"/>
                <w:kern w:val="0"/>
                <w:sz w:val="20"/>
                <w:szCs w:val="20"/>
                <w:lang w:eastAsia="en-US" w:bidi="ar-SA"/>
              </w:rPr>
              <w:t xml:space="preserve"> “</w:t>
            </w:r>
            <w:r>
              <w:rPr>
                <w:rFonts w:ascii="Helvetica Neue" w:hAnsi="Helvetica Neue"/>
                <w:color w:val="000000"/>
                <w:kern w:val="0"/>
                <w:sz w:val="20"/>
                <w:szCs w:val="20"/>
                <w:lang w:eastAsia="en-US" w:bidi="ar-SA"/>
              </w:rPr>
              <w:t>Reporting Outage</w:t>
            </w:r>
            <w:r w:rsidRPr="007F75D7">
              <w:rPr>
                <w:rFonts w:ascii="Helvetica Neue" w:hAnsi="Helvetica Neue"/>
                <w:color w:val="000000"/>
                <w:kern w:val="0"/>
                <w:sz w:val="20"/>
                <w:szCs w:val="20"/>
                <w:lang w:eastAsia="en-US" w:bidi="ar-SA"/>
              </w:rPr>
              <w:t>” view.</w:t>
            </w:r>
          </w:p>
        </w:tc>
      </w:tr>
      <w:tr w:rsidR="00E95495" w:rsidRPr="007F75D7" w:rsidTr="007F75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 xml:space="preserve">WS URL for the web page shall be accessible through the CSULA </w:t>
            </w:r>
            <w:proofErr w:type="spellStart"/>
            <w:r>
              <w:rPr>
                <w:rFonts w:ascii="Helvetica Neue" w:hAnsi="Helvetica Neue"/>
                <w:color w:val="000000"/>
                <w:kern w:val="0"/>
                <w:sz w:val="20"/>
                <w:szCs w:val="20"/>
                <w:lang w:eastAsia="en-US" w:bidi="ar-SA"/>
              </w:rPr>
              <w:t>GETmobile</w:t>
            </w:r>
            <w:proofErr w:type="spellEnd"/>
            <w:r>
              <w:rPr>
                <w:rFonts w:ascii="Helvetica Neue" w:hAnsi="Helvetica Neue"/>
                <w:color w:val="000000"/>
                <w:kern w:val="0"/>
                <w:sz w:val="20"/>
                <w:szCs w:val="20"/>
                <w:lang w:eastAsia="en-US" w:bidi="ar-SA"/>
              </w:rPr>
              <w:t xml:space="preserve"> app</w:t>
            </w:r>
            <w:r w:rsidRPr="007F75D7">
              <w:rPr>
                <w:rFonts w:ascii="Helvetica Neue" w:hAnsi="Helvetica Neue"/>
                <w:color w:val="000000"/>
                <w:kern w:val="0"/>
                <w:sz w:val="20"/>
                <w:szCs w:val="20"/>
                <w:lang w:eastAsia="en-US" w:bidi="ar-SA"/>
              </w:rPr>
              <w:t>.</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.1-</w:t>
            </w:r>
            <w:r>
              <w:rPr>
                <w:rFonts w:ascii="Helvetica Neue" w:hAnsi="Helvetica Neue"/>
                <w:color w:val="000000"/>
                <w:kern w:val="0"/>
                <w:sz w:val="20"/>
                <w:szCs w:val="20"/>
                <w:lang w:eastAsia="en-US"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5495" w:rsidRPr="007F75D7" w:rsidRDefault="00E95495" w:rsidP="00E95495">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WS generated webpages</w:t>
            </w:r>
            <w:r w:rsidRPr="007F75D7">
              <w:rPr>
                <w:rFonts w:ascii="Helvetica Neue" w:hAnsi="Helvetica Neue"/>
                <w:color w:val="000000"/>
                <w:kern w:val="0"/>
                <w:sz w:val="20"/>
                <w:szCs w:val="20"/>
                <w:lang w:eastAsia="en-US" w:bidi="ar-SA"/>
              </w:rPr>
              <w:t xml:space="preserve"> shal</w:t>
            </w:r>
            <w:r>
              <w:rPr>
                <w:rFonts w:ascii="Helvetica Neue" w:hAnsi="Helvetica Neue"/>
                <w:color w:val="000000"/>
                <w:kern w:val="0"/>
                <w:sz w:val="20"/>
                <w:szCs w:val="20"/>
                <w:lang w:eastAsia="en-US" w:bidi="ar-SA"/>
              </w:rPr>
              <w:t>l have a dropdown form menu that contains the ‘Report Outage’ Submodule.</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 shall be running on a server separate from the database server.</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 heatmap shall be based off existing data from the Database server.</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WS’s generated webpage shall be optimized to fit on mobile devices.</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WS’s generated webpage shall show statistics on download speed, ping, and </w:t>
            </w:r>
            <w:proofErr w:type="gramStart"/>
            <w:r>
              <w:rPr>
                <w:rFonts w:ascii="Helvetica Neue" w:hAnsi="Helvetica Neue"/>
                <w:color w:val="000000"/>
                <w:kern w:val="0"/>
                <w:sz w:val="20"/>
                <w:szCs w:val="20"/>
                <w:lang w:eastAsia="en-US" w:bidi="ar-SA"/>
              </w:rPr>
              <w:t>other</w:t>
            </w:r>
            <w:proofErr w:type="gramEnd"/>
            <w:r>
              <w:rPr>
                <w:rFonts w:ascii="Helvetica Neue" w:hAnsi="Helvetica Neue"/>
                <w:color w:val="000000"/>
                <w:kern w:val="0"/>
                <w:sz w:val="20"/>
                <w:szCs w:val="20"/>
                <w:lang w:eastAsia="en-US" w:bidi="ar-SA"/>
              </w:rPr>
              <w:t xml:space="preserve"> network information.</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Pr="002765FC" w:rsidRDefault="00E95495" w:rsidP="00E95495">
            <w:pPr>
              <w:keepNext w:val="0"/>
              <w:suppressAutoHyphens w:val="0"/>
              <w:autoSpaceDN/>
              <w:spacing w:line="240" w:lineRule="auto"/>
              <w:textAlignment w:val="auto"/>
              <w:rPr>
                <w:rFonts w:ascii="Helvetica Neue" w:hAnsi="Helvetica Neue"/>
                <w:b/>
                <w:color w:val="000000"/>
                <w:kern w:val="0"/>
                <w:sz w:val="20"/>
                <w:szCs w:val="20"/>
                <w:lang w:eastAsia="en-US" w:bidi="ar-SA"/>
              </w:rPr>
            </w:pPr>
            <w:r w:rsidRPr="002765FC">
              <w:rPr>
                <w:rFonts w:ascii="Helvetica Neue" w:hAnsi="Helvetica Neue"/>
                <w:b/>
                <w:color w:val="000000"/>
                <w:kern w:val="0"/>
                <w:sz w:val="20"/>
                <w:szCs w:val="20"/>
                <w:lang w:eastAsia="en-US" w:bidi="ar-SA"/>
              </w:rPr>
              <w:t>SUBMODULE 4.1.1 OUTAGE REPORT FORM</w:t>
            </w:r>
            <w:r>
              <w:rPr>
                <w:rFonts w:ascii="Helvetica Neue" w:hAnsi="Helvetica Neue"/>
                <w:b/>
                <w:color w:val="000000"/>
                <w:kern w:val="0"/>
                <w:sz w:val="20"/>
                <w:szCs w:val="20"/>
                <w:lang w:eastAsia="en-US" w:bidi="ar-SA"/>
              </w:rPr>
              <w:t xml:space="preserve"> (ORF)</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be accessed through a button within the webpage generate from the WS module.</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have a form with dropdown boxes.</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dropdown fields shall be filled with information regarding location from within CSULA.</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dropdown fields shall be partially filled in depending if the user has their location services on. The partially filled in forms shall be but not limited to: the building they are in, download speeds, ping.</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ORF’s shall send the form’s contents to the database server.</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use prebuilt commands to update the SQL server.</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have a text box for additional comments.</w:t>
            </w:r>
          </w:p>
        </w:tc>
      </w:tr>
      <w:tr w:rsidR="00E95495" w:rsidRPr="007F75D7" w:rsidTr="005F5E5A">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495" w:rsidRDefault="00E95495" w:rsidP="00E95495">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ORF shall protect against SQL injection by parsing out input command.</w:t>
            </w:r>
          </w:p>
        </w:tc>
      </w:tr>
    </w:tbl>
    <w:p w:rsidR="00435CB5" w:rsidRDefault="00435CB5" w:rsidP="00435CB5">
      <w:pPr>
        <w:pStyle w:val="Standard"/>
        <w:tabs>
          <w:tab w:val="left" w:pos="2970"/>
        </w:tabs>
      </w:pPr>
    </w:p>
    <w:p w:rsidR="00E57E77" w:rsidRDefault="00E57E77" w:rsidP="00435CB5">
      <w:pPr>
        <w:pStyle w:val="Standard"/>
        <w:tabs>
          <w:tab w:val="left" w:pos="2970"/>
        </w:tabs>
      </w:pPr>
    </w:p>
    <w:tbl>
      <w:tblPr>
        <w:tblW w:w="0" w:type="auto"/>
        <w:tblCellMar>
          <w:top w:w="15" w:type="dxa"/>
          <w:left w:w="15" w:type="dxa"/>
          <w:bottom w:w="15" w:type="dxa"/>
          <w:right w:w="15" w:type="dxa"/>
        </w:tblCellMar>
        <w:tblLook w:val="04A0" w:firstRow="1" w:lastRow="0" w:firstColumn="1" w:lastColumn="0" w:noHBand="0" w:noVBand="1"/>
      </w:tblPr>
      <w:tblGrid>
        <w:gridCol w:w="1598"/>
        <w:gridCol w:w="7752"/>
      </w:tblGrid>
      <w:tr w:rsidR="00B9204D" w:rsidRPr="007F75D7" w:rsidTr="00FC5F07">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b/>
                <w:bCs/>
                <w:color w:val="000000"/>
                <w:kern w:val="0"/>
                <w:sz w:val="20"/>
                <w:szCs w:val="20"/>
                <w:lang w:eastAsia="en-US" w:bidi="ar-SA"/>
              </w:rPr>
              <w:t xml:space="preserve">Requirements Related to </w:t>
            </w:r>
            <w:r>
              <w:rPr>
                <w:rFonts w:ascii="Helvetica Neue" w:hAnsi="Helvetica Neue"/>
                <w:b/>
                <w:bCs/>
                <w:color w:val="000000"/>
                <w:kern w:val="0"/>
                <w:sz w:val="20"/>
                <w:szCs w:val="20"/>
                <w:lang w:eastAsia="en-US" w:bidi="ar-SA"/>
              </w:rPr>
              <w:t>Database Server (DS) Module (4.2)</w:t>
            </w:r>
          </w:p>
        </w:tc>
      </w:tr>
      <w:tr w:rsidR="00D87FC8" w:rsidRPr="007F75D7" w:rsidTr="00FC5F07">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No.</w:t>
            </w:r>
          </w:p>
        </w:tc>
        <w:tc>
          <w:tcPr>
            <w:tcW w:w="0" w:type="auto"/>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jc w:val="center"/>
              <w:textAlignment w:val="auto"/>
              <w:rPr>
                <w:color w:val="auto"/>
                <w:kern w:val="0"/>
                <w:lang w:eastAsia="en-US" w:bidi="ar-SA"/>
              </w:rPr>
            </w:pPr>
            <w:r w:rsidRPr="007F75D7">
              <w:rPr>
                <w:rFonts w:ascii="Helvetica Neue" w:hAnsi="Helvetica Neue"/>
                <w:color w:val="000000"/>
                <w:kern w:val="0"/>
                <w:sz w:val="20"/>
                <w:szCs w:val="20"/>
                <w:lang w:eastAsia="en-US" w:bidi="ar-SA"/>
              </w:rPr>
              <w:t>Requirement Description</w:t>
            </w:r>
          </w:p>
        </w:tc>
      </w:tr>
      <w:tr w:rsidR="00D87FC8" w:rsidRPr="007F75D7" w:rsidTr="00FC5F07">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E57E77">
              <w:rPr>
                <w:rFonts w:ascii="Helvetica Neue" w:hAnsi="Helvetica Neue"/>
                <w:color w:val="000000"/>
                <w:kern w:val="0"/>
                <w:sz w:val="20"/>
                <w:szCs w:val="20"/>
                <w:lang w:eastAsia="en-US" w:bidi="ar-SA"/>
              </w:rPr>
              <w:t xml:space="preserve">DS shall be running </w:t>
            </w:r>
            <w:r w:rsidR="00E57E77" w:rsidRPr="00E57E77">
              <w:rPr>
                <w:rFonts w:ascii="Helvetica Neue" w:hAnsi="Helvetica Neue"/>
                <w:color w:val="000000"/>
                <w:kern w:val="0"/>
                <w:sz w:val="20"/>
                <w:szCs w:val="20"/>
                <w:lang w:eastAsia="en-US" w:bidi="ar-SA"/>
              </w:rPr>
              <w:t>Postgre</w:t>
            </w:r>
            <w:r w:rsidRPr="00E57E77">
              <w:rPr>
                <w:rFonts w:ascii="Helvetica Neue" w:hAnsi="Helvetica Neue"/>
                <w:color w:val="000000"/>
                <w:kern w:val="0"/>
                <w:sz w:val="20"/>
                <w:szCs w:val="20"/>
                <w:lang w:eastAsia="en-US" w:bidi="ar-SA"/>
              </w:rPr>
              <w:t>SQL.</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E57E77">
              <w:rPr>
                <w:rFonts w:ascii="Helvetica Neue" w:hAnsi="Helvetica Neue"/>
                <w:color w:val="000000"/>
                <w:kern w:val="0"/>
                <w:sz w:val="20"/>
                <w:szCs w:val="20"/>
                <w:lang w:eastAsia="en-US" w:bidi="ar-SA"/>
              </w:rPr>
              <w:t xml:space="preserve">DS shall be running on a Linux based </w:t>
            </w:r>
            <w:r w:rsidR="00E57E77" w:rsidRPr="00E57E77">
              <w:rPr>
                <w:rFonts w:ascii="Helvetica Neue" w:hAnsi="Helvetica Neue"/>
                <w:color w:val="000000"/>
                <w:kern w:val="0"/>
                <w:sz w:val="20"/>
                <w:szCs w:val="20"/>
                <w:lang w:eastAsia="en-US" w:bidi="ar-SA"/>
              </w:rPr>
              <w:t>operating system</w:t>
            </w:r>
            <w:r w:rsidRPr="00E57E77">
              <w:rPr>
                <w:rFonts w:ascii="Helvetica Neue" w:hAnsi="Helvetica Neue"/>
                <w:color w:val="000000"/>
                <w:kern w:val="0"/>
                <w:sz w:val="20"/>
                <w:szCs w:val="20"/>
                <w:lang w:eastAsia="en-US" w:bidi="ar-SA"/>
              </w:rPr>
              <w:t>.</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E57E77">
              <w:rPr>
                <w:rFonts w:ascii="Helvetica Neue" w:hAnsi="Helvetica Neue"/>
                <w:color w:val="000000"/>
                <w:kern w:val="0"/>
                <w:sz w:val="20"/>
                <w:szCs w:val="20"/>
                <w:lang w:eastAsia="en-US" w:bidi="ar-SA"/>
              </w:rPr>
              <w:t xml:space="preserve">DS shall be on a separate server from the WS. </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E57E77">
              <w:rPr>
                <w:rFonts w:ascii="Helvetica Neue" w:hAnsi="Helvetica Neue"/>
                <w:color w:val="000000"/>
                <w:kern w:val="0"/>
                <w:sz w:val="20"/>
                <w:szCs w:val="20"/>
                <w:lang w:eastAsia="en-US" w:bidi="ar-SA"/>
              </w:rPr>
              <w:t xml:space="preserve">DS shall </w:t>
            </w:r>
            <w:r w:rsidR="004A6D2E" w:rsidRPr="00E57E77">
              <w:rPr>
                <w:rFonts w:ascii="Helvetica Neue" w:hAnsi="Helvetica Neue"/>
                <w:color w:val="000000"/>
                <w:kern w:val="0"/>
                <w:sz w:val="20"/>
                <w:szCs w:val="20"/>
                <w:lang w:eastAsia="en-US" w:bidi="ar-SA"/>
              </w:rPr>
              <w:t xml:space="preserve">have protection from SQL injection </w:t>
            </w:r>
            <w:r w:rsidR="00E57E77" w:rsidRPr="00E57E77">
              <w:rPr>
                <w:rFonts w:ascii="Helvetica Neue" w:hAnsi="Helvetica Neue"/>
                <w:color w:val="000000"/>
                <w:kern w:val="0"/>
                <w:sz w:val="20"/>
                <w:szCs w:val="20"/>
                <w:lang w:eastAsia="en-US" w:bidi="ar-SA"/>
              </w:rPr>
              <w:t>from the WS</w:t>
            </w:r>
            <w:r w:rsidR="004A6D2E" w:rsidRPr="00E57E77">
              <w:rPr>
                <w:rFonts w:ascii="Helvetica Neue" w:hAnsi="Helvetica Neue"/>
                <w:color w:val="000000"/>
                <w:kern w:val="0"/>
                <w:sz w:val="20"/>
                <w:szCs w:val="20"/>
                <w:lang w:eastAsia="en-US" w:bidi="ar-SA"/>
              </w:rPr>
              <w:t>.</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4A6D2E"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D</w:t>
            </w:r>
            <w:r w:rsidR="00B9204D">
              <w:rPr>
                <w:rFonts w:ascii="Helvetica Neue" w:hAnsi="Helvetica Neue"/>
                <w:color w:val="000000"/>
                <w:kern w:val="0"/>
                <w:sz w:val="20"/>
                <w:szCs w:val="20"/>
                <w:lang w:eastAsia="en-US" w:bidi="ar-SA"/>
              </w:rPr>
              <w:t>S</w:t>
            </w:r>
            <w:r w:rsidR="00B9204D" w:rsidRPr="007F75D7">
              <w:rPr>
                <w:rFonts w:ascii="Helvetica Neue" w:hAnsi="Helvetica Neue"/>
                <w:color w:val="000000"/>
                <w:kern w:val="0"/>
                <w:sz w:val="20"/>
                <w:szCs w:val="20"/>
                <w:lang w:eastAsia="en-US" w:bidi="ar-SA"/>
              </w:rPr>
              <w:t xml:space="preserve"> </w:t>
            </w:r>
            <w:r>
              <w:rPr>
                <w:rFonts w:ascii="Helvetica Neue" w:hAnsi="Helvetica Neue"/>
                <w:color w:val="000000"/>
                <w:kern w:val="0"/>
                <w:sz w:val="20"/>
                <w:szCs w:val="20"/>
                <w:lang w:eastAsia="en-US" w:bidi="ar-SA"/>
              </w:rPr>
              <w:t>shall store</w:t>
            </w:r>
            <w:r w:rsidR="00E57E77">
              <w:rPr>
                <w:rFonts w:ascii="Helvetica Neue" w:hAnsi="Helvetica Neue"/>
                <w:color w:val="000000"/>
                <w:kern w:val="0"/>
                <w:sz w:val="20"/>
                <w:szCs w:val="20"/>
                <w:lang w:eastAsia="en-US" w:bidi="ar-SA"/>
              </w:rPr>
              <w:t xml:space="preserve"> </w:t>
            </w:r>
            <w:r>
              <w:rPr>
                <w:rFonts w:ascii="Helvetica Neue" w:hAnsi="Helvetica Neue"/>
                <w:color w:val="000000"/>
                <w:kern w:val="0"/>
                <w:sz w:val="20"/>
                <w:szCs w:val="20"/>
                <w:lang w:eastAsia="en-US" w:bidi="ar-SA"/>
              </w:rPr>
              <w:t>and send data from the SQL tabl</w:t>
            </w:r>
            <w:r w:rsidR="00E57E77">
              <w:rPr>
                <w:rFonts w:ascii="Helvetica Neue" w:hAnsi="Helvetica Neue"/>
                <w:color w:val="000000"/>
                <w:kern w:val="0"/>
                <w:sz w:val="20"/>
                <w:szCs w:val="20"/>
                <w:lang w:eastAsia="en-US" w:bidi="ar-SA"/>
              </w:rPr>
              <w:t>es</w:t>
            </w:r>
            <w:r>
              <w:rPr>
                <w:rFonts w:ascii="Helvetica Neue" w:hAnsi="Helvetica Neue"/>
                <w:color w:val="000000"/>
                <w:kern w:val="0"/>
                <w:sz w:val="20"/>
                <w:szCs w:val="20"/>
                <w:lang w:eastAsia="en-US" w:bidi="ar-SA"/>
              </w:rPr>
              <w:t>.</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4A6D2E"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sidRPr="00E57E77">
              <w:rPr>
                <w:rFonts w:ascii="Helvetica Neue" w:hAnsi="Helvetica Neue"/>
                <w:color w:val="000000"/>
                <w:kern w:val="0"/>
                <w:sz w:val="20"/>
                <w:szCs w:val="20"/>
                <w:lang w:eastAsia="en-US" w:bidi="ar-SA"/>
              </w:rPr>
              <w:t xml:space="preserve">DS shall have a SQL table setup with locations from within CSULA as the </w:t>
            </w:r>
            <w:r w:rsidR="00E57E77">
              <w:rPr>
                <w:rFonts w:ascii="Helvetica Neue" w:hAnsi="Helvetica Neue"/>
                <w:color w:val="000000"/>
                <w:kern w:val="0"/>
                <w:sz w:val="20"/>
                <w:szCs w:val="20"/>
                <w:lang w:eastAsia="en-US" w:bidi="ar-SA"/>
              </w:rPr>
              <w:t>primary</w:t>
            </w:r>
            <w:r w:rsidRPr="00E57E77">
              <w:rPr>
                <w:rFonts w:ascii="Helvetica Neue" w:hAnsi="Helvetica Neue"/>
                <w:color w:val="000000"/>
                <w:kern w:val="0"/>
                <w:sz w:val="20"/>
                <w:szCs w:val="20"/>
                <w:lang w:eastAsia="en-US" w:bidi="ar-SA"/>
              </w:rPr>
              <w:t xml:space="preserve"> key. </w:t>
            </w:r>
          </w:p>
        </w:tc>
      </w:tr>
      <w:tr w:rsidR="00D87FC8" w:rsidRPr="007F75D7" w:rsidTr="00FC5F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4A6D2E"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DS can only be updated </w:t>
            </w:r>
            <w:r w:rsidR="00D87FC8">
              <w:rPr>
                <w:rFonts w:ascii="Helvetica Neue" w:hAnsi="Helvetica Neue"/>
                <w:color w:val="000000"/>
                <w:kern w:val="0"/>
                <w:sz w:val="20"/>
                <w:szCs w:val="20"/>
                <w:lang w:eastAsia="en-US" w:bidi="ar-SA"/>
              </w:rPr>
              <w:t xml:space="preserve">using </w:t>
            </w:r>
            <w:r>
              <w:rPr>
                <w:rFonts w:ascii="Helvetica Neue" w:hAnsi="Helvetica Neue"/>
                <w:color w:val="000000"/>
                <w:kern w:val="0"/>
                <w:sz w:val="20"/>
                <w:szCs w:val="20"/>
                <w:lang w:eastAsia="en-US" w:bidi="ar-SA"/>
              </w:rPr>
              <w:t xml:space="preserve">the </w:t>
            </w:r>
            <w:r w:rsidR="00D87FC8">
              <w:rPr>
                <w:rFonts w:ascii="Helvetica Neue" w:hAnsi="Helvetica Neue"/>
                <w:color w:val="000000"/>
                <w:kern w:val="0"/>
                <w:sz w:val="20"/>
                <w:szCs w:val="20"/>
                <w:lang w:eastAsia="en-US" w:bidi="ar-SA"/>
              </w:rPr>
              <w:t xml:space="preserve">WS’s </w:t>
            </w:r>
            <w:r>
              <w:rPr>
                <w:rFonts w:ascii="Helvetica Neue" w:hAnsi="Helvetica Neue"/>
                <w:color w:val="000000"/>
                <w:kern w:val="0"/>
                <w:sz w:val="20"/>
                <w:szCs w:val="20"/>
                <w:lang w:eastAsia="en-US" w:bidi="ar-SA"/>
              </w:rPr>
              <w:t xml:space="preserve">Report Outage form </w:t>
            </w:r>
            <w:r w:rsidR="00D87FC8">
              <w:rPr>
                <w:rFonts w:ascii="Helvetica Neue" w:hAnsi="Helvetica Neue"/>
                <w:color w:val="000000"/>
                <w:kern w:val="0"/>
                <w:sz w:val="20"/>
                <w:szCs w:val="20"/>
                <w:lang w:eastAsia="en-US" w:bidi="ar-SA"/>
              </w:rPr>
              <w:t>module.</w:t>
            </w:r>
          </w:p>
        </w:tc>
      </w:tr>
      <w:tr w:rsidR="00D87FC8"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7F75D7" w:rsidRDefault="00B9204D" w:rsidP="00FC5F07">
            <w:pPr>
              <w:keepNext w:val="0"/>
              <w:suppressAutoHyphens w:val="0"/>
              <w:autoSpaceDN/>
              <w:spacing w:line="240" w:lineRule="auto"/>
              <w:textAlignment w:val="auto"/>
              <w:rPr>
                <w:color w:val="auto"/>
                <w:kern w:val="0"/>
                <w:lang w:eastAsia="en-US" w:bidi="ar-SA"/>
              </w:rPr>
            </w:pPr>
            <w:r>
              <w:rPr>
                <w:rFonts w:ascii="Helvetica Neue" w:hAnsi="Helvetica Neue"/>
                <w:color w:val="000000"/>
                <w:kern w:val="0"/>
                <w:sz w:val="20"/>
                <w:szCs w:val="20"/>
                <w:lang w:eastAsia="en-US" w:bidi="ar-SA"/>
              </w:rPr>
              <w:t>4</w:t>
            </w:r>
            <w:r w:rsidRPr="007F75D7">
              <w:rPr>
                <w:rFonts w:ascii="Helvetica Neue" w:hAnsi="Helvetica Neue"/>
                <w:color w:val="000000"/>
                <w:kern w:val="0"/>
                <w:sz w:val="20"/>
                <w:szCs w:val="20"/>
                <w:lang w:eastAsia="en-US" w:bidi="ar-SA"/>
              </w:rPr>
              <w:t>.</w:t>
            </w:r>
            <w:r w:rsidR="002C2929">
              <w:rPr>
                <w:rFonts w:ascii="Helvetica Neue" w:hAnsi="Helvetica Neue"/>
                <w:color w:val="000000"/>
                <w:kern w:val="0"/>
                <w:sz w:val="20"/>
                <w:szCs w:val="20"/>
                <w:lang w:eastAsia="en-US" w:bidi="ar-SA"/>
              </w:rPr>
              <w:t>2</w:t>
            </w:r>
            <w:r w:rsidRPr="007F75D7">
              <w:rPr>
                <w:rFonts w:ascii="Helvetica Neue" w:hAnsi="Helvetica Neue"/>
                <w:color w:val="000000"/>
                <w:kern w:val="0"/>
                <w:sz w:val="20"/>
                <w:szCs w:val="20"/>
                <w:lang w:eastAsia="en-US"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04D" w:rsidRPr="00E57E77" w:rsidRDefault="004A6D2E"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 xml:space="preserve">DS shall </w:t>
            </w:r>
            <w:r w:rsidR="00F22800">
              <w:rPr>
                <w:rFonts w:ascii="Helvetica Neue" w:hAnsi="Helvetica Neue"/>
                <w:color w:val="000000"/>
                <w:kern w:val="0"/>
                <w:sz w:val="20"/>
                <w:szCs w:val="20"/>
                <w:lang w:eastAsia="en-US" w:bidi="ar-SA"/>
              </w:rPr>
              <w:t xml:space="preserve">be able to </w:t>
            </w:r>
            <w:r w:rsidR="00860BAB">
              <w:rPr>
                <w:rFonts w:ascii="Helvetica Neue" w:hAnsi="Helvetica Neue"/>
                <w:color w:val="000000"/>
                <w:kern w:val="0"/>
                <w:sz w:val="20"/>
                <w:szCs w:val="20"/>
                <w:lang w:eastAsia="en-US" w:bidi="ar-SA"/>
              </w:rPr>
              <w:t xml:space="preserve">support multiple users </w:t>
            </w:r>
            <w:r w:rsidR="00D87FC8">
              <w:rPr>
                <w:rFonts w:ascii="Helvetica Neue" w:hAnsi="Helvetica Neue"/>
                <w:color w:val="000000"/>
                <w:kern w:val="0"/>
                <w:sz w:val="20"/>
                <w:szCs w:val="20"/>
                <w:lang w:eastAsia="en-US" w:bidi="ar-SA"/>
              </w:rPr>
              <w:t>submitting forms to</w:t>
            </w:r>
            <w:r w:rsidR="00860BAB">
              <w:rPr>
                <w:rFonts w:ascii="Helvetica Neue" w:hAnsi="Helvetica Neue"/>
                <w:color w:val="000000"/>
                <w:kern w:val="0"/>
                <w:sz w:val="20"/>
                <w:szCs w:val="20"/>
                <w:lang w:eastAsia="en-US" w:bidi="ar-SA"/>
              </w:rPr>
              <w:t xml:space="preserve"> the SQL database simultaneously.</w:t>
            </w:r>
          </w:p>
        </w:tc>
      </w:tr>
      <w:tr w:rsidR="00D87FC8"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w:t>
            </w:r>
            <w:r w:rsidR="00FC5F07">
              <w:rPr>
                <w:rFonts w:ascii="Helvetica Neue" w:hAnsi="Helvetica Neue"/>
                <w:color w:val="000000"/>
                <w:kern w:val="0"/>
                <w:sz w:val="20"/>
                <w:szCs w:val="20"/>
                <w:lang w:eastAsia="en-US" w:bidi="ar-SA"/>
              </w:rPr>
              <w:t>2</w:t>
            </w:r>
            <w:r>
              <w:rPr>
                <w:rFonts w:ascii="Helvetica Neue" w:hAnsi="Helvetica Neue"/>
                <w:color w:val="000000"/>
                <w:kern w:val="0"/>
                <w:sz w:val="20"/>
                <w:szCs w:val="20"/>
                <w:lang w:eastAsia="en-US"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860BAB"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DS shall</w:t>
            </w:r>
            <w:r w:rsidR="00D87FC8">
              <w:rPr>
                <w:rFonts w:ascii="Helvetica Neue" w:hAnsi="Helvetica Neue"/>
                <w:color w:val="000000"/>
                <w:kern w:val="0"/>
                <w:sz w:val="20"/>
                <w:szCs w:val="20"/>
                <w:lang w:eastAsia="en-US" w:bidi="ar-SA"/>
              </w:rPr>
              <w:t xml:space="preserve"> be able to</w:t>
            </w:r>
            <w:r>
              <w:rPr>
                <w:rFonts w:ascii="Helvetica Neue" w:hAnsi="Helvetica Neue"/>
                <w:color w:val="000000"/>
                <w:kern w:val="0"/>
                <w:sz w:val="20"/>
                <w:szCs w:val="20"/>
                <w:lang w:eastAsia="en-US" w:bidi="ar-SA"/>
              </w:rPr>
              <w:t xml:space="preserve"> send data </w:t>
            </w:r>
            <w:r w:rsidR="00D87FC8">
              <w:rPr>
                <w:rFonts w:ascii="Helvetica Neue" w:hAnsi="Helvetica Neue"/>
                <w:color w:val="000000"/>
                <w:kern w:val="0"/>
                <w:sz w:val="20"/>
                <w:szCs w:val="20"/>
                <w:lang w:eastAsia="en-US" w:bidi="ar-SA"/>
              </w:rPr>
              <w:t xml:space="preserve">to WS </w:t>
            </w:r>
            <w:r>
              <w:rPr>
                <w:rFonts w:ascii="Helvetica Neue" w:hAnsi="Helvetica Neue"/>
                <w:color w:val="000000"/>
                <w:kern w:val="0"/>
                <w:sz w:val="20"/>
                <w:szCs w:val="20"/>
                <w:lang w:eastAsia="en-US" w:bidi="ar-SA"/>
              </w:rPr>
              <w:t>for generating a heatma</w:t>
            </w:r>
            <w:r w:rsidR="00D87FC8">
              <w:rPr>
                <w:rFonts w:ascii="Helvetica Neue" w:hAnsi="Helvetica Neue"/>
                <w:color w:val="000000"/>
                <w:kern w:val="0"/>
                <w:sz w:val="20"/>
                <w:szCs w:val="20"/>
                <w:lang w:eastAsia="en-US" w:bidi="ar-SA"/>
              </w:rPr>
              <w:t>p</w:t>
            </w:r>
            <w:r>
              <w:rPr>
                <w:rFonts w:ascii="Helvetica Neue" w:hAnsi="Helvetica Neue"/>
                <w:color w:val="000000"/>
                <w:kern w:val="0"/>
                <w:sz w:val="20"/>
                <w:szCs w:val="20"/>
                <w:lang w:eastAsia="en-US" w:bidi="ar-SA"/>
              </w:rPr>
              <w:t>.</w:t>
            </w:r>
          </w:p>
        </w:tc>
      </w:tr>
      <w:tr w:rsidR="00D87FC8" w:rsidRPr="007F75D7" w:rsidTr="00FC5F07">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B9204D"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4.</w:t>
            </w:r>
            <w:r w:rsidR="00FC5F07">
              <w:rPr>
                <w:rFonts w:ascii="Helvetica Neue" w:hAnsi="Helvetica Neue"/>
                <w:color w:val="000000"/>
                <w:kern w:val="0"/>
                <w:sz w:val="20"/>
                <w:szCs w:val="20"/>
                <w:lang w:eastAsia="en-US" w:bidi="ar-SA"/>
              </w:rPr>
              <w:t>2</w:t>
            </w:r>
            <w:r>
              <w:rPr>
                <w:rFonts w:ascii="Helvetica Neue" w:hAnsi="Helvetica Neue"/>
                <w:color w:val="000000"/>
                <w:kern w:val="0"/>
                <w:sz w:val="20"/>
                <w:szCs w:val="20"/>
                <w:lang w:eastAsia="en-US" w:bidi="ar-S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04D" w:rsidRDefault="00860BAB" w:rsidP="00FC5F07">
            <w:pPr>
              <w:keepNext w:val="0"/>
              <w:suppressAutoHyphens w:val="0"/>
              <w:autoSpaceDN/>
              <w:spacing w:line="240" w:lineRule="auto"/>
              <w:textAlignment w:val="auto"/>
              <w:rPr>
                <w:rFonts w:ascii="Helvetica Neue" w:hAnsi="Helvetica Neue"/>
                <w:color w:val="000000"/>
                <w:kern w:val="0"/>
                <w:sz w:val="20"/>
                <w:szCs w:val="20"/>
                <w:lang w:eastAsia="en-US" w:bidi="ar-SA"/>
              </w:rPr>
            </w:pPr>
            <w:r>
              <w:rPr>
                <w:rFonts w:ascii="Helvetica Neue" w:hAnsi="Helvetica Neue"/>
                <w:color w:val="000000"/>
                <w:kern w:val="0"/>
                <w:sz w:val="20"/>
                <w:szCs w:val="20"/>
                <w:lang w:eastAsia="en-US" w:bidi="ar-SA"/>
              </w:rPr>
              <w:t>DS shall only interact with the webserver</w:t>
            </w:r>
            <w:r w:rsidR="00D87FC8">
              <w:rPr>
                <w:rFonts w:ascii="Helvetica Neue" w:hAnsi="Helvetica Neue"/>
                <w:color w:val="000000"/>
                <w:kern w:val="0"/>
                <w:sz w:val="20"/>
                <w:szCs w:val="20"/>
                <w:lang w:eastAsia="en-US" w:bidi="ar-SA"/>
              </w:rPr>
              <w:t xml:space="preserve"> by sending data</w:t>
            </w:r>
            <w:r>
              <w:rPr>
                <w:rFonts w:ascii="Helvetica Neue" w:hAnsi="Helvetica Neue"/>
                <w:color w:val="000000"/>
                <w:kern w:val="0"/>
                <w:sz w:val="20"/>
                <w:szCs w:val="20"/>
                <w:lang w:eastAsia="en-US" w:bidi="ar-SA"/>
              </w:rPr>
              <w:t xml:space="preserve"> </w:t>
            </w:r>
            <w:r w:rsidR="00D87FC8">
              <w:rPr>
                <w:rFonts w:ascii="Helvetica Neue" w:hAnsi="Helvetica Neue"/>
                <w:color w:val="000000"/>
                <w:kern w:val="0"/>
                <w:sz w:val="20"/>
                <w:szCs w:val="20"/>
                <w:lang w:eastAsia="en-US" w:bidi="ar-SA"/>
              </w:rPr>
              <w:t>using</w:t>
            </w:r>
            <w:r>
              <w:rPr>
                <w:rFonts w:ascii="Helvetica Neue" w:hAnsi="Helvetica Neue"/>
                <w:color w:val="000000"/>
                <w:kern w:val="0"/>
                <w:sz w:val="20"/>
                <w:szCs w:val="20"/>
                <w:lang w:eastAsia="en-US" w:bidi="ar-SA"/>
              </w:rPr>
              <w:t xml:space="preserve"> SQL command</w:t>
            </w:r>
            <w:r w:rsidR="00D87FC8">
              <w:rPr>
                <w:rFonts w:ascii="Helvetica Neue" w:hAnsi="Helvetica Neue"/>
                <w:color w:val="000000"/>
                <w:kern w:val="0"/>
                <w:sz w:val="20"/>
                <w:szCs w:val="20"/>
                <w:lang w:eastAsia="en-US" w:bidi="ar-SA"/>
              </w:rPr>
              <w:t>s</w:t>
            </w:r>
            <w:r>
              <w:rPr>
                <w:rFonts w:ascii="Helvetica Neue" w:hAnsi="Helvetica Neue"/>
                <w:color w:val="000000"/>
                <w:kern w:val="0"/>
                <w:sz w:val="20"/>
                <w:szCs w:val="20"/>
                <w:lang w:eastAsia="en-US" w:bidi="ar-SA"/>
              </w:rPr>
              <w:t>.</w:t>
            </w:r>
          </w:p>
        </w:tc>
      </w:tr>
    </w:tbl>
    <w:p w:rsidR="00FC5F07" w:rsidRDefault="001973B7" w:rsidP="00FC5F07">
      <w:pPr>
        <w:pStyle w:val="Heading2"/>
        <w:keepLines w:val="0"/>
        <w:spacing w:before="360"/>
      </w:pPr>
      <w:r>
        <w:lastRenderedPageBreak/>
        <w:t xml:space="preserve">4.2 </w:t>
      </w:r>
      <w:r>
        <w:tab/>
        <w:t>External Interface Requirements</w:t>
      </w:r>
    </w:p>
    <w:p w:rsidR="00FC5F07" w:rsidRDefault="00FC5F07" w:rsidP="00FC5F07">
      <w:pPr>
        <w:pStyle w:val="Standard"/>
        <w:numPr>
          <w:ilvl w:val="0"/>
          <w:numId w:val="2"/>
        </w:numPr>
        <w:tabs>
          <w:tab w:val="left" w:pos="1440"/>
          <w:tab w:val="left" w:pos="2240"/>
        </w:tabs>
        <w:rPr>
          <w:color w:val="auto"/>
        </w:rPr>
      </w:pPr>
      <w:r>
        <w:rPr>
          <w:color w:val="auto"/>
        </w:rPr>
        <w:t xml:space="preserve">The IWQCSLA module shall be able to be accessed through the CSULA </w:t>
      </w:r>
      <w:proofErr w:type="spellStart"/>
      <w:r>
        <w:rPr>
          <w:color w:val="auto"/>
        </w:rPr>
        <w:t>GETmobile</w:t>
      </w:r>
      <w:proofErr w:type="spellEnd"/>
      <w:r>
        <w:rPr>
          <w:color w:val="auto"/>
        </w:rPr>
        <w:t xml:space="preserve"> application </w:t>
      </w:r>
      <w:r w:rsidR="00D87FC8">
        <w:rPr>
          <w:color w:val="auto"/>
        </w:rPr>
        <w:t>navigation bar</w:t>
      </w:r>
      <w:r>
        <w:rPr>
          <w:color w:val="auto"/>
        </w:rPr>
        <w:t>.</w:t>
      </w:r>
    </w:p>
    <w:p w:rsidR="00FC5F07" w:rsidRDefault="00FC5F07" w:rsidP="00FC5F07">
      <w:pPr>
        <w:pStyle w:val="Standard"/>
        <w:numPr>
          <w:ilvl w:val="0"/>
          <w:numId w:val="2"/>
        </w:numPr>
        <w:tabs>
          <w:tab w:val="left" w:pos="1440"/>
          <w:tab w:val="left" w:pos="2240"/>
        </w:tabs>
        <w:rPr>
          <w:color w:val="auto"/>
        </w:rPr>
      </w:pPr>
      <w:r>
        <w:rPr>
          <w:color w:val="auto"/>
        </w:rPr>
        <w:t>The WS module shall be responsible for displaying enhancement</w:t>
      </w:r>
      <w:r w:rsidR="00D87FC8">
        <w:rPr>
          <w:color w:val="auto"/>
        </w:rPr>
        <w:t>s</w:t>
      </w:r>
      <w:r>
        <w:rPr>
          <w:color w:val="auto"/>
        </w:rPr>
        <w:t xml:space="preserve"> on the user’s devices.</w:t>
      </w:r>
    </w:p>
    <w:p w:rsidR="00FC5F07" w:rsidRDefault="00FC5F07" w:rsidP="00FC5F07">
      <w:pPr>
        <w:pStyle w:val="Standard"/>
        <w:numPr>
          <w:ilvl w:val="0"/>
          <w:numId w:val="2"/>
        </w:numPr>
        <w:tabs>
          <w:tab w:val="left" w:pos="1440"/>
          <w:tab w:val="left" w:pos="2240"/>
        </w:tabs>
        <w:rPr>
          <w:color w:val="auto"/>
        </w:rPr>
      </w:pPr>
      <w:r>
        <w:rPr>
          <w:color w:val="auto"/>
        </w:rPr>
        <w:t>The WS module shall be responsible for handling all the inputs and outputs of this application.</w:t>
      </w:r>
    </w:p>
    <w:p w:rsidR="00FC5F07" w:rsidRDefault="00FC5F07" w:rsidP="00FC5F07">
      <w:pPr>
        <w:pStyle w:val="Standard"/>
        <w:numPr>
          <w:ilvl w:val="1"/>
          <w:numId w:val="2"/>
        </w:numPr>
        <w:tabs>
          <w:tab w:val="left" w:pos="1440"/>
          <w:tab w:val="left" w:pos="2240"/>
        </w:tabs>
        <w:rPr>
          <w:color w:val="auto"/>
        </w:rPr>
      </w:pPr>
      <w:r>
        <w:rPr>
          <w:color w:val="auto"/>
        </w:rPr>
        <w:t>List of Outputs:</w:t>
      </w:r>
    </w:p>
    <w:p w:rsidR="00FC5F07" w:rsidRDefault="00FC5F07" w:rsidP="00FC5F07">
      <w:pPr>
        <w:pStyle w:val="Standard"/>
        <w:numPr>
          <w:ilvl w:val="2"/>
          <w:numId w:val="2"/>
        </w:numPr>
        <w:tabs>
          <w:tab w:val="left" w:pos="1440"/>
          <w:tab w:val="left" w:pos="2240"/>
        </w:tabs>
        <w:rPr>
          <w:color w:val="auto"/>
        </w:rPr>
      </w:pPr>
      <w:r>
        <w:rPr>
          <w:color w:val="auto"/>
        </w:rPr>
        <w:t>Home Web page of application.</w:t>
      </w:r>
    </w:p>
    <w:p w:rsidR="00FC5F07" w:rsidRDefault="00FC5F07" w:rsidP="00FC5F07">
      <w:pPr>
        <w:pStyle w:val="Standard"/>
        <w:numPr>
          <w:ilvl w:val="3"/>
          <w:numId w:val="2"/>
        </w:numPr>
        <w:tabs>
          <w:tab w:val="left" w:pos="1440"/>
          <w:tab w:val="left" w:pos="2240"/>
        </w:tabs>
        <w:rPr>
          <w:color w:val="auto"/>
        </w:rPr>
      </w:pPr>
      <w:r>
        <w:rPr>
          <w:color w:val="auto"/>
        </w:rPr>
        <w:t xml:space="preserve">Contains: </w:t>
      </w:r>
    </w:p>
    <w:p w:rsidR="00FC5F07" w:rsidRDefault="00FC5F07" w:rsidP="00FC5F07">
      <w:pPr>
        <w:pStyle w:val="Standard"/>
        <w:numPr>
          <w:ilvl w:val="4"/>
          <w:numId w:val="2"/>
        </w:numPr>
        <w:tabs>
          <w:tab w:val="left" w:pos="1440"/>
          <w:tab w:val="left" w:pos="2240"/>
        </w:tabs>
        <w:rPr>
          <w:color w:val="auto"/>
        </w:rPr>
      </w:pPr>
      <w:r>
        <w:rPr>
          <w:color w:val="auto"/>
        </w:rPr>
        <w:t>Heatmap</w:t>
      </w:r>
    </w:p>
    <w:p w:rsidR="00FC5F07" w:rsidRPr="00FC5F07" w:rsidRDefault="00FC5F07" w:rsidP="00FC5F07">
      <w:pPr>
        <w:pStyle w:val="Standard"/>
        <w:numPr>
          <w:ilvl w:val="4"/>
          <w:numId w:val="2"/>
        </w:numPr>
        <w:tabs>
          <w:tab w:val="left" w:pos="1440"/>
          <w:tab w:val="left" w:pos="2240"/>
        </w:tabs>
        <w:rPr>
          <w:color w:val="auto"/>
        </w:rPr>
      </w:pPr>
      <w:r>
        <w:rPr>
          <w:color w:val="auto"/>
        </w:rPr>
        <w:t>Link to Outage Form.</w:t>
      </w:r>
    </w:p>
    <w:p w:rsidR="00FC5F07" w:rsidRDefault="00FC5F07" w:rsidP="00FC5F07">
      <w:pPr>
        <w:pStyle w:val="Standard"/>
        <w:numPr>
          <w:ilvl w:val="2"/>
          <w:numId w:val="2"/>
        </w:numPr>
        <w:tabs>
          <w:tab w:val="left" w:pos="1440"/>
          <w:tab w:val="left" w:pos="2240"/>
        </w:tabs>
        <w:rPr>
          <w:color w:val="auto"/>
        </w:rPr>
      </w:pPr>
      <w:r>
        <w:rPr>
          <w:color w:val="auto"/>
        </w:rPr>
        <w:t>Report Outage Form view.</w:t>
      </w:r>
    </w:p>
    <w:p w:rsidR="00FC5F07" w:rsidRDefault="00FC5F07" w:rsidP="00FC5F07">
      <w:pPr>
        <w:pStyle w:val="Standard"/>
        <w:numPr>
          <w:ilvl w:val="3"/>
          <w:numId w:val="2"/>
        </w:numPr>
        <w:tabs>
          <w:tab w:val="left" w:pos="1440"/>
          <w:tab w:val="left" w:pos="2240"/>
        </w:tabs>
        <w:rPr>
          <w:color w:val="auto"/>
        </w:rPr>
      </w:pPr>
      <w:r>
        <w:rPr>
          <w:color w:val="auto"/>
        </w:rPr>
        <w:t>Contains:</w:t>
      </w:r>
    </w:p>
    <w:p w:rsidR="00FC5F07" w:rsidRDefault="00FC5F07" w:rsidP="00FC5F07">
      <w:pPr>
        <w:pStyle w:val="Standard"/>
        <w:numPr>
          <w:ilvl w:val="4"/>
          <w:numId w:val="2"/>
        </w:numPr>
        <w:tabs>
          <w:tab w:val="left" w:pos="1440"/>
          <w:tab w:val="left" w:pos="2240"/>
        </w:tabs>
        <w:rPr>
          <w:color w:val="auto"/>
        </w:rPr>
      </w:pPr>
      <w:r>
        <w:rPr>
          <w:color w:val="auto"/>
        </w:rPr>
        <w:t>Form</w:t>
      </w:r>
    </w:p>
    <w:p w:rsidR="00FC5F07" w:rsidRDefault="00FC5F07" w:rsidP="00FC5F07">
      <w:pPr>
        <w:pStyle w:val="Standard"/>
        <w:numPr>
          <w:ilvl w:val="4"/>
          <w:numId w:val="2"/>
        </w:numPr>
        <w:tabs>
          <w:tab w:val="left" w:pos="1440"/>
          <w:tab w:val="left" w:pos="2240"/>
        </w:tabs>
        <w:rPr>
          <w:color w:val="auto"/>
        </w:rPr>
      </w:pPr>
      <w:r>
        <w:rPr>
          <w:color w:val="auto"/>
        </w:rPr>
        <w:t>Submit Form button.</w:t>
      </w:r>
    </w:p>
    <w:p w:rsidR="00FC5F07" w:rsidRDefault="00FC5F07" w:rsidP="00FC5F07">
      <w:pPr>
        <w:pStyle w:val="Standard"/>
        <w:numPr>
          <w:ilvl w:val="1"/>
          <w:numId w:val="2"/>
        </w:numPr>
        <w:tabs>
          <w:tab w:val="left" w:pos="1440"/>
          <w:tab w:val="left" w:pos="2240"/>
        </w:tabs>
        <w:rPr>
          <w:color w:val="auto"/>
        </w:rPr>
      </w:pPr>
      <w:r>
        <w:rPr>
          <w:color w:val="auto"/>
        </w:rPr>
        <w:t xml:space="preserve">List of Inputs: </w:t>
      </w:r>
    </w:p>
    <w:p w:rsidR="00FC5F07" w:rsidRDefault="00FC5F07" w:rsidP="00FC5F07">
      <w:pPr>
        <w:pStyle w:val="Standard"/>
        <w:numPr>
          <w:ilvl w:val="2"/>
          <w:numId w:val="2"/>
        </w:numPr>
        <w:tabs>
          <w:tab w:val="left" w:pos="1440"/>
          <w:tab w:val="left" w:pos="2240"/>
        </w:tabs>
        <w:rPr>
          <w:color w:val="auto"/>
        </w:rPr>
      </w:pPr>
      <w:r>
        <w:rPr>
          <w:color w:val="auto"/>
        </w:rPr>
        <w:t>Location</w:t>
      </w:r>
    </w:p>
    <w:p w:rsidR="00FC5F07" w:rsidRDefault="00FC5F07" w:rsidP="00FC5F07">
      <w:pPr>
        <w:pStyle w:val="Standard"/>
        <w:numPr>
          <w:ilvl w:val="2"/>
          <w:numId w:val="2"/>
        </w:numPr>
        <w:tabs>
          <w:tab w:val="left" w:pos="1440"/>
          <w:tab w:val="left" w:pos="2240"/>
        </w:tabs>
        <w:rPr>
          <w:color w:val="auto"/>
        </w:rPr>
      </w:pPr>
      <w:r>
        <w:rPr>
          <w:color w:val="auto"/>
        </w:rPr>
        <w:t>Report Outage Form</w:t>
      </w:r>
    </w:p>
    <w:p w:rsidR="00FC5F07" w:rsidRDefault="00FC5F07" w:rsidP="00FC5F07">
      <w:pPr>
        <w:pStyle w:val="Standard"/>
        <w:numPr>
          <w:ilvl w:val="2"/>
          <w:numId w:val="2"/>
        </w:numPr>
        <w:tabs>
          <w:tab w:val="left" w:pos="1440"/>
          <w:tab w:val="left" w:pos="2240"/>
        </w:tabs>
        <w:rPr>
          <w:color w:val="auto"/>
        </w:rPr>
      </w:pPr>
      <w:r>
        <w:rPr>
          <w:color w:val="auto"/>
        </w:rPr>
        <w:t>SQL commands.</w:t>
      </w:r>
    </w:p>
    <w:p w:rsidR="00FC5F07" w:rsidRDefault="00FC5F07" w:rsidP="00FC5F07">
      <w:pPr>
        <w:pStyle w:val="Standard"/>
        <w:numPr>
          <w:ilvl w:val="0"/>
          <w:numId w:val="2"/>
        </w:numPr>
        <w:tabs>
          <w:tab w:val="left" w:pos="1440"/>
          <w:tab w:val="left" w:pos="2240"/>
        </w:tabs>
        <w:rPr>
          <w:color w:val="auto"/>
        </w:rPr>
      </w:pPr>
      <w:r>
        <w:rPr>
          <w:color w:val="auto"/>
        </w:rPr>
        <w:t>This application shall be able to be viewed</w:t>
      </w:r>
      <w:r w:rsidR="00D87FC8">
        <w:rPr>
          <w:color w:val="auto"/>
        </w:rPr>
        <w:t xml:space="preserve">, </w:t>
      </w:r>
      <w:r>
        <w:rPr>
          <w:color w:val="auto"/>
        </w:rPr>
        <w:t>install</w:t>
      </w:r>
      <w:r w:rsidR="00D87FC8">
        <w:rPr>
          <w:color w:val="auto"/>
        </w:rPr>
        <w:t>ed,</w:t>
      </w:r>
      <w:r>
        <w:rPr>
          <w:color w:val="auto"/>
        </w:rPr>
        <w:t xml:space="preserve"> and </w:t>
      </w:r>
      <w:r w:rsidR="00D87FC8">
        <w:rPr>
          <w:color w:val="auto"/>
        </w:rPr>
        <w:t xml:space="preserve">run on any mobile devices that </w:t>
      </w:r>
      <w:r>
        <w:rPr>
          <w:color w:val="auto"/>
        </w:rPr>
        <w:t xml:space="preserve">CSULA </w:t>
      </w:r>
      <w:proofErr w:type="spellStart"/>
      <w:r>
        <w:rPr>
          <w:color w:val="auto"/>
        </w:rPr>
        <w:t>GETmobile</w:t>
      </w:r>
      <w:proofErr w:type="spellEnd"/>
      <w:r>
        <w:rPr>
          <w:color w:val="auto"/>
        </w:rPr>
        <w:t xml:space="preserve"> application</w:t>
      </w:r>
      <w:r w:rsidR="00D87FC8">
        <w:rPr>
          <w:color w:val="auto"/>
        </w:rPr>
        <w:t xml:space="preserve"> supports, including </w:t>
      </w:r>
      <w:r w:rsidR="00E95495">
        <w:rPr>
          <w:color w:val="auto"/>
        </w:rPr>
        <w:t>i</w:t>
      </w:r>
      <w:r>
        <w:rPr>
          <w:color w:val="auto"/>
        </w:rPr>
        <w:t>OS/Android.</w:t>
      </w:r>
    </w:p>
    <w:p w:rsidR="00FC5F07" w:rsidRDefault="00FC5F07" w:rsidP="00FC5F07">
      <w:pPr>
        <w:pStyle w:val="Standard"/>
        <w:tabs>
          <w:tab w:val="left" w:pos="1440"/>
          <w:tab w:val="left" w:pos="2240"/>
        </w:tabs>
        <w:rPr>
          <w:color w:val="auto"/>
        </w:rPr>
      </w:pPr>
    </w:p>
    <w:p w:rsidR="00121B84" w:rsidRDefault="001973B7">
      <w:pPr>
        <w:pStyle w:val="Heading2"/>
        <w:keepLines w:val="0"/>
        <w:spacing w:before="360"/>
      </w:pPr>
      <w:r>
        <w:t xml:space="preserve">4.3 </w:t>
      </w:r>
      <w:r>
        <w:tab/>
        <w:t>Logical Database Requirements</w:t>
      </w:r>
    </w:p>
    <w:p w:rsidR="00FC5F07" w:rsidRDefault="00FC5F07" w:rsidP="00FC5F07">
      <w:pPr>
        <w:pStyle w:val="Standard"/>
      </w:pPr>
      <w:r>
        <w:rPr>
          <w:color w:val="auto"/>
        </w:rPr>
        <w:t>The Database Server Requirements are as follows:</w:t>
      </w:r>
    </w:p>
    <w:p w:rsidR="00FC5F07" w:rsidRDefault="00413B21" w:rsidP="00FC5F07">
      <w:pPr>
        <w:pStyle w:val="Standard"/>
        <w:numPr>
          <w:ilvl w:val="0"/>
          <w:numId w:val="33"/>
        </w:numPr>
        <w:rPr>
          <w:color w:val="auto"/>
        </w:rPr>
      </w:pPr>
      <w:r>
        <w:rPr>
          <w:color w:val="auto"/>
        </w:rPr>
        <w:t>Shall be host</w:t>
      </w:r>
      <w:r w:rsidR="00BB23E1">
        <w:rPr>
          <w:color w:val="auto"/>
        </w:rPr>
        <w:t>ed on</w:t>
      </w:r>
      <w:r>
        <w:rPr>
          <w:color w:val="auto"/>
        </w:rPr>
        <w:t xml:space="preserve"> a SQL database.</w:t>
      </w:r>
    </w:p>
    <w:p w:rsidR="00413B21" w:rsidRDefault="00413B21" w:rsidP="00FC5F07">
      <w:pPr>
        <w:pStyle w:val="Standard"/>
        <w:numPr>
          <w:ilvl w:val="0"/>
          <w:numId w:val="33"/>
        </w:numPr>
        <w:rPr>
          <w:color w:val="auto"/>
        </w:rPr>
      </w:pPr>
      <w:r>
        <w:rPr>
          <w:color w:val="auto"/>
        </w:rPr>
        <w:t>Shall be on a separate server from the Web server.</w:t>
      </w:r>
    </w:p>
    <w:p w:rsidR="00413B21" w:rsidRDefault="00413B21" w:rsidP="00FC5F07">
      <w:pPr>
        <w:pStyle w:val="Standard"/>
        <w:numPr>
          <w:ilvl w:val="0"/>
          <w:numId w:val="33"/>
        </w:numPr>
        <w:rPr>
          <w:color w:val="auto"/>
        </w:rPr>
      </w:pPr>
      <w:r>
        <w:rPr>
          <w:color w:val="auto"/>
        </w:rPr>
        <w:t xml:space="preserve">Shall </w:t>
      </w:r>
      <w:r w:rsidR="00BB23E1">
        <w:rPr>
          <w:color w:val="auto"/>
        </w:rPr>
        <w:t>use</w:t>
      </w:r>
      <w:r>
        <w:rPr>
          <w:color w:val="auto"/>
        </w:rPr>
        <w:t xml:space="preserve"> a Linux based </w:t>
      </w:r>
      <w:r w:rsidR="00BB23E1">
        <w:rPr>
          <w:color w:val="auto"/>
        </w:rPr>
        <w:t>operating system</w:t>
      </w:r>
      <w:r>
        <w:rPr>
          <w:color w:val="auto"/>
        </w:rPr>
        <w:t>.</w:t>
      </w:r>
    </w:p>
    <w:p w:rsidR="00413B21" w:rsidRDefault="00413B21" w:rsidP="00FC5F07">
      <w:pPr>
        <w:pStyle w:val="Standard"/>
        <w:numPr>
          <w:ilvl w:val="0"/>
          <w:numId w:val="33"/>
        </w:numPr>
        <w:rPr>
          <w:color w:val="auto"/>
        </w:rPr>
      </w:pPr>
      <w:r>
        <w:rPr>
          <w:color w:val="auto"/>
        </w:rPr>
        <w:t>Shall be able to support simultaneous users updating the same SQL database.</w:t>
      </w:r>
    </w:p>
    <w:p w:rsidR="00413B21" w:rsidRDefault="00413B21" w:rsidP="00FC5F07">
      <w:pPr>
        <w:pStyle w:val="Standard"/>
        <w:numPr>
          <w:ilvl w:val="0"/>
          <w:numId w:val="33"/>
        </w:numPr>
        <w:rPr>
          <w:color w:val="auto"/>
        </w:rPr>
      </w:pPr>
      <w:r>
        <w:rPr>
          <w:color w:val="auto"/>
        </w:rPr>
        <w:t>Shall be able to send out data to create a heatmap in the WS.</w:t>
      </w:r>
    </w:p>
    <w:p w:rsidR="00413B21" w:rsidRDefault="00413B21" w:rsidP="00413B21">
      <w:pPr>
        <w:pStyle w:val="Standard"/>
        <w:numPr>
          <w:ilvl w:val="0"/>
          <w:numId w:val="33"/>
        </w:numPr>
        <w:rPr>
          <w:color w:val="auto"/>
        </w:rPr>
      </w:pPr>
      <w:r>
        <w:rPr>
          <w:color w:val="auto"/>
        </w:rPr>
        <w:t>Shall be able to prevent SQL injection.</w:t>
      </w:r>
    </w:p>
    <w:p w:rsidR="00413B21" w:rsidRDefault="00413B21" w:rsidP="00413B21">
      <w:pPr>
        <w:pStyle w:val="Standard"/>
        <w:numPr>
          <w:ilvl w:val="0"/>
          <w:numId w:val="33"/>
        </w:numPr>
        <w:rPr>
          <w:color w:val="auto"/>
        </w:rPr>
      </w:pPr>
      <w:r>
        <w:rPr>
          <w:color w:val="auto"/>
        </w:rPr>
        <w:t xml:space="preserve">Shall be able to be accessed through the CSULA </w:t>
      </w:r>
      <w:proofErr w:type="spellStart"/>
      <w:r>
        <w:rPr>
          <w:color w:val="auto"/>
        </w:rPr>
        <w:t>GETmobile</w:t>
      </w:r>
      <w:proofErr w:type="spellEnd"/>
      <w:r>
        <w:rPr>
          <w:color w:val="auto"/>
        </w:rPr>
        <w:t xml:space="preserve"> application.</w:t>
      </w:r>
    </w:p>
    <w:p w:rsidR="00413B21" w:rsidRDefault="00413B21" w:rsidP="00413B21">
      <w:pPr>
        <w:pStyle w:val="Standard"/>
        <w:numPr>
          <w:ilvl w:val="0"/>
          <w:numId w:val="33"/>
        </w:numPr>
        <w:rPr>
          <w:color w:val="auto"/>
        </w:rPr>
      </w:pPr>
      <w:r>
        <w:rPr>
          <w:color w:val="auto"/>
        </w:rPr>
        <w:t xml:space="preserve">Shall have tables that are related </w:t>
      </w:r>
      <w:r w:rsidR="00BB23E1">
        <w:rPr>
          <w:color w:val="auto"/>
        </w:rPr>
        <w:t>to</w:t>
      </w:r>
      <w:r>
        <w:rPr>
          <w:color w:val="auto"/>
        </w:rPr>
        <w:t xml:space="preserve"> location of buildings.</w:t>
      </w:r>
    </w:p>
    <w:p w:rsidR="00413B21" w:rsidRPr="00413B21" w:rsidRDefault="00413B21" w:rsidP="00413B21">
      <w:pPr>
        <w:pStyle w:val="Standard"/>
        <w:numPr>
          <w:ilvl w:val="0"/>
          <w:numId w:val="33"/>
        </w:numPr>
        <w:rPr>
          <w:color w:val="auto"/>
        </w:rPr>
      </w:pPr>
      <w:r>
        <w:rPr>
          <w:color w:val="auto"/>
        </w:rPr>
        <w:t>Shall only store publicly reported outage data</w:t>
      </w:r>
      <w:r w:rsidR="00BB23E1">
        <w:rPr>
          <w:color w:val="auto"/>
        </w:rPr>
        <w:t xml:space="preserve"> and </w:t>
      </w:r>
      <w:r>
        <w:rPr>
          <w:color w:val="auto"/>
        </w:rPr>
        <w:t>no</w:t>
      </w:r>
      <w:r w:rsidR="00BB23E1">
        <w:rPr>
          <w:color w:val="auto"/>
        </w:rPr>
        <w:t>t</w:t>
      </w:r>
      <w:r>
        <w:rPr>
          <w:color w:val="auto"/>
        </w:rPr>
        <w:t xml:space="preserve"> </w:t>
      </w:r>
      <w:r w:rsidR="00BB23E1">
        <w:rPr>
          <w:color w:val="auto"/>
        </w:rPr>
        <w:t>user’s personal data</w:t>
      </w:r>
      <w:r>
        <w:rPr>
          <w:color w:val="auto"/>
        </w:rPr>
        <w:t>.</w:t>
      </w:r>
    </w:p>
    <w:p w:rsidR="00413B21" w:rsidRPr="00413B21" w:rsidRDefault="00413B21" w:rsidP="00413B21">
      <w:pPr>
        <w:pStyle w:val="Standard"/>
        <w:rPr>
          <w:color w:val="auto"/>
        </w:rPr>
      </w:pPr>
      <w:r>
        <w:rPr>
          <w:color w:val="auto"/>
        </w:rPr>
        <w:lastRenderedPageBreak/>
        <w:t xml:space="preserve">The rest of the Database Requirements if not listed here are listed in section 4.1 of this document. </w:t>
      </w:r>
    </w:p>
    <w:p w:rsidR="00121B84" w:rsidRDefault="001973B7">
      <w:pPr>
        <w:pStyle w:val="Heading2"/>
        <w:keepLines w:val="0"/>
        <w:spacing w:before="360"/>
      </w:pPr>
      <w:r>
        <w:t xml:space="preserve">4.4 </w:t>
      </w:r>
      <w:r>
        <w:tab/>
        <w:t>Design Constraints</w:t>
      </w:r>
    </w:p>
    <w:p w:rsidR="0047194A" w:rsidRDefault="0047194A">
      <w:pPr>
        <w:pStyle w:val="Standard"/>
        <w:rPr>
          <w:color w:val="006600"/>
          <w:sz w:val="22"/>
          <w:szCs w:val="22"/>
        </w:rPr>
      </w:pPr>
    </w:p>
    <w:p w:rsidR="0047194A" w:rsidRDefault="0047194A">
      <w:pPr>
        <w:pStyle w:val="Standard"/>
        <w:rPr>
          <w:color w:val="auto"/>
          <w:szCs w:val="22"/>
        </w:rPr>
      </w:pPr>
      <w:r>
        <w:rPr>
          <w:color w:val="auto"/>
          <w:szCs w:val="22"/>
        </w:rPr>
        <w:t xml:space="preserve">This application must utilize two separate servers for maintaining the front end and back end </w:t>
      </w:r>
      <w:r w:rsidR="00BB23E1">
        <w:rPr>
          <w:color w:val="auto"/>
          <w:szCs w:val="22"/>
        </w:rPr>
        <w:t>individually</w:t>
      </w:r>
      <w:r>
        <w:rPr>
          <w:color w:val="auto"/>
          <w:szCs w:val="22"/>
        </w:rPr>
        <w:t xml:space="preserve">. The front end shall host a website that will filter bad commands to the SQL server. The back end shall be able to support simultaneous users updating the same SQL database. </w:t>
      </w:r>
    </w:p>
    <w:p w:rsidR="0047194A" w:rsidRDefault="0047194A">
      <w:pPr>
        <w:pStyle w:val="Standard"/>
        <w:rPr>
          <w:color w:val="auto"/>
          <w:szCs w:val="22"/>
        </w:rPr>
      </w:pPr>
      <w:r>
        <w:rPr>
          <w:color w:val="auto"/>
          <w:szCs w:val="22"/>
        </w:rPr>
        <w:t xml:space="preserve">The application shall not add any new requirements to the CSULA GET mobile application as this will exist within that application. </w:t>
      </w:r>
    </w:p>
    <w:p w:rsidR="0047194A" w:rsidRDefault="0047194A">
      <w:pPr>
        <w:pStyle w:val="Standard"/>
        <w:rPr>
          <w:color w:val="auto"/>
          <w:szCs w:val="22"/>
        </w:rPr>
      </w:pPr>
      <w:r>
        <w:rPr>
          <w:color w:val="auto"/>
          <w:szCs w:val="22"/>
        </w:rPr>
        <w:t xml:space="preserve">The application shall be optimized for a mobile view and mobile interaction (touch screen). </w:t>
      </w:r>
    </w:p>
    <w:p w:rsidR="0047194A" w:rsidRPr="0047194A" w:rsidRDefault="0047194A">
      <w:pPr>
        <w:pStyle w:val="Standard"/>
        <w:rPr>
          <w:color w:val="auto"/>
          <w:szCs w:val="22"/>
        </w:rPr>
      </w:pPr>
    </w:p>
    <w:p w:rsidR="00121B84" w:rsidRDefault="00121B84">
      <w:pPr>
        <w:pStyle w:val="Standard"/>
        <w:rPr>
          <w:color w:val="006600"/>
          <w:sz w:val="22"/>
          <w:szCs w:val="22"/>
        </w:rPr>
      </w:pPr>
    </w:p>
    <w:p w:rsidR="00121B84" w:rsidRDefault="001973B7">
      <w:pPr>
        <w:pStyle w:val="Heading1"/>
        <w:keepLines w:val="0"/>
        <w:pageBreakBefore/>
      </w:pPr>
      <w:bookmarkStart w:id="26" w:name="_1y810tw"/>
      <w:bookmarkEnd w:id="26"/>
      <w:r>
        <w:lastRenderedPageBreak/>
        <w:t xml:space="preserve">5. </w:t>
      </w:r>
      <w:r>
        <w:tab/>
        <w:t>Other Nonfunctional Requirements</w:t>
      </w:r>
    </w:p>
    <w:p w:rsidR="003939B3" w:rsidRDefault="001973B7">
      <w:pPr>
        <w:pStyle w:val="Heading2"/>
        <w:keepLines w:val="0"/>
        <w:spacing w:before="360"/>
        <w:rPr>
          <w:b w:val="0"/>
          <w:color w:val="auto"/>
          <w:sz w:val="24"/>
          <w:szCs w:val="24"/>
        </w:rPr>
      </w:pPr>
      <w:bookmarkStart w:id="27" w:name="_4i7ojhp"/>
      <w:bookmarkEnd w:id="27"/>
      <w:r>
        <w:t>5.1     Performance Requirements</w:t>
      </w:r>
    </w:p>
    <w:p w:rsidR="00121B84" w:rsidRDefault="004314CA">
      <w:pPr>
        <w:pStyle w:val="Heading2"/>
        <w:keepLines w:val="0"/>
        <w:spacing w:before="360"/>
        <w:rPr>
          <w:b w:val="0"/>
          <w:sz w:val="24"/>
          <w:szCs w:val="24"/>
        </w:rPr>
      </w:pPr>
      <w:r>
        <w:rPr>
          <w:b w:val="0"/>
          <w:color w:val="auto"/>
          <w:sz w:val="24"/>
          <w:szCs w:val="24"/>
        </w:rPr>
        <w:t>This application shall be implemented into the CSULA GET mobile application.</w:t>
      </w:r>
      <w:r w:rsidR="003939B3">
        <w:rPr>
          <w:b w:val="0"/>
          <w:color w:val="auto"/>
          <w:sz w:val="24"/>
          <w:szCs w:val="24"/>
        </w:rPr>
        <w:t xml:space="preserve"> </w:t>
      </w:r>
      <w:r w:rsidR="003939B3">
        <w:rPr>
          <w:b w:val="0"/>
          <w:sz w:val="24"/>
          <w:szCs w:val="24"/>
        </w:rPr>
        <w:t>This application shall be supported on mobile devices that are able to run the CSULA GET mobile application in Android/</w:t>
      </w:r>
      <w:r w:rsidR="00E95495">
        <w:rPr>
          <w:b w:val="0"/>
          <w:sz w:val="24"/>
          <w:szCs w:val="24"/>
        </w:rPr>
        <w:t>i</w:t>
      </w:r>
      <w:r w:rsidR="003939B3">
        <w:rPr>
          <w:b w:val="0"/>
          <w:sz w:val="24"/>
          <w:szCs w:val="24"/>
        </w:rPr>
        <w:t>OS.</w:t>
      </w:r>
    </w:p>
    <w:p w:rsidR="00932117" w:rsidRDefault="00932117" w:rsidP="00932117">
      <w:pPr>
        <w:pStyle w:val="Standard"/>
        <w:numPr>
          <w:ilvl w:val="0"/>
          <w:numId w:val="29"/>
        </w:numPr>
        <w:rPr>
          <w:color w:val="auto"/>
        </w:rPr>
      </w:pPr>
      <w:r>
        <w:rPr>
          <w:color w:val="auto"/>
        </w:rPr>
        <w:t xml:space="preserve">The number of simultaneous users to be supported is 1000 users sending queries at the same time. </w:t>
      </w:r>
    </w:p>
    <w:p w:rsidR="00932117" w:rsidRDefault="00932117" w:rsidP="00932117">
      <w:pPr>
        <w:pStyle w:val="Standard"/>
        <w:numPr>
          <w:ilvl w:val="0"/>
          <w:numId w:val="29"/>
        </w:numPr>
        <w:rPr>
          <w:color w:val="auto"/>
        </w:rPr>
      </w:pPr>
      <w:r>
        <w:rPr>
          <w:color w:val="auto"/>
        </w:rPr>
        <w:t>90% of the transactions shall be processed within 10 seconds.</w:t>
      </w:r>
    </w:p>
    <w:p w:rsidR="00932117" w:rsidRDefault="00932117" w:rsidP="00932117">
      <w:pPr>
        <w:pStyle w:val="Standard"/>
        <w:numPr>
          <w:ilvl w:val="0"/>
          <w:numId w:val="29"/>
        </w:numPr>
        <w:rPr>
          <w:color w:val="auto"/>
        </w:rPr>
      </w:pPr>
      <w:r>
        <w:rPr>
          <w:color w:val="auto"/>
        </w:rPr>
        <w:t xml:space="preserve">10% of the transactions </w:t>
      </w:r>
      <w:r w:rsidR="00BB23E1">
        <w:rPr>
          <w:color w:val="auto"/>
        </w:rPr>
        <w:t xml:space="preserve">may exceed </w:t>
      </w:r>
      <w:r>
        <w:rPr>
          <w:color w:val="auto"/>
        </w:rPr>
        <w:t xml:space="preserve">10 seconds, duration will be dependent on </w:t>
      </w:r>
      <w:proofErr w:type="spellStart"/>
      <w:r w:rsidR="00BB23E1">
        <w:rPr>
          <w:color w:val="auto"/>
        </w:rPr>
        <w:t>WiFi</w:t>
      </w:r>
      <w:proofErr w:type="spellEnd"/>
      <w:r w:rsidR="00BB23E1">
        <w:rPr>
          <w:color w:val="auto"/>
        </w:rPr>
        <w:t xml:space="preserve"> report traffic</w:t>
      </w:r>
      <w:r>
        <w:rPr>
          <w:color w:val="auto"/>
        </w:rPr>
        <w:t xml:space="preserve">. </w:t>
      </w:r>
    </w:p>
    <w:p w:rsidR="00932117" w:rsidRDefault="00932117" w:rsidP="00932117">
      <w:pPr>
        <w:pStyle w:val="Standard"/>
        <w:rPr>
          <w:color w:val="auto"/>
        </w:rPr>
      </w:pPr>
      <w:r>
        <w:rPr>
          <w:color w:val="auto"/>
        </w:rPr>
        <w:br/>
        <w:t xml:space="preserve">The information being sent over from the user’s side will be a SQL command to update an existing database. </w:t>
      </w:r>
    </w:p>
    <w:p w:rsidR="00932117" w:rsidRPr="00932117" w:rsidRDefault="00932117" w:rsidP="00932117">
      <w:pPr>
        <w:pStyle w:val="Standard"/>
        <w:rPr>
          <w:color w:val="auto"/>
        </w:rPr>
      </w:pPr>
      <w:r>
        <w:rPr>
          <w:color w:val="auto"/>
        </w:rPr>
        <w:br/>
        <w:t xml:space="preserve">The server shall support up to 1000 simultaneous users accessing the application’s webpage link within the CSULA GET mobile application. </w:t>
      </w:r>
    </w:p>
    <w:p w:rsidR="00121B84" w:rsidRDefault="001973B7">
      <w:pPr>
        <w:pStyle w:val="Heading2"/>
        <w:keepLines w:val="0"/>
        <w:spacing w:before="360"/>
      </w:pPr>
      <w:bookmarkStart w:id="28" w:name="_2xcytpi"/>
      <w:bookmarkEnd w:id="28"/>
      <w:r>
        <w:t xml:space="preserve">5.2 </w:t>
      </w:r>
      <w:r>
        <w:tab/>
        <w:t>Safety Requirements</w:t>
      </w:r>
    </w:p>
    <w:p w:rsidR="00D12C27" w:rsidRPr="00D12C27" w:rsidRDefault="00D12C27">
      <w:pPr>
        <w:pStyle w:val="Standard"/>
        <w:rPr>
          <w:color w:val="auto"/>
        </w:rPr>
      </w:pPr>
      <w:r>
        <w:rPr>
          <w:color w:val="auto"/>
        </w:rPr>
        <w:t>All reports from within the application will be anonymous to protect the user’s identity and personal inform</w:t>
      </w:r>
      <w:r w:rsidR="00874A58">
        <w:rPr>
          <w:color w:val="auto"/>
        </w:rPr>
        <w:t>ation. By not holding the user’s information in the backend database, it will protect the users from possible security breaches in the database.</w:t>
      </w:r>
      <w:r>
        <w:rPr>
          <w:color w:val="auto"/>
        </w:rPr>
        <w:t xml:space="preserve"> </w:t>
      </w:r>
    </w:p>
    <w:p w:rsidR="00121B84" w:rsidRDefault="001973B7">
      <w:pPr>
        <w:pStyle w:val="Heading2"/>
        <w:keepLines w:val="0"/>
        <w:spacing w:before="360"/>
      </w:pPr>
      <w:bookmarkStart w:id="29" w:name="_1ci93xb"/>
      <w:bookmarkEnd w:id="29"/>
      <w:r>
        <w:t xml:space="preserve">5.3 </w:t>
      </w:r>
      <w:r>
        <w:tab/>
        <w:t>Security Requirements</w:t>
      </w:r>
    </w:p>
    <w:p w:rsidR="00D12C27" w:rsidRPr="00D12C27" w:rsidRDefault="00D12C27">
      <w:pPr>
        <w:pStyle w:val="Standard"/>
        <w:rPr>
          <w:color w:val="auto"/>
        </w:rPr>
      </w:pPr>
      <w:r>
        <w:rPr>
          <w:color w:val="auto"/>
        </w:rPr>
        <w:t xml:space="preserve">HTTPS certification will </w:t>
      </w:r>
      <w:r w:rsidR="00E95495">
        <w:rPr>
          <w:color w:val="auto"/>
        </w:rPr>
        <w:t xml:space="preserve">be </w:t>
      </w:r>
      <w:r>
        <w:rPr>
          <w:color w:val="auto"/>
        </w:rPr>
        <w:t xml:space="preserve">required. The server for the database cannot be the same server that hosts the applications website, therefore a minimum of two servers will be used in this application. </w:t>
      </w:r>
    </w:p>
    <w:p w:rsidR="00121B84" w:rsidRDefault="004314CA">
      <w:pPr>
        <w:pStyle w:val="Heading2"/>
        <w:keepLines w:val="0"/>
        <w:spacing w:before="360"/>
      </w:pPr>
      <w:bookmarkStart w:id="30" w:name="_3whwml4"/>
      <w:bookmarkEnd w:id="30"/>
      <w:r>
        <w:br/>
      </w:r>
      <w:r>
        <w:br/>
      </w:r>
      <w:r>
        <w:lastRenderedPageBreak/>
        <w:br/>
      </w:r>
      <w:r w:rsidR="001973B7">
        <w:t xml:space="preserve">5.4 </w:t>
      </w:r>
      <w:r w:rsidR="001973B7">
        <w:tab/>
        <w:t>Software Quality Attributes</w:t>
      </w:r>
    </w:p>
    <w:p w:rsidR="004314CA" w:rsidRPr="004314CA" w:rsidRDefault="004314CA">
      <w:pPr>
        <w:pStyle w:val="Standard"/>
        <w:rPr>
          <w:color w:val="auto"/>
        </w:rPr>
      </w:pPr>
    </w:p>
    <w:p w:rsidR="004314CA" w:rsidRDefault="004314CA">
      <w:pPr>
        <w:pStyle w:val="Standard"/>
      </w:pPr>
      <w:r w:rsidRPr="004314CA">
        <w:rPr>
          <w:color w:val="auto"/>
        </w:rPr>
        <w:t xml:space="preserve">The quality attributes that the product will strive to have the most of is having an ease of use for the application. By making the application easy to use, we hope that more users will utilize this application to report Wi-Fi out ages. </w:t>
      </w:r>
      <w:r>
        <w:t xml:space="preserve"> </w:t>
      </w:r>
    </w:p>
    <w:p w:rsidR="00D12C27" w:rsidRDefault="001973B7" w:rsidP="00D12C27">
      <w:pPr>
        <w:pStyle w:val="Heading2"/>
        <w:keepLines w:val="0"/>
        <w:spacing w:before="360"/>
      </w:pPr>
      <w:bookmarkStart w:id="31" w:name="_2bn6wsx"/>
      <w:bookmarkEnd w:id="31"/>
      <w:r>
        <w:t xml:space="preserve">5.5 </w:t>
      </w:r>
      <w:r>
        <w:tab/>
        <w:t>Business Rules</w:t>
      </w:r>
    </w:p>
    <w:p w:rsidR="00D12C27" w:rsidRPr="00D12C27" w:rsidRDefault="00D12C27" w:rsidP="00D12C27">
      <w:pPr>
        <w:pStyle w:val="Standard"/>
      </w:pPr>
    </w:p>
    <w:p w:rsidR="00D12C27" w:rsidRPr="00D12C27" w:rsidRDefault="00D12C27">
      <w:pPr>
        <w:pStyle w:val="Standard"/>
        <w:rPr>
          <w:color w:val="auto"/>
        </w:rPr>
      </w:pPr>
      <w:r>
        <w:rPr>
          <w:color w:val="auto"/>
        </w:rPr>
        <w:t>All users of this application will have a uniform level of access for reporting Wi-Fi outages. Users with specific permissions in IT will have access to a private website to view contents of Wi-Fi outages.</w:t>
      </w:r>
    </w:p>
    <w:p w:rsidR="00121B84" w:rsidRDefault="00121B84">
      <w:pPr>
        <w:pStyle w:val="Heading1"/>
        <w:keepLines w:val="0"/>
        <w:spacing w:after="0"/>
      </w:pPr>
      <w:bookmarkStart w:id="32" w:name="_qsh70q"/>
      <w:bookmarkEnd w:id="32"/>
    </w:p>
    <w:p w:rsidR="00121B84" w:rsidRDefault="00121B84">
      <w:pPr>
        <w:pStyle w:val="Heading1"/>
        <w:keepLines w:val="0"/>
        <w:spacing w:before="0" w:after="0"/>
      </w:pPr>
      <w:bookmarkStart w:id="33" w:name="_3as4poj"/>
      <w:bookmarkEnd w:id="33"/>
    </w:p>
    <w:p w:rsidR="00121B84" w:rsidRDefault="001973B7">
      <w:pPr>
        <w:pStyle w:val="Heading1"/>
        <w:keepLines w:val="0"/>
        <w:pageBreakBefore/>
        <w:spacing w:before="0"/>
      </w:pPr>
      <w:bookmarkStart w:id="34" w:name="_1pxezwc"/>
      <w:bookmarkEnd w:id="34"/>
      <w:r>
        <w:lastRenderedPageBreak/>
        <w:t xml:space="preserve">6. </w:t>
      </w:r>
      <w:r>
        <w:tab/>
        <w:t>Other Requirements</w:t>
      </w:r>
    </w:p>
    <w:p w:rsidR="00121B84" w:rsidRDefault="001973B7">
      <w:pPr>
        <w:pStyle w:val="Heading1"/>
        <w:pageBreakBefore/>
      </w:pPr>
      <w:bookmarkStart w:id="35" w:name="_rjplu2ihol9j"/>
      <w:bookmarkEnd w:id="35"/>
      <w:r>
        <w:lastRenderedPageBreak/>
        <w:t>Appendix A: Glossary</w:t>
      </w:r>
    </w:p>
    <w:p w:rsidR="00E817BF" w:rsidRDefault="00E817BF" w:rsidP="00E817BF">
      <w:pPr>
        <w:pStyle w:val="Standard"/>
        <w:rPr>
          <w:color w:val="auto"/>
        </w:rPr>
      </w:pPr>
      <w:r w:rsidRPr="00536E59">
        <w:rPr>
          <w:color w:val="auto"/>
        </w:rPr>
        <w:t xml:space="preserve">IWCQCSLA - Improve the </w:t>
      </w:r>
      <w:proofErr w:type="spellStart"/>
      <w:r w:rsidRPr="00536E59">
        <w:rPr>
          <w:color w:val="auto"/>
        </w:rPr>
        <w:t>WiFi</w:t>
      </w:r>
      <w:proofErr w:type="spellEnd"/>
      <w:r w:rsidRPr="00536E59">
        <w:rPr>
          <w:color w:val="auto"/>
        </w:rPr>
        <w:t xml:space="preserve"> Coverage and Quality in Cal State LA</w:t>
      </w:r>
      <w:r>
        <w:rPr>
          <w:color w:val="auto"/>
        </w:rPr>
        <w:t xml:space="preserve"> (project title)</w:t>
      </w:r>
    </w:p>
    <w:p w:rsidR="00E817BF" w:rsidRDefault="00E817BF" w:rsidP="00E817BF">
      <w:pPr>
        <w:pStyle w:val="Standard"/>
        <w:rPr>
          <w:color w:val="auto"/>
        </w:rPr>
      </w:pPr>
      <w:r>
        <w:rPr>
          <w:color w:val="auto"/>
        </w:rPr>
        <w:t>CSULA GET mobile app – Current official application for CSULA (for both IOS/Android)</w:t>
      </w:r>
    </w:p>
    <w:p w:rsidR="00E817BF" w:rsidRDefault="00E817BF" w:rsidP="00E817BF">
      <w:pPr>
        <w:pStyle w:val="Standard"/>
        <w:rPr>
          <w:color w:val="auto"/>
        </w:rPr>
      </w:pPr>
      <w:r>
        <w:rPr>
          <w:color w:val="auto"/>
        </w:rPr>
        <w:t>WS – Web server</w:t>
      </w:r>
    </w:p>
    <w:p w:rsidR="00E817BF" w:rsidRDefault="00E817BF" w:rsidP="00E817BF">
      <w:pPr>
        <w:pStyle w:val="Standard"/>
        <w:rPr>
          <w:color w:val="auto"/>
        </w:rPr>
      </w:pPr>
      <w:r>
        <w:rPr>
          <w:color w:val="auto"/>
        </w:rPr>
        <w:t>DS – Database Server</w:t>
      </w:r>
    </w:p>
    <w:p w:rsidR="00E817BF" w:rsidRDefault="00E817BF" w:rsidP="00E817BF">
      <w:pPr>
        <w:pStyle w:val="Standard"/>
        <w:rPr>
          <w:color w:val="auto"/>
        </w:rPr>
      </w:pPr>
      <w:r>
        <w:rPr>
          <w:color w:val="auto"/>
        </w:rPr>
        <w:t>ORF – Outage Report Form</w:t>
      </w:r>
    </w:p>
    <w:p w:rsidR="00E817BF" w:rsidRDefault="00E817BF" w:rsidP="00E817BF">
      <w:pPr>
        <w:pStyle w:val="Standard"/>
        <w:rPr>
          <w:color w:val="auto"/>
        </w:rPr>
      </w:pPr>
      <w:r>
        <w:rPr>
          <w:color w:val="auto"/>
        </w:rPr>
        <w:t xml:space="preserve">SQL – </w:t>
      </w:r>
      <w:r w:rsidR="00E95495" w:rsidRPr="00E95495">
        <w:rPr>
          <w:color w:val="auto"/>
        </w:rPr>
        <w:t>Structured Query Language</w:t>
      </w:r>
    </w:p>
    <w:p w:rsidR="00E95495" w:rsidRPr="00E817BF" w:rsidRDefault="00E95495" w:rsidP="00E817BF">
      <w:pPr>
        <w:pStyle w:val="Standard"/>
        <w:rPr>
          <w:color w:val="auto"/>
        </w:rPr>
      </w:pPr>
      <w:r>
        <w:rPr>
          <w:color w:val="auto"/>
        </w:rPr>
        <w:t>OS – Operating system</w:t>
      </w:r>
      <w:bookmarkStart w:id="36" w:name="_GoBack"/>
      <w:bookmarkEnd w:id="36"/>
    </w:p>
    <w:p w:rsidR="00D12C27" w:rsidRDefault="00D12C27">
      <w:pPr>
        <w:pStyle w:val="Standard"/>
        <w:spacing w:line="240" w:lineRule="auto"/>
      </w:pPr>
    </w:p>
    <w:p w:rsidR="00121B84" w:rsidRDefault="00121B84">
      <w:pPr>
        <w:pStyle w:val="Standard"/>
        <w:spacing w:line="240" w:lineRule="auto"/>
        <w:rPr>
          <w:color w:val="006600"/>
        </w:rPr>
      </w:pPr>
    </w:p>
    <w:p w:rsidR="00121B84" w:rsidRDefault="00121B84">
      <w:pPr>
        <w:pStyle w:val="Standard"/>
        <w:spacing w:line="240" w:lineRule="auto"/>
        <w:rPr>
          <w:color w:val="006600"/>
        </w:rPr>
      </w:pPr>
    </w:p>
    <w:p w:rsidR="00121B84" w:rsidRDefault="00121B84">
      <w:pPr>
        <w:pStyle w:val="Standard"/>
        <w:spacing w:line="240" w:lineRule="auto"/>
        <w:rPr>
          <w:color w:val="006600"/>
        </w:rPr>
      </w:pPr>
    </w:p>
    <w:p w:rsidR="00121B84" w:rsidRDefault="001973B7">
      <w:pPr>
        <w:pStyle w:val="Heading1"/>
        <w:pageBreakBefore/>
      </w:pPr>
      <w:bookmarkStart w:id="37" w:name="_wq4mn6tznerv"/>
      <w:bookmarkEnd w:id="37"/>
      <w:r>
        <w:lastRenderedPageBreak/>
        <w:t>Appendix B: Analysis Models</w:t>
      </w:r>
    </w:p>
    <w:p w:rsidR="00121B84" w:rsidRDefault="00121B84">
      <w:pPr>
        <w:pStyle w:val="Standard"/>
        <w:spacing w:line="240" w:lineRule="auto"/>
        <w:rPr>
          <w:color w:val="006600"/>
        </w:rPr>
      </w:pPr>
    </w:p>
    <w:p w:rsidR="00121B84" w:rsidRDefault="00E817BF">
      <w:pPr>
        <w:pStyle w:val="Standard"/>
        <w:spacing w:line="240" w:lineRule="auto"/>
        <w:rPr>
          <w:color w:val="auto"/>
        </w:rPr>
      </w:pPr>
      <w:r>
        <w:rPr>
          <w:color w:val="auto"/>
        </w:rPr>
        <w:t>The IWCQCSLA shall exist within the CSULA GET mobile application.</w:t>
      </w:r>
    </w:p>
    <w:p w:rsidR="00E817BF" w:rsidRDefault="00E817BF">
      <w:pPr>
        <w:pStyle w:val="Standard"/>
        <w:spacing w:line="240" w:lineRule="auto"/>
        <w:rPr>
          <w:color w:val="auto"/>
        </w:rPr>
      </w:pPr>
      <w:r>
        <w:rPr>
          <w:color w:val="auto"/>
        </w:rPr>
        <w:t xml:space="preserve">This shall be accessible from within the homepage of the CSULA GET mobile application. </w:t>
      </w:r>
    </w:p>
    <w:p w:rsidR="00E817BF" w:rsidRDefault="00E817BF">
      <w:pPr>
        <w:pStyle w:val="Standard"/>
        <w:spacing w:line="240" w:lineRule="auto"/>
        <w:rPr>
          <w:color w:val="auto"/>
        </w:rPr>
      </w:pP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4384" behindDoc="0" locked="0" layoutInCell="1" allowOverlap="1" wp14:anchorId="6455C0FD" wp14:editId="48D9967B">
                <wp:simplePos x="0" y="0"/>
                <wp:positionH relativeFrom="column">
                  <wp:posOffset>556398</wp:posOffset>
                </wp:positionH>
                <wp:positionV relativeFrom="paragraph">
                  <wp:posOffset>15820</wp:posOffset>
                </wp:positionV>
                <wp:extent cx="4524292" cy="3323645"/>
                <wp:effectExtent l="0" t="0" r="10160" b="10160"/>
                <wp:wrapNone/>
                <wp:docPr id="2" name="Text Box 2"/>
                <wp:cNvGraphicFramePr/>
                <a:graphic xmlns:a="http://schemas.openxmlformats.org/drawingml/2006/main">
                  <a:graphicData uri="http://schemas.microsoft.com/office/word/2010/wordprocessingShape">
                    <wps:wsp>
                      <wps:cNvSpPr txBox="1"/>
                      <wps:spPr>
                        <a:xfrm>
                          <a:off x="0" y="0"/>
                          <a:ext cx="4524292" cy="3323645"/>
                        </a:xfrm>
                        <a:prstGeom prst="rect">
                          <a:avLst/>
                        </a:prstGeom>
                        <a:solidFill>
                          <a:schemeClr val="lt1"/>
                        </a:solidFill>
                        <a:ln w="6350">
                          <a:solidFill>
                            <a:prstClr val="black"/>
                          </a:solidFill>
                        </a:ln>
                      </wps:spPr>
                      <wps:txbx>
                        <w:txbxContent>
                          <w:p w:rsidR="00BB23E1" w:rsidRPr="001D39D1"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C0FD" id="Text Box 2" o:spid="_x0000_s1029" type="#_x0000_t202" style="position:absolute;margin-left:43.8pt;margin-top:1.25pt;width:356.25pt;height:2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" fillcolor="white [3201]" strokeweight=".5pt">
                <v:textbox>
                  <w:txbxContent>
                    <w:p w:rsidR="00BB23E1" w:rsidRPr="001D39D1"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39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CSULA GET MOBILE APP</w:t>
                      </w:r>
                    </w:p>
                  </w:txbxContent>
                </v:textbox>
              </v:shape>
            </w:pict>
          </mc:Fallback>
        </mc:AlternateContent>
      </w: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6432" behindDoc="0" locked="0" layoutInCell="1" allowOverlap="1" wp14:anchorId="5E6ECE17" wp14:editId="5BE5274A">
                <wp:simplePos x="0" y="0"/>
                <wp:positionH relativeFrom="column">
                  <wp:posOffset>1852240</wp:posOffset>
                </wp:positionH>
                <wp:positionV relativeFrom="paragraph">
                  <wp:posOffset>169656</wp:posOffset>
                </wp:positionV>
                <wp:extent cx="9144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BB23E1" w:rsidRPr="00ED7D12"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6ECE17" id="Text Box 6" o:spid="_x0000_s1030" type="#_x0000_t202" style="position:absolute;margin-left:145.85pt;margin-top:13.3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" fillcolor="white [3201]" strokeweight=".5pt">
                <v:textbox>
                  <w:txbxContent>
                    <w:p w:rsidR="00BB23E1" w:rsidRPr="00ED7D12"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MODULES</w:t>
                      </w:r>
                    </w:p>
                  </w:txbxContent>
                </v:textbox>
              </v:shape>
            </w:pict>
          </mc:Fallback>
        </mc:AlternateContent>
      </w: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r>
        <w:rPr>
          <w:noProof/>
        </w:rPr>
        <mc:AlternateContent>
          <mc:Choice Requires="wps">
            <w:drawing>
              <wp:anchor distT="0" distB="0" distL="114300" distR="114300" simplePos="0" relativeHeight="251665408" behindDoc="0" locked="0" layoutInCell="1" allowOverlap="1" wp14:anchorId="0121210C" wp14:editId="6EFD70B2">
                <wp:simplePos x="0" y="0"/>
                <wp:positionH relativeFrom="column">
                  <wp:posOffset>1860080</wp:posOffset>
                </wp:positionH>
                <wp:positionV relativeFrom="paragraph">
                  <wp:posOffset>4501</wp:posOffset>
                </wp:positionV>
                <wp:extent cx="1423283" cy="91440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1423283" cy="914400"/>
                        </a:xfrm>
                        <a:prstGeom prst="rect">
                          <a:avLst/>
                        </a:prstGeom>
                        <a:solidFill>
                          <a:schemeClr val="lt1"/>
                        </a:solidFill>
                        <a:ln w="6350">
                          <a:solidFill>
                            <a:prstClr val="black"/>
                          </a:solidFill>
                        </a:ln>
                      </wps:spPr>
                      <wps:txbx>
                        <w:txbxContent>
                          <w:p w:rsidR="00BB23E1" w:rsidRPr="00ED7D12"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1210C" id="Text Box 7" o:spid="_x0000_s1031" type="#_x0000_t202" style="position:absolute;margin-left:146.45pt;margin-top:.35pt;width:112.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" fillcolor="white [3201]" strokeweight=".5pt">
                <v:textbox>
                  <w:txbxContent>
                    <w:p w:rsidR="00BB23E1" w:rsidRPr="00ED7D12" w:rsidRDefault="00BB23E1" w:rsidP="00E817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D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IWCQCSLA</w:t>
                      </w:r>
                    </w:p>
                  </w:txbxContent>
                </v:textbox>
              </v:shape>
            </w:pict>
          </mc:Fallback>
        </mc:AlternateContent>
      </w: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pPr>
    </w:p>
    <w:p w:rsidR="00E817BF" w:rsidRDefault="00E817BF" w:rsidP="00E817BF">
      <w:pPr>
        <w:pStyle w:val="Standard"/>
        <w:rPr>
          <w:color w:val="auto"/>
        </w:rPr>
      </w:pPr>
    </w:p>
    <w:p w:rsidR="00E817BF" w:rsidRPr="00E817BF" w:rsidRDefault="00E817BF" w:rsidP="00E817BF">
      <w:pPr>
        <w:pStyle w:val="Standard"/>
        <w:rPr>
          <w:color w:val="auto"/>
        </w:rPr>
      </w:pPr>
      <w:r>
        <w:rPr>
          <w:color w:val="auto"/>
        </w:rPr>
        <w:t>This shows the relationship to the IWCQCSLA compared to the CSULA GET mobile application.</w:t>
      </w:r>
    </w:p>
    <w:p w:rsidR="00E817BF" w:rsidRDefault="00E817BF" w:rsidP="00E817BF">
      <w:pPr>
        <w:pStyle w:val="Standard"/>
      </w:pPr>
    </w:p>
    <w:p w:rsidR="00E817BF" w:rsidRPr="00E817BF" w:rsidRDefault="00E817BF">
      <w:pPr>
        <w:pStyle w:val="Standard"/>
        <w:spacing w:line="240" w:lineRule="auto"/>
        <w:rPr>
          <w:color w:val="auto"/>
        </w:rPr>
      </w:pPr>
    </w:p>
    <w:p w:rsidR="00121B84" w:rsidRDefault="001973B7">
      <w:pPr>
        <w:pStyle w:val="Heading1"/>
        <w:pageBreakBefore/>
      </w:pPr>
      <w:bookmarkStart w:id="38" w:name="_un4nkx31j5fs"/>
      <w:bookmarkEnd w:id="38"/>
      <w:r>
        <w:lastRenderedPageBreak/>
        <w:t>Appendix C: To Be Determined List</w:t>
      </w:r>
    </w:p>
    <w:p w:rsidR="00121B84" w:rsidRDefault="00121B84">
      <w:pPr>
        <w:pStyle w:val="Standard"/>
        <w:spacing w:line="240" w:lineRule="auto"/>
        <w:rPr>
          <w:b/>
          <w:sz w:val="36"/>
          <w:szCs w:val="36"/>
        </w:rPr>
      </w:pPr>
    </w:p>
    <w:p w:rsidR="00121B84" w:rsidRDefault="00121B84">
      <w:pPr>
        <w:pStyle w:val="Standard"/>
        <w:spacing w:line="240" w:lineRule="auto"/>
      </w:pPr>
    </w:p>
    <w:p w:rsidR="00121B84" w:rsidRDefault="00121B84">
      <w:pPr>
        <w:pStyle w:val="Standard"/>
        <w:spacing w:line="240" w:lineRule="auto"/>
      </w:pPr>
    </w:p>
    <w:sectPr w:rsidR="00121B84">
      <w:type w:val="continuous"/>
      <w:pgSz w:w="12240" w:h="15840"/>
      <w:pgMar w:top="1440" w:right="1440" w:bottom="1440" w:left="1440" w:header="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41" w:rsidRDefault="00B07F41">
      <w:pPr>
        <w:spacing w:line="240" w:lineRule="auto"/>
      </w:pPr>
      <w:r>
        <w:separator/>
      </w:r>
    </w:p>
  </w:endnote>
  <w:endnote w:type="continuationSeparator" w:id="0">
    <w:p w:rsidR="00B07F41" w:rsidRDefault="00B0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adea">
    <w:charset w:val="00"/>
    <w:family w:val="auto"/>
    <w:pitch w:val="variable"/>
  </w:font>
  <w:font w:name="Mangal">
    <w:panose1 w:val="00000400000000000000"/>
    <w:charset w:val="00"/>
    <w:family w:val="roman"/>
    <w:pitch w:val="variable"/>
    <w:sig w:usb0="00008003" w:usb1="00000000" w:usb2="00000000" w:usb3="00000000" w:csb0="00000001" w:csb1="00000000"/>
  </w:font>
  <w:font w:name="Helvetica Neue">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31490"/>
      <w:docPartObj>
        <w:docPartGallery w:val="Page Numbers (Bottom of Page)"/>
        <w:docPartUnique/>
      </w:docPartObj>
    </w:sdtPr>
    <w:sdtEndPr>
      <w:rPr>
        <w:noProof/>
      </w:rPr>
    </w:sdtEndPr>
    <w:sdtContent>
      <w:p w:rsidR="00BB23E1" w:rsidRDefault="00BB23E1">
        <w:pPr>
          <w:pStyle w:val="Footer"/>
          <w:jc w:val="right"/>
        </w:pPr>
        <w:r>
          <w:fldChar w:fldCharType="begin"/>
        </w:r>
        <w:r>
          <w:instrText xml:space="preserve"> PAGE   \* MERGEFORMAT </w:instrText>
        </w:r>
        <w:r>
          <w:fldChar w:fldCharType="separate"/>
        </w:r>
        <w:r w:rsidR="00E95495">
          <w:rPr>
            <w:noProof/>
          </w:rPr>
          <w:t>17</w:t>
        </w:r>
        <w:r>
          <w:rPr>
            <w:noProof/>
          </w:rPr>
          <w:fldChar w:fldCharType="end"/>
        </w:r>
      </w:p>
    </w:sdtContent>
  </w:sdt>
  <w:p w:rsidR="00BB23E1" w:rsidRPr="00476FC5" w:rsidRDefault="00BB23E1" w:rsidP="00476FC5">
    <w:pPr>
      <w:pStyle w:val="Standard"/>
      <w:shd w:val="clear" w:color="auto" w:fill="FFFFFF"/>
      <w:spacing w:after="144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41" w:rsidRDefault="00B07F41">
      <w:pPr>
        <w:spacing w:line="240" w:lineRule="auto"/>
      </w:pPr>
      <w:r>
        <w:rPr>
          <w:color w:val="000000"/>
        </w:rPr>
        <w:separator/>
      </w:r>
    </w:p>
  </w:footnote>
  <w:footnote w:type="continuationSeparator" w:id="0">
    <w:p w:rsidR="00B07F41" w:rsidRDefault="00B07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6AA"/>
    <w:multiLevelType w:val="hybridMultilevel"/>
    <w:tmpl w:val="2804AE38"/>
    <w:lvl w:ilvl="0" w:tplc="96EEB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5EC7"/>
    <w:multiLevelType w:val="hybridMultilevel"/>
    <w:tmpl w:val="210C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C6EC9"/>
    <w:multiLevelType w:val="hybridMultilevel"/>
    <w:tmpl w:val="473640D6"/>
    <w:lvl w:ilvl="0" w:tplc="2A28A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13FE4"/>
    <w:multiLevelType w:val="multilevel"/>
    <w:tmpl w:val="81F07912"/>
    <w:styleLink w:val="WWNum10"/>
    <w:lvl w:ilvl="0">
      <w:numFmt w:val="bullet"/>
      <w:lvlText w:val="●"/>
      <w:lvlJc w:val="left"/>
      <w:pPr>
        <w:ind w:left="720" w:firstLine="1080"/>
      </w:pPr>
      <w:rPr>
        <w:rFonts w:ascii="Arial" w:eastAsia="Arial" w:hAnsi="Arial" w:cs="Arial"/>
        <w:b/>
        <w:sz w:val="24"/>
        <w:szCs w:val="24"/>
        <w:u w:val="none"/>
      </w:rPr>
    </w:lvl>
    <w:lvl w:ilvl="1">
      <w:numFmt w:val="bullet"/>
      <w:lvlText w:val="•"/>
      <w:lvlJc w:val="left"/>
      <w:pPr>
        <w:ind w:left="1440" w:firstLine="2520"/>
      </w:pPr>
      <w:rPr>
        <w:rFonts w:ascii="Arial" w:eastAsia="Arial" w:hAnsi="Arial" w:cs="Arial"/>
        <w:sz w:val="24"/>
        <w:szCs w:val="24"/>
        <w:u w:val="none"/>
      </w:rPr>
    </w:lvl>
    <w:lvl w:ilvl="2">
      <w:numFmt w:val="bullet"/>
      <w:lvlText w:val="■"/>
      <w:lvlJc w:val="left"/>
      <w:pPr>
        <w:ind w:left="2160" w:firstLine="3960"/>
      </w:pPr>
      <w:rPr>
        <w:rFonts w:ascii="Arial" w:eastAsia="Arial" w:hAnsi="Arial" w:cs="Arial"/>
        <w:u w:val="none"/>
      </w:rPr>
    </w:lvl>
    <w:lvl w:ilvl="3">
      <w:numFmt w:val="bullet"/>
      <w:lvlText w:val="●"/>
      <w:lvlJc w:val="left"/>
      <w:pPr>
        <w:ind w:left="2880" w:firstLine="5400"/>
      </w:pPr>
      <w:rPr>
        <w:rFonts w:ascii="Arial" w:eastAsia="Arial" w:hAnsi="Arial" w:cs="Arial"/>
        <w:u w:val="none"/>
      </w:rPr>
    </w:lvl>
    <w:lvl w:ilvl="4">
      <w:numFmt w:val="bullet"/>
      <w:lvlText w:val="•"/>
      <w:lvlJc w:val="left"/>
      <w:pPr>
        <w:ind w:left="3600" w:firstLine="6840"/>
      </w:pPr>
      <w:rPr>
        <w:rFonts w:ascii="Arial" w:eastAsia="Arial" w:hAnsi="Arial" w:cs="Arial"/>
        <w:u w:val="none"/>
      </w:rPr>
    </w:lvl>
    <w:lvl w:ilvl="5">
      <w:numFmt w:val="bullet"/>
      <w:lvlText w:val="■"/>
      <w:lvlJc w:val="left"/>
      <w:pPr>
        <w:ind w:left="4320" w:firstLine="8280"/>
      </w:pPr>
      <w:rPr>
        <w:rFonts w:ascii="Arial" w:eastAsia="Arial" w:hAnsi="Arial" w:cs="Arial"/>
        <w:u w:val="none"/>
      </w:rPr>
    </w:lvl>
    <w:lvl w:ilvl="6">
      <w:numFmt w:val="bullet"/>
      <w:lvlText w:val="●"/>
      <w:lvlJc w:val="left"/>
      <w:pPr>
        <w:ind w:left="5040" w:firstLine="9720"/>
      </w:pPr>
      <w:rPr>
        <w:rFonts w:ascii="Arial" w:eastAsia="Arial" w:hAnsi="Arial" w:cs="Arial"/>
        <w:u w:val="none"/>
      </w:rPr>
    </w:lvl>
    <w:lvl w:ilvl="7">
      <w:numFmt w:val="bullet"/>
      <w:lvlText w:val="•"/>
      <w:lvlJc w:val="left"/>
      <w:pPr>
        <w:ind w:left="5760" w:firstLine="11160"/>
      </w:pPr>
      <w:rPr>
        <w:rFonts w:ascii="Arial" w:eastAsia="Arial" w:hAnsi="Arial" w:cs="Arial"/>
        <w:u w:val="none"/>
      </w:rPr>
    </w:lvl>
    <w:lvl w:ilvl="8">
      <w:numFmt w:val="bullet"/>
      <w:lvlText w:val="■"/>
      <w:lvlJc w:val="left"/>
      <w:pPr>
        <w:ind w:left="6480" w:firstLine="12600"/>
      </w:pPr>
      <w:rPr>
        <w:rFonts w:ascii="Arial" w:eastAsia="Arial" w:hAnsi="Arial" w:cs="Arial"/>
        <w:u w:val="none"/>
      </w:rPr>
    </w:lvl>
  </w:abstractNum>
  <w:abstractNum w:abstractNumId="4" w15:restartNumberingAfterBreak="0">
    <w:nsid w:val="22597433"/>
    <w:multiLevelType w:val="multilevel"/>
    <w:tmpl w:val="509C067E"/>
    <w:numStyleLink w:val="WWNum2"/>
  </w:abstractNum>
  <w:abstractNum w:abstractNumId="5" w15:restartNumberingAfterBreak="0">
    <w:nsid w:val="258F176B"/>
    <w:multiLevelType w:val="multilevel"/>
    <w:tmpl w:val="23F003C2"/>
    <w:styleLink w:val="WWNum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0241674"/>
    <w:multiLevelType w:val="multilevel"/>
    <w:tmpl w:val="44F85316"/>
    <w:styleLink w:val="WWNum3"/>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7" w15:restartNumberingAfterBreak="0">
    <w:nsid w:val="341F52E4"/>
    <w:multiLevelType w:val="hybridMultilevel"/>
    <w:tmpl w:val="6B92272E"/>
    <w:lvl w:ilvl="0" w:tplc="25C0A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B5E04"/>
    <w:multiLevelType w:val="hybridMultilevel"/>
    <w:tmpl w:val="ABE6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70F3"/>
    <w:multiLevelType w:val="multilevel"/>
    <w:tmpl w:val="B60EC49E"/>
    <w:styleLink w:val="WWNum6"/>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0" w15:restartNumberingAfterBreak="0">
    <w:nsid w:val="3AA511D4"/>
    <w:multiLevelType w:val="multilevel"/>
    <w:tmpl w:val="509C067E"/>
    <w:styleLink w:val="WWNum2"/>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1" w15:restartNumberingAfterBreak="0">
    <w:nsid w:val="3CA53EA5"/>
    <w:multiLevelType w:val="hybridMultilevel"/>
    <w:tmpl w:val="F5766CB4"/>
    <w:lvl w:ilvl="0" w:tplc="D4D477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E4C36"/>
    <w:multiLevelType w:val="multilevel"/>
    <w:tmpl w:val="0554B8BE"/>
    <w:styleLink w:val="WWNum7"/>
    <w:lvl w:ilvl="0">
      <w:start w:val="1"/>
      <w:numFmt w:val="decimal"/>
      <w:lvlText w:val="%1."/>
      <w:lvlJc w:val="right"/>
      <w:pPr>
        <w:ind w:left="720" w:firstLine="1080"/>
      </w:pPr>
      <w:rPr>
        <w:rFonts w:eastAsia="Times New Roman" w:cs="Times New Roman"/>
        <w:sz w:val="24"/>
        <w:szCs w:val="24"/>
        <w:u w:val="none"/>
      </w:rPr>
    </w:lvl>
    <w:lvl w:ilvl="1">
      <w:start w:val="1"/>
      <w:numFmt w:val="decimal"/>
      <w:lvlText w:val="%1.%2."/>
      <w:lvlJc w:val="right"/>
      <w:pPr>
        <w:ind w:left="1440" w:firstLine="2520"/>
      </w:pPr>
      <w:rPr>
        <w:rFonts w:eastAsia="Times New Roman" w:cs="Times New Roman"/>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3" w15:restartNumberingAfterBreak="0">
    <w:nsid w:val="49FE48D3"/>
    <w:multiLevelType w:val="hybridMultilevel"/>
    <w:tmpl w:val="EA9C2682"/>
    <w:lvl w:ilvl="0" w:tplc="25C0A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820"/>
    <w:multiLevelType w:val="hybridMultilevel"/>
    <w:tmpl w:val="14382B88"/>
    <w:lvl w:ilvl="0" w:tplc="25C0A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32BE0"/>
    <w:multiLevelType w:val="multilevel"/>
    <w:tmpl w:val="509C067E"/>
    <w:numStyleLink w:val="WWNum2"/>
  </w:abstractNum>
  <w:abstractNum w:abstractNumId="16" w15:restartNumberingAfterBreak="0">
    <w:nsid w:val="617354D7"/>
    <w:multiLevelType w:val="multilevel"/>
    <w:tmpl w:val="F61EA368"/>
    <w:styleLink w:val="WWNum1"/>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7" w15:restartNumberingAfterBreak="0">
    <w:nsid w:val="627C688F"/>
    <w:multiLevelType w:val="multilevel"/>
    <w:tmpl w:val="18D2836C"/>
    <w:styleLink w:val="WWNum9"/>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8" w15:restartNumberingAfterBreak="0">
    <w:nsid w:val="628C561B"/>
    <w:multiLevelType w:val="multilevel"/>
    <w:tmpl w:val="509C067E"/>
    <w:numStyleLink w:val="WWNum2"/>
  </w:abstractNum>
  <w:abstractNum w:abstractNumId="19" w15:restartNumberingAfterBreak="0">
    <w:nsid w:val="6A016674"/>
    <w:multiLevelType w:val="hybridMultilevel"/>
    <w:tmpl w:val="647A201E"/>
    <w:lvl w:ilvl="0" w:tplc="86722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31162"/>
    <w:multiLevelType w:val="multilevel"/>
    <w:tmpl w:val="FEC8CE06"/>
    <w:styleLink w:val="WWNum4"/>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1" w15:restartNumberingAfterBreak="0">
    <w:nsid w:val="7DF62CB0"/>
    <w:multiLevelType w:val="multilevel"/>
    <w:tmpl w:val="4EAEFDF8"/>
    <w:styleLink w:val="WWNum8"/>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2" w15:restartNumberingAfterBreak="0">
    <w:nsid w:val="7FC57DBC"/>
    <w:multiLevelType w:val="hybridMultilevel"/>
    <w:tmpl w:val="8620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20"/>
  </w:num>
  <w:num w:numId="5">
    <w:abstractNumId w:val="5"/>
  </w:num>
  <w:num w:numId="6">
    <w:abstractNumId w:val="9"/>
  </w:num>
  <w:num w:numId="7">
    <w:abstractNumId w:val="12"/>
    <w:lvlOverride w:ilvl="0">
      <w:lvl w:ilvl="0">
        <w:start w:val="1"/>
        <w:numFmt w:val="decimal"/>
        <w:lvlText w:val="%1."/>
        <w:lvlJc w:val="right"/>
        <w:pPr>
          <w:ind w:left="720" w:firstLine="1080"/>
        </w:pPr>
        <w:rPr>
          <w:rFonts w:eastAsia="Times New Roman" w:cs="Times New Roman"/>
          <w:color w:val="auto"/>
          <w:sz w:val="24"/>
          <w:szCs w:val="24"/>
          <w:u w:val="none"/>
        </w:rPr>
      </w:lvl>
    </w:lvlOverride>
    <w:lvlOverride w:ilvl="1">
      <w:lvl w:ilvl="1">
        <w:start w:val="1"/>
        <w:numFmt w:val="decimal"/>
        <w:lvlText w:val="%1.%2."/>
        <w:lvlJc w:val="right"/>
        <w:pPr>
          <w:ind w:left="1440" w:firstLine="2520"/>
        </w:pPr>
        <w:rPr>
          <w:rFonts w:eastAsia="Times New Roman" w:cs="Times New Roman"/>
          <w:color w:val="auto"/>
          <w:sz w:val="24"/>
          <w:szCs w:val="24"/>
          <w:u w:val="none"/>
        </w:rPr>
      </w:lvl>
    </w:lvlOverride>
  </w:num>
  <w:num w:numId="8">
    <w:abstractNumId w:val="21"/>
  </w:num>
  <w:num w:numId="9">
    <w:abstractNumId w:val="17"/>
  </w:num>
  <w:num w:numId="10">
    <w:abstractNumId w:val="3"/>
  </w:num>
  <w:num w:numId="11">
    <w:abstractNumId w:val="12"/>
    <w:lvlOverride w:ilvl="0">
      <w:startOverride w:val="1"/>
      <w:lvl w:ilvl="0">
        <w:start w:val="1"/>
        <w:numFmt w:val="decimal"/>
        <w:lvlText w:val="%1."/>
        <w:lvlJc w:val="right"/>
        <w:pPr>
          <w:ind w:left="720" w:firstLine="1080"/>
        </w:pPr>
        <w:rPr>
          <w:rFonts w:eastAsia="Times New Roman" w:cs="Times New Roman"/>
          <w:sz w:val="24"/>
          <w:szCs w:val="24"/>
          <w:u w:val="none"/>
        </w:rPr>
      </w:lvl>
    </w:lvlOverride>
  </w:num>
  <w:num w:numId="12">
    <w:abstractNumId w:val="17"/>
  </w:num>
  <w:num w:numId="13">
    <w:abstractNumId w:val="21"/>
  </w:num>
  <w:num w:numId="14">
    <w:abstractNumId w:val="20"/>
  </w:num>
  <w:num w:numId="15">
    <w:abstractNumId w:val="5"/>
    <w:lvlOverride w:ilvl="0">
      <w:startOverride w:val="1"/>
    </w:lvlOverride>
  </w:num>
  <w:num w:numId="16">
    <w:abstractNumId w:val="16"/>
  </w:num>
  <w:num w:numId="17">
    <w:abstractNumId w:val="10"/>
  </w:num>
  <w:num w:numId="18">
    <w:abstractNumId w:val="6"/>
  </w:num>
  <w:num w:numId="19">
    <w:abstractNumId w:val="9"/>
  </w:num>
  <w:num w:numId="20">
    <w:abstractNumId w:val="3"/>
  </w:num>
  <w:num w:numId="21">
    <w:abstractNumId w:val="22"/>
  </w:num>
  <w:num w:numId="22">
    <w:abstractNumId w:val="1"/>
  </w:num>
  <w:num w:numId="23">
    <w:abstractNumId w:val="0"/>
  </w:num>
  <w:num w:numId="24">
    <w:abstractNumId w:val="2"/>
  </w:num>
  <w:num w:numId="25">
    <w:abstractNumId w:val="19"/>
  </w:num>
  <w:num w:numId="26">
    <w:abstractNumId w:val="11"/>
  </w:num>
  <w:num w:numId="27">
    <w:abstractNumId w:val="14"/>
  </w:num>
  <w:num w:numId="28">
    <w:abstractNumId w:val="8"/>
  </w:num>
  <w:num w:numId="29">
    <w:abstractNumId w:val="7"/>
  </w:num>
  <w:num w:numId="30">
    <w:abstractNumId w:val="13"/>
  </w:num>
  <w:num w:numId="31">
    <w:abstractNumId w:val="15"/>
  </w:num>
  <w:num w:numId="32">
    <w:abstractNumId w:val="18"/>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84"/>
    <w:rsid w:val="00027105"/>
    <w:rsid w:val="000A5665"/>
    <w:rsid w:val="000E53E3"/>
    <w:rsid w:val="0011156C"/>
    <w:rsid w:val="00112FD8"/>
    <w:rsid w:val="00121B84"/>
    <w:rsid w:val="00144DE7"/>
    <w:rsid w:val="001973B7"/>
    <w:rsid w:val="001D39D1"/>
    <w:rsid w:val="001E733D"/>
    <w:rsid w:val="00263E94"/>
    <w:rsid w:val="00271524"/>
    <w:rsid w:val="002765FC"/>
    <w:rsid w:val="002C2929"/>
    <w:rsid w:val="00366D6C"/>
    <w:rsid w:val="003757DE"/>
    <w:rsid w:val="00380DB7"/>
    <w:rsid w:val="003906C4"/>
    <w:rsid w:val="003939B3"/>
    <w:rsid w:val="003C4A20"/>
    <w:rsid w:val="00413B21"/>
    <w:rsid w:val="00415A27"/>
    <w:rsid w:val="004247BC"/>
    <w:rsid w:val="004314CA"/>
    <w:rsid w:val="00435CB5"/>
    <w:rsid w:val="004504FB"/>
    <w:rsid w:val="0047194A"/>
    <w:rsid w:val="00476710"/>
    <w:rsid w:val="00476FC5"/>
    <w:rsid w:val="0048393F"/>
    <w:rsid w:val="004A6D2E"/>
    <w:rsid w:val="004B7114"/>
    <w:rsid w:val="004D1098"/>
    <w:rsid w:val="00536E59"/>
    <w:rsid w:val="00553C27"/>
    <w:rsid w:val="00587B48"/>
    <w:rsid w:val="005951F4"/>
    <w:rsid w:val="00596E0A"/>
    <w:rsid w:val="005D23E5"/>
    <w:rsid w:val="005D5253"/>
    <w:rsid w:val="005F5E5A"/>
    <w:rsid w:val="0065427B"/>
    <w:rsid w:val="006578BD"/>
    <w:rsid w:val="00666B60"/>
    <w:rsid w:val="0067625C"/>
    <w:rsid w:val="0068132A"/>
    <w:rsid w:val="006B5FFE"/>
    <w:rsid w:val="00715CFC"/>
    <w:rsid w:val="00774728"/>
    <w:rsid w:val="0079444B"/>
    <w:rsid w:val="007974D3"/>
    <w:rsid w:val="007A05F8"/>
    <w:rsid w:val="007A438F"/>
    <w:rsid w:val="007B5C0F"/>
    <w:rsid w:val="007F75D7"/>
    <w:rsid w:val="00804CEB"/>
    <w:rsid w:val="00806F72"/>
    <w:rsid w:val="00853B0D"/>
    <w:rsid w:val="00860BAB"/>
    <w:rsid w:val="00874A58"/>
    <w:rsid w:val="008A015C"/>
    <w:rsid w:val="008C15CF"/>
    <w:rsid w:val="008C3CE6"/>
    <w:rsid w:val="008C5FB3"/>
    <w:rsid w:val="00932117"/>
    <w:rsid w:val="00934C2C"/>
    <w:rsid w:val="009F644C"/>
    <w:rsid w:val="00A54323"/>
    <w:rsid w:val="00AA6AA7"/>
    <w:rsid w:val="00AA72F9"/>
    <w:rsid w:val="00AD20AB"/>
    <w:rsid w:val="00AF7CC2"/>
    <w:rsid w:val="00B07F41"/>
    <w:rsid w:val="00B9204D"/>
    <w:rsid w:val="00BB23E1"/>
    <w:rsid w:val="00BF106B"/>
    <w:rsid w:val="00C227D5"/>
    <w:rsid w:val="00C64F52"/>
    <w:rsid w:val="00C7110E"/>
    <w:rsid w:val="00C721AB"/>
    <w:rsid w:val="00D12C27"/>
    <w:rsid w:val="00D23F17"/>
    <w:rsid w:val="00D87FC8"/>
    <w:rsid w:val="00DA05B6"/>
    <w:rsid w:val="00DD3236"/>
    <w:rsid w:val="00E12AD5"/>
    <w:rsid w:val="00E57E77"/>
    <w:rsid w:val="00E817BF"/>
    <w:rsid w:val="00E919D5"/>
    <w:rsid w:val="00E95495"/>
    <w:rsid w:val="00ED7D12"/>
    <w:rsid w:val="00EF74D2"/>
    <w:rsid w:val="00F211AD"/>
    <w:rsid w:val="00F22800"/>
    <w:rsid w:val="00F84C40"/>
    <w:rsid w:val="00F92DD5"/>
    <w:rsid w:val="00FC5F07"/>
    <w:rsid w:val="00FD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7CBB"/>
  <w15:docId w15:val="{544A3DFD-1C90-4714-A60E-5C30A88D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8761D"/>
        <w:kern w:val="3"/>
        <w:sz w:val="24"/>
        <w:szCs w:val="24"/>
        <w:lang w:val="en-US" w:eastAsia="zh-CN" w:bidi="hi-IN"/>
      </w:rPr>
    </w:rPrDefault>
    <w:pPrDefault>
      <w:pPr>
        <w:keepNext/>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Standard"/>
    <w:pPr>
      <w:keepLines/>
      <w:spacing w:before="480" w:after="120" w:line="240" w:lineRule="auto"/>
      <w:outlineLvl w:val="0"/>
    </w:pPr>
    <w:rPr>
      <w:b/>
      <w:color w:val="000000"/>
      <w:sz w:val="46"/>
      <w:szCs w:val="46"/>
    </w:rPr>
  </w:style>
  <w:style w:type="paragraph" w:styleId="Heading2">
    <w:name w:val="heading 2"/>
    <w:basedOn w:val="Normal"/>
    <w:next w:val="Standard"/>
    <w:pPr>
      <w:keepLines/>
      <w:spacing w:after="80" w:line="240" w:lineRule="auto"/>
      <w:outlineLvl w:val="1"/>
    </w:pPr>
    <w:rPr>
      <w:b/>
      <w:color w:val="000000"/>
      <w:sz w:val="34"/>
      <w:szCs w:val="34"/>
    </w:rPr>
  </w:style>
  <w:style w:type="paragraph" w:styleId="Heading3">
    <w:name w:val="heading 3"/>
    <w:basedOn w:val="Normal"/>
    <w:next w:val="Standard"/>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
    <w:next w:val="Standard"/>
    <w:pPr>
      <w:keepLines/>
      <w:spacing w:before="280" w:after="80" w:line="240" w:lineRule="auto"/>
      <w:outlineLvl w:val="3"/>
    </w:pPr>
    <w:rPr>
      <w:rFonts w:ascii="Arial" w:eastAsia="Arial" w:hAnsi="Arial" w:cs="Arial"/>
      <w:color w:val="666666"/>
    </w:rPr>
  </w:style>
  <w:style w:type="paragraph" w:styleId="Heading5">
    <w:name w:val="heading 5"/>
    <w:basedOn w:val="Normal"/>
    <w:next w:val="Standard"/>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
    <w:next w:val="Standard"/>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Lines/>
      <w:spacing w:after="60" w:line="240" w:lineRule="auto"/>
    </w:pPr>
    <w:rPr>
      <w:rFonts w:ascii="Arial" w:eastAsia="Arial" w:hAnsi="Arial" w:cs="Arial"/>
      <w:color w:val="000000"/>
      <w:sz w:val="52"/>
      <w:szCs w:val="52"/>
    </w:rPr>
  </w:style>
  <w:style w:type="paragraph" w:styleId="Subtitle">
    <w:name w:val="Subtitle"/>
    <w:basedOn w:val="Normal"/>
    <w:next w:val="Standard"/>
    <w:pPr>
      <w:keepLines/>
      <w:spacing w:after="320" w:line="240" w:lineRule="auto"/>
    </w:pPr>
    <w:rPr>
      <w:rFonts w:ascii="Arial" w:eastAsia="Arial" w:hAnsi="Arial" w:cs="Arial"/>
      <w:color w:val="666666"/>
      <w:sz w:val="30"/>
      <w:szCs w:val="30"/>
    </w:rPr>
  </w:style>
  <w:style w:type="paragraph" w:styleId="Header">
    <w:name w:val="header"/>
    <w:basedOn w:val="Standard"/>
  </w:style>
  <w:style w:type="paragraph" w:styleId="Footer">
    <w:name w:val="footer"/>
    <w:basedOn w:val="Standard"/>
    <w:link w:val="FooterChar"/>
    <w:uiPriority w:val="99"/>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Times New Roman" w:cs="Times New Roman"/>
      <w:sz w:val="24"/>
      <w:szCs w:val="24"/>
      <w:u w:val="none"/>
    </w:rPr>
  </w:style>
  <w:style w:type="character" w:customStyle="1" w:styleId="ListLabel56">
    <w:name w:val="ListLabel 56"/>
    <w:rPr>
      <w:rFonts w:eastAsia="Times New Roman" w:cs="Times New Roman"/>
      <w:sz w:val="24"/>
      <w:szCs w:val="24"/>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eastAsia="Arial" w:cs="Arial"/>
      <w:b/>
      <w:sz w:val="24"/>
      <w:szCs w:val="24"/>
      <w:u w:val="none"/>
    </w:rPr>
  </w:style>
  <w:style w:type="character" w:customStyle="1" w:styleId="ListLabel83">
    <w:name w:val="ListLabel 83"/>
    <w:rPr>
      <w:rFonts w:eastAsia="Arial" w:cs="Arial"/>
      <w:sz w:val="24"/>
      <w:szCs w:val="24"/>
      <w:u w:val="none"/>
    </w:rPr>
  </w:style>
  <w:style w:type="character" w:customStyle="1" w:styleId="ListLabel84">
    <w:name w:val="ListLabel 84"/>
    <w:rPr>
      <w:rFonts w:eastAsia="Arial" w:cs="Arial"/>
      <w:u w:val="none"/>
    </w:rPr>
  </w:style>
  <w:style w:type="character" w:customStyle="1" w:styleId="ListLabel85">
    <w:name w:val="ListLabel 85"/>
    <w:rPr>
      <w:rFonts w:eastAsia="Arial" w:cs="Arial"/>
      <w:u w:val="none"/>
    </w:rPr>
  </w:style>
  <w:style w:type="character" w:customStyle="1" w:styleId="ListLabel86">
    <w:name w:val="ListLabel 86"/>
    <w:rPr>
      <w:rFonts w:eastAsia="Arial" w:cs="Arial"/>
      <w:u w:val="none"/>
    </w:rPr>
  </w:style>
  <w:style w:type="character" w:customStyle="1" w:styleId="ListLabel87">
    <w:name w:val="ListLabel 87"/>
    <w:rPr>
      <w:rFonts w:eastAsia="Arial" w:cs="Arial"/>
      <w:u w:val="none"/>
    </w:rPr>
  </w:style>
  <w:style w:type="character" w:customStyle="1" w:styleId="ListLabel88">
    <w:name w:val="ListLabel 88"/>
    <w:rPr>
      <w:rFonts w:eastAsia="Arial" w:cs="Arial"/>
      <w:u w:val="none"/>
    </w:rPr>
  </w:style>
  <w:style w:type="character" w:customStyle="1" w:styleId="ListLabel89">
    <w:name w:val="ListLabel 89"/>
    <w:rPr>
      <w:rFonts w:eastAsia="Arial" w:cs="Arial"/>
      <w:u w:val="none"/>
    </w:rPr>
  </w:style>
  <w:style w:type="character" w:customStyle="1" w:styleId="ListLabel90">
    <w:name w:val="ListLabel 90"/>
    <w:rPr>
      <w:rFonts w:eastAsia="Arial" w:cs="Arial"/>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34"/>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NormalWeb">
    <w:name w:val="Normal (Web)"/>
    <w:basedOn w:val="Normal"/>
    <w:uiPriority w:val="99"/>
    <w:semiHidden/>
    <w:unhideWhenUsed/>
    <w:rsid w:val="00435CB5"/>
    <w:pPr>
      <w:keepNext w:val="0"/>
      <w:suppressAutoHyphens w:val="0"/>
      <w:autoSpaceDN/>
      <w:spacing w:before="100" w:beforeAutospacing="1" w:after="100" w:afterAutospacing="1" w:line="240" w:lineRule="auto"/>
      <w:textAlignment w:val="auto"/>
    </w:pPr>
    <w:rPr>
      <w:color w:val="auto"/>
      <w:kern w:val="0"/>
      <w:lang w:eastAsia="en-US" w:bidi="ar-SA"/>
    </w:rPr>
  </w:style>
  <w:style w:type="character" w:customStyle="1" w:styleId="FooterChar">
    <w:name w:val="Footer Char"/>
    <w:basedOn w:val="DefaultParagraphFont"/>
    <w:link w:val="Footer"/>
    <w:uiPriority w:val="99"/>
    <w:rsid w:val="00476FC5"/>
  </w:style>
  <w:style w:type="character" w:customStyle="1" w:styleId="tgc">
    <w:name w:val="_tgc"/>
    <w:basedOn w:val="DefaultParagraphFont"/>
    <w:rsid w:val="00E9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5171">
      <w:bodyDiv w:val="1"/>
      <w:marLeft w:val="0"/>
      <w:marRight w:val="0"/>
      <w:marTop w:val="0"/>
      <w:marBottom w:val="0"/>
      <w:divBdr>
        <w:top w:val="none" w:sz="0" w:space="0" w:color="auto"/>
        <w:left w:val="none" w:sz="0" w:space="0" w:color="auto"/>
        <w:bottom w:val="none" w:sz="0" w:space="0" w:color="auto"/>
        <w:right w:val="none" w:sz="0" w:space="0" w:color="auto"/>
      </w:divBdr>
      <w:divsChild>
        <w:div w:id="1759136718">
          <w:marLeft w:val="-108"/>
          <w:marRight w:val="0"/>
          <w:marTop w:val="0"/>
          <w:marBottom w:val="0"/>
          <w:divBdr>
            <w:top w:val="none" w:sz="0" w:space="0" w:color="auto"/>
            <w:left w:val="none" w:sz="0" w:space="0" w:color="auto"/>
            <w:bottom w:val="none" w:sz="0" w:space="0" w:color="auto"/>
            <w:right w:val="none" w:sz="0" w:space="0" w:color="auto"/>
          </w:divBdr>
        </w:div>
      </w:divsChild>
    </w:div>
    <w:div w:id="1674263641">
      <w:bodyDiv w:val="1"/>
      <w:marLeft w:val="0"/>
      <w:marRight w:val="0"/>
      <w:marTop w:val="0"/>
      <w:marBottom w:val="0"/>
      <w:divBdr>
        <w:top w:val="none" w:sz="0" w:space="0" w:color="auto"/>
        <w:left w:val="none" w:sz="0" w:space="0" w:color="auto"/>
        <w:bottom w:val="none" w:sz="0" w:space="0" w:color="auto"/>
        <w:right w:val="none" w:sz="0" w:space="0" w:color="auto"/>
      </w:divBdr>
      <w:divsChild>
        <w:div w:id="129722397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D36D-2276-4A1B-888B-13A2F926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Xu, Daniel</cp:lastModifiedBy>
  <cp:revision>2</cp:revision>
  <dcterms:created xsi:type="dcterms:W3CDTF">2017-12-07T18:40:00Z</dcterms:created>
  <dcterms:modified xsi:type="dcterms:W3CDTF">2017-12-07T18:40:00Z</dcterms:modified>
</cp:coreProperties>
</file>