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834" w:rsidRDefault="00B50834">
      <w:pPr>
        <w:spacing w:line="240" w:lineRule="auto"/>
      </w:pPr>
    </w:p>
    <w:p w:rsidR="00B50834" w:rsidRDefault="00B50834">
      <w:pPr>
        <w:spacing w:line="240" w:lineRule="auto"/>
      </w:pPr>
    </w:p>
    <w:p w:rsidR="00B50834" w:rsidRDefault="00B50834">
      <w:pPr>
        <w:spacing w:line="240" w:lineRule="auto"/>
        <w:rPr>
          <w:sz w:val="60"/>
          <w:szCs w:val="60"/>
        </w:rPr>
      </w:pPr>
    </w:p>
    <w:p w:rsidR="00B50834" w:rsidRDefault="00B50834">
      <w:pPr>
        <w:spacing w:line="240" w:lineRule="auto"/>
        <w:jc w:val="right"/>
        <w:rPr>
          <w:sz w:val="60"/>
          <w:szCs w:val="60"/>
        </w:rPr>
      </w:pPr>
    </w:p>
    <w:p w:rsidR="00B50834" w:rsidRDefault="001A4EFA">
      <w:pPr>
        <w:spacing w:line="240" w:lineRule="auto"/>
        <w:jc w:val="right"/>
      </w:pPr>
      <w:proofErr w:type="gramStart"/>
      <w:r>
        <w:rPr>
          <w:b/>
          <w:color w:val="000000"/>
          <w:sz w:val="64"/>
          <w:szCs w:val="64"/>
        </w:rPr>
        <w:t xml:space="preserve">Software </w:t>
      </w:r>
      <w:r w:rsidR="00C01C80">
        <w:rPr>
          <w:b/>
          <w:color w:val="000000"/>
          <w:sz w:val="64"/>
          <w:szCs w:val="64"/>
        </w:rPr>
        <w:t xml:space="preserve"> </w:t>
      </w:r>
      <w:r>
        <w:rPr>
          <w:b/>
          <w:color w:val="000000"/>
          <w:sz w:val="64"/>
          <w:szCs w:val="64"/>
        </w:rPr>
        <w:t>Requirements</w:t>
      </w:r>
      <w:proofErr w:type="gramEnd"/>
      <w:r>
        <w:rPr>
          <w:b/>
          <w:color w:val="000000"/>
          <w:sz w:val="64"/>
          <w:szCs w:val="64"/>
        </w:rPr>
        <w:t xml:space="preserve"> Specification</w:t>
      </w:r>
    </w:p>
    <w:p w:rsidR="00B50834" w:rsidRDefault="00B50834">
      <w:pPr>
        <w:spacing w:line="240" w:lineRule="auto"/>
        <w:jc w:val="right"/>
        <w:rPr>
          <w:b/>
          <w:color w:val="000000"/>
        </w:rPr>
      </w:pPr>
    </w:p>
    <w:p w:rsidR="00B50834" w:rsidRDefault="001A4EFA">
      <w:pPr>
        <w:spacing w:line="240" w:lineRule="auto"/>
        <w:jc w:val="right"/>
        <w:rPr>
          <w:sz w:val="48"/>
          <w:szCs w:val="48"/>
        </w:rPr>
      </w:pPr>
      <w:proofErr w:type="gramStart"/>
      <w:r>
        <w:rPr>
          <w:b/>
          <w:color w:val="000000"/>
          <w:sz w:val="48"/>
          <w:szCs w:val="48"/>
        </w:rPr>
        <w:t>for</w:t>
      </w:r>
      <w:proofErr w:type="gramEnd"/>
    </w:p>
    <w:p w:rsidR="00B50834" w:rsidRDefault="00DB5DD5">
      <w:pPr>
        <w:spacing w:line="240" w:lineRule="auto"/>
        <w:jc w:val="right"/>
        <w:rPr>
          <w:b/>
          <w:color w:val="000000"/>
          <w:sz w:val="64"/>
          <w:szCs w:val="64"/>
        </w:rPr>
      </w:pPr>
      <w:r>
        <w:rPr>
          <w:b/>
          <w:color w:val="000000"/>
          <w:sz w:val="64"/>
          <w:szCs w:val="64"/>
        </w:rPr>
        <w:t>Capital Project Development Map</w:t>
      </w:r>
      <w:bookmarkStart w:id="0" w:name="_GoBack"/>
      <w:bookmarkEnd w:id="0"/>
    </w:p>
    <w:p w:rsidR="00B50834" w:rsidRDefault="00B50834">
      <w:pPr>
        <w:spacing w:line="240" w:lineRule="auto"/>
        <w:jc w:val="right"/>
        <w:rPr>
          <w:b/>
          <w:color w:val="000000"/>
          <w:sz w:val="20"/>
          <w:szCs w:val="20"/>
        </w:rPr>
      </w:pPr>
    </w:p>
    <w:p w:rsidR="00B50834" w:rsidRDefault="001A4EFA">
      <w:pPr>
        <w:spacing w:line="240" w:lineRule="auto"/>
        <w:jc w:val="right"/>
        <w:rPr>
          <w:b/>
          <w:color w:val="000000"/>
          <w:sz w:val="64"/>
          <w:szCs w:val="64"/>
        </w:rPr>
      </w:pPr>
      <w:r>
        <w:rPr>
          <w:b/>
          <w:color w:val="000000"/>
          <w:sz w:val="56"/>
          <w:szCs w:val="56"/>
        </w:rPr>
        <w:t>LA City Data Science</w:t>
      </w:r>
      <w:r>
        <w:rPr>
          <w:b/>
          <w:color w:val="000000"/>
          <w:sz w:val="64"/>
          <w:szCs w:val="64"/>
        </w:rPr>
        <w:t xml:space="preserve"> </w:t>
      </w:r>
    </w:p>
    <w:p w:rsidR="00B50834" w:rsidRDefault="001675E3">
      <w:pPr>
        <w:spacing w:line="240" w:lineRule="auto"/>
        <w:jc w:val="right"/>
      </w:pPr>
      <w:r>
        <w:rPr>
          <w:b/>
          <w:color w:val="000000"/>
          <w:sz w:val="28"/>
          <w:szCs w:val="28"/>
        </w:rPr>
        <w:t>Version 1</w:t>
      </w:r>
      <w:r w:rsidR="001A4EFA">
        <w:rPr>
          <w:b/>
          <w:sz w:val="28"/>
          <w:szCs w:val="28"/>
        </w:rPr>
        <w:t xml:space="preserve"> </w:t>
      </w:r>
      <w:r w:rsidR="001A4EFA">
        <w:rPr>
          <w:b/>
          <w:color w:val="000000"/>
          <w:sz w:val="28"/>
          <w:szCs w:val="28"/>
        </w:rPr>
        <w:t>approved</w:t>
      </w:r>
    </w:p>
    <w:p w:rsidR="00B50834" w:rsidRDefault="00B50834">
      <w:pPr>
        <w:spacing w:line="240" w:lineRule="auto"/>
        <w:jc w:val="right"/>
        <w:rPr>
          <w:b/>
          <w:sz w:val="28"/>
          <w:szCs w:val="28"/>
        </w:rPr>
      </w:pPr>
    </w:p>
    <w:p w:rsidR="00B50834" w:rsidRDefault="001A4EFA">
      <w:pPr>
        <w:spacing w:line="240" w:lineRule="auto"/>
        <w:jc w:val="right"/>
        <w:rPr>
          <w:b/>
          <w:color w:val="000000"/>
          <w:sz w:val="28"/>
          <w:szCs w:val="28"/>
        </w:rPr>
      </w:pPr>
      <w:r>
        <w:rPr>
          <w:b/>
          <w:color w:val="000000"/>
          <w:sz w:val="28"/>
          <w:szCs w:val="28"/>
        </w:rPr>
        <w:t xml:space="preserve">Prepared by </w:t>
      </w:r>
    </w:p>
    <w:p w:rsidR="00B50834" w:rsidRDefault="001A4EFA">
      <w:pPr>
        <w:spacing w:line="240" w:lineRule="auto"/>
        <w:jc w:val="right"/>
        <w:rPr>
          <w:b/>
          <w:color w:val="000000"/>
          <w:sz w:val="28"/>
          <w:szCs w:val="28"/>
        </w:rPr>
      </w:pPr>
      <w:r>
        <w:rPr>
          <w:b/>
          <w:color w:val="000000"/>
          <w:sz w:val="28"/>
          <w:szCs w:val="28"/>
        </w:rPr>
        <w:t xml:space="preserve">Kevin </w:t>
      </w:r>
      <w:proofErr w:type="spellStart"/>
      <w:r>
        <w:rPr>
          <w:b/>
          <w:color w:val="000000"/>
          <w:sz w:val="28"/>
          <w:szCs w:val="28"/>
        </w:rPr>
        <w:t>Gamboa</w:t>
      </w:r>
      <w:proofErr w:type="spellEnd"/>
      <w:r>
        <w:rPr>
          <w:b/>
          <w:color w:val="000000"/>
          <w:sz w:val="28"/>
          <w:szCs w:val="28"/>
        </w:rPr>
        <w:t xml:space="preserve">, Kevin Lam, Alvin Nguyen, Elizaveta </w:t>
      </w:r>
      <w:proofErr w:type="spellStart"/>
      <w:r>
        <w:rPr>
          <w:b/>
          <w:color w:val="000000"/>
          <w:sz w:val="28"/>
          <w:szCs w:val="28"/>
        </w:rPr>
        <w:t>Sokolova</w:t>
      </w:r>
      <w:proofErr w:type="spellEnd"/>
    </w:p>
    <w:p w:rsidR="00B50834" w:rsidRDefault="00B50834">
      <w:pPr>
        <w:spacing w:line="240" w:lineRule="auto"/>
        <w:jc w:val="right"/>
        <w:rPr>
          <w:b/>
          <w:color w:val="FF00FF"/>
          <w:sz w:val="28"/>
          <w:szCs w:val="28"/>
        </w:rPr>
      </w:pPr>
    </w:p>
    <w:p w:rsidR="00B50834" w:rsidRDefault="001A4EFA">
      <w:pPr>
        <w:spacing w:line="240" w:lineRule="auto"/>
        <w:jc w:val="right"/>
        <w:rPr>
          <w:color w:val="000000"/>
        </w:rPr>
      </w:pPr>
      <w:r>
        <w:rPr>
          <w:b/>
          <w:color w:val="000000"/>
          <w:sz w:val="28"/>
          <w:szCs w:val="28"/>
        </w:rPr>
        <w:t>LA City Data Science</w:t>
      </w:r>
    </w:p>
    <w:p w:rsidR="00B50834" w:rsidRDefault="00B50834">
      <w:pPr>
        <w:spacing w:line="240" w:lineRule="auto"/>
        <w:jc w:val="right"/>
        <w:rPr>
          <w:b/>
          <w:color w:val="000000"/>
          <w:sz w:val="28"/>
          <w:szCs w:val="28"/>
        </w:rPr>
      </w:pPr>
    </w:p>
    <w:p w:rsidR="00B50834" w:rsidRDefault="001A4EFA">
      <w:pPr>
        <w:spacing w:line="240" w:lineRule="auto"/>
        <w:jc w:val="right"/>
        <w:rPr>
          <w:b/>
          <w:color w:val="000000"/>
          <w:sz w:val="28"/>
          <w:szCs w:val="28"/>
        </w:rPr>
      </w:pPr>
      <w:r>
        <w:rPr>
          <w:b/>
          <w:color w:val="000000"/>
          <w:sz w:val="28"/>
          <w:szCs w:val="28"/>
        </w:rPr>
        <w:t>October 15, 2017</w:t>
      </w:r>
    </w:p>
    <w:p w:rsidR="009D5E58" w:rsidRDefault="009D5E58">
      <w:pPr>
        <w:spacing w:line="240" w:lineRule="auto"/>
        <w:jc w:val="right"/>
        <w:rPr>
          <w:b/>
          <w:color w:val="000000"/>
          <w:sz w:val="28"/>
          <w:szCs w:val="28"/>
        </w:rPr>
      </w:pPr>
    </w:p>
    <w:p w:rsidR="00B50834" w:rsidRDefault="00B50834">
      <w:pPr>
        <w:spacing w:line="240" w:lineRule="auto"/>
        <w:jc w:val="right"/>
        <w:rPr>
          <w:b/>
          <w:color w:val="000000"/>
          <w:sz w:val="28"/>
          <w:szCs w:val="28"/>
        </w:rPr>
      </w:pPr>
    </w:p>
    <w:p w:rsidR="00B50834" w:rsidRDefault="00B50834">
      <w:pPr>
        <w:spacing w:line="240" w:lineRule="auto"/>
        <w:jc w:val="right"/>
        <w:rPr>
          <w:b/>
          <w:color w:val="000000"/>
          <w:sz w:val="28"/>
          <w:szCs w:val="28"/>
        </w:rPr>
      </w:pPr>
    </w:p>
    <w:p w:rsidR="00B50834" w:rsidRDefault="001A4EFA">
      <w:pPr>
        <w:spacing w:line="240" w:lineRule="auto"/>
        <w:jc w:val="right"/>
        <w:rPr>
          <w:color w:val="000000"/>
        </w:rPr>
      </w:pPr>
      <w:r>
        <w:rPr>
          <w:noProof/>
        </w:rPr>
        <w:lastRenderedPageBreak/>
        <w:drawing>
          <wp:inline distT="0" distB="0" distL="0" distR="0" wp14:anchorId="13CD7B7D" wp14:editId="4D072A19">
            <wp:extent cx="1835150" cy="1862138"/>
            <wp:effectExtent l="0" t="0" r="0" b="0"/>
            <wp:docPr id="6" name="image12.png" descr="Image result for csula symbol"/>
            <wp:cNvGraphicFramePr/>
            <a:graphic xmlns:a="http://schemas.openxmlformats.org/drawingml/2006/main">
              <a:graphicData uri="http://schemas.openxmlformats.org/drawingml/2006/picture">
                <pic:pic xmlns:pic="http://schemas.openxmlformats.org/drawingml/2006/picture">
                  <pic:nvPicPr>
                    <pic:cNvPr id="0" name="image12.png" descr="Image result for csula symbol"/>
                    <pic:cNvPicPr preferRelativeResize="0"/>
                  </pic:nvPicPr>
                  <pic:blipFill>
                    <a:blip r:embed="rId8"/>
                    <a:srcRect/>
                    <a:stretch>
                      <a:fillRect/>
                    </a:stretch>
                  </pic:blipFill>
                  <pic:spPr>
                    <a:xfrm>
                      <a:off x="0" y="0"/>
                      <a:ext cx="1835150" cy="1862138"/>
                    </a:xfrm>
                    <a:prstGeom prst="rect">
                      <a:avLst/>
                    </a:prstGeom>
                    <a:ln/>
                  </pic:spPr>
                </pic:pic>
              </a:graphicData>
            </a:graphic>
          </wp:inline>
        </w:drawing>
      </w:r>
    </w:p>
    <w:p w:rsidR="00B50834" w:rsidRDefault="00B50834">
      <w:pPr>
        <w:spacing w:line="240" w:lineRule="auto"/>
        <w:rPr>
          <w:sz w:val="36"/>
          <w:szCs w:val="36"/>
        </w:rPr>
      </w:pPr>
    </w:p>
    <w:p w:rsidR="00B50834" w:rsidRDefault="00B50834">
      <w:pPr>
        <w:spacing w:line="240" w:lineRule="auto"/>
        <w:rPr>
          <w:b/>
          <w:sz w:val="36"/>
          <w:szCs w:val="36"/>
        </w:rPr>
      </w:pPr>
    </w:p>
    <w:p w:rsidR="00B50834" w:rsidRDefault="001A4EFA">
      <w:pPr>
        <w:jc w:val="center"/>
        <w:rPr>
          <w:color w:val="000000"/>
        </w:rPr>
      </w:pPr>
      <w:r>
        <w:rPr>
          <w:color w:val="000000"/>
        </w:rPr>
        <w:t>Approved By:</w:t>
      </w:r>
    </w:p>
    <w:p w:rsidR="00B50834" w:rsidRDefault="00B50834">
      <w:pPr>
        <w:jc w:val="center"/>
        <w:rPr>
          <w:color w:val="000000"/>
        </w:rPr>
      </w:pPr>
    </w:p>
    <w:p w:rsidR="00B50834" w:rsidRDefault="00B50834">
      <w:pPr>
        <w:jc w:val="center"/>
        <w:rPr>
          <w:color w:val="000000"/>
          <w:u w:val="single"/>
        </w:rPr>
      </w:pPr>
    </w:p>
    <w:p w:rsidR="00B50834" w:rsidRDefault="001A4EFA">
      <w:pPr>
        <w:ind w:left="2160" w:firstLine="720"/>
        <w:rPr>
          <w:color w:val="000000"/>
        </w:rPr>
      </w:pPr>
      <w:r>
        <w:rPr>
          <w:color w:val="000000"/>
          <w:u w:val="single"/>
        </w:rPr>
        <w:t>____________________</w:t>
      </w:r>
      <w:r>
        <w:rPr>
          <w:color w:val="000000"/>
        </w:rPr>
        <w:t xml:space="preserve">        </w:t>
      </w:r>
      <w:r>
        <w:rPr>
          <w:color w:val="000000"/>
          <w:u w:val="single"/>
        </w:rPr>
        <w:t>_________</w:t>
      </w:r>
    </w:p>
    <w:p w:rsidR="00B50834" w:rsidRDefault="001A4EFA">
      <w:pPr>
        <w:ind w:left="2160" w:firstLine="720"/>
        <w:rPr>
          <w:color w:val="000000"/>
        </w:rPr>
      </w:pPr>
      <w:r>
        <w:rPr>
          <w:color w:val="000000"/>
          <w:sz w:val="20"/>
          <w:szCs w:val="20"/>
          <w:highlight w:val="white"/>
        </w:rPr>
        <w:t xml:space="preserve">Mohammad </w:t>
      </w:r>
      <w:proofErr w:type="spellStart"/>
      <w:r>
        <w:rPr>
          <w:color w:val="000000"/>
          <w:sz w:val="20"/>
          <w:szCs w:val="20"/>
          <w:highlight w:val="white"/>
        </w:rPr>
        <w:t>Pourhomayoun</w:t>
      </w:r>
      <w:proofErr w:type="spellEnd"/>
      <w:r>
        <w:rPr>
          <w:color w:val="000000"/>
        </w:rPr>
        <w:t xml:space="preserve">          Date</w:t>
      </w:r>
    </w:p>
    <w:p w:rsidR="00B50834" w:rsidRDefault="00B50834">
      <w:pPr>
        <w:spacing w:line="240" w:lineRule="auto"/>
        <w:rPr>
          <w:b/>
          <w:color w:val="000000"/>
          <w:sz w:val="36"/>
          <w:szCs w:val="36"/>
        </w:rPr>
      </w:pPr>
    </w:p>
    <w:p w:rsidR="00B50834" w:rsidRDefault="001A4EFA">
      <w:pPr>
        <w:pStyle w:val="Heading1"/>
      </w:pPr>
      <w:bookmarkStart w:id="1" w:name="_gjdgxs" w:colFirst="0" w:colLast="0"/>
      <w:bookmarkEnd w:id="1"/>
      <w:r>
        <w:br w:type="page"/>
      </w:r>
      <w:r>
        <w:lastRenderedPageBreak/>
        <w:t>Table of Contents</w:t>
      </w:r>
    </w:p>
    <w:p w:rsidR="00B50834" w:rsidRDefault="001A4EFA">
      <w:pPr>
        <w:spacing w:line="240" w:lineRule="auto"/>
      </w:pPr>
      <w:r>
        <w:rPr>
          <w:color w:val="000000"/>
        </w:rPr>
        <w:t>Table of Contents...................................................................................................................&lt;pg 3&gt;</w:t>
      </w:r>
    </w:p>
    <w:p w:rsidR="00B50834" w:rsidRDefault="001A4EFA">
      <w:pPr>
        <w:spacing w:line="240" w:lineRule="auto"/>
        <w:rPr>
          <w:color w:val="000000"/>
        </w:rPr>
      </w:pPr>
      <w:r>
        <w:rPr>
          <w:color w:val="000000"/>
        </w:rPr>
        <w:t>Revision History..........................................................................................</w:t>
      </w:r>
      <w:r w:rsidR="0064063A">
        <w:rPr>
          <w:color w:val="000000"/>
        </w:rPr>
        <w:t>..........................</w:t>
      </w:r>
      <w:r w:rsidR="0064063A">
        <w:rPr>
          <w:color w:val="000000"/>
        </w:rPr>
        <w:tab/>
        <w:t>&lt;</w:t>
      </w:r>
      <w:proofErr w:type="spellStart"/>
      <w:r w:rsidR="0064063A">
        <w:rPr>
          <w:color w:val="000000"/>
        </w:rPr>
        <w:t>pg</w:t>
      </w:r>
      <w:proofErr w:type="spellEnd"/>
      <w:r w:rsidR="0064063A">
        <w:rPr>
          <w:color w:val="000000"/>
        </w:rPr>
        <w:t xml:space="preserve"> 5</w:t>
      </w:r>
      <w:r>
        <w:rPr>
          <w:color w:val="000000"/>
        </w:rPr>
        <w:t>&gt;</w:t>
      </w:r>
    </w:p>
    <w:p w:rsidR="00B50834" w:rsidRDefault="001A4EFA" w:rsidP="007C7DD5">
      <w:pPr>
        <w:numPr>
          <w:ilvl w:val="0"/>
          <w:numId w:val="15"/>
        </w:numPr>
        <w:spacing w:line="240" w:lineRule="auto"/>
        <w:rPr>
          <w:color w:val="000000"/>
        </w:rPr>
      </w:pPr>
      <w:r>
        <w:rPr>
          <w:color w:val="000000"/>
        </w:rPr>
        <w:t>Introduction.........................</w:t>
      </w:r>
      <w:r w:rsidR="00BE57D5">
        <w:rPr>
          <w:color w:val="000000"/>
        </w:rPr>
        <w:t>.</w:t>
      </w:r>
      <w:r>
        <w:rPr>
          <w:color w:val="000000"/>
        </w:rPr>
        <w:t>...........................................................</w:t>
      </w:r>
      <w:r w:rsidR="0064063A">
        <w:rPr>
          <w:color w:val="000000"/>
        </w:rPr>
        <w:t>...........................&lt;pg 6</w:t>
      </w:r>
      <w:r>
        <w:rPr>
          <w:color w:val="000000"/>
        </w:rPr>
        <w:t>&gt;</w:t>
      </w:r>
    </w:p>
    <w:p w:rsidR="00B50834" w:rsidRDefault="007C7DD5" w:rsidP="007C7DD5">
      <w:pPr>
        <w:spacing w:line="240" w:lineRule="auto"/>
        <w:ind w:firstLine="720"/>
        <w:rPr>
          <w:color w:val="000000"/>
        </w:rPr>
      </w:pPr>
      <w:r>
        <w:rPr>
          <w:color w:val="000000"/>
        </w:rPr>
        <w:t xml:space="preserve">1.1 </w:t>
      </w:r>
      <w:r>
        <w:rPr>
          <w:color w:val="000000"/>
        </w:rPr>
        <w:tab/>
      </w:r>
      <w:r w:rsidR="001A4EFA">
        <w:rPr>
          <w:color w:val="000000"/>
        </w:rPr>
        <w:t>Purpose................................................................................</w:t>
      </w:r>
      <w:r w:rsidR="0064063A">
        <w:rPr>
          <w:color w:val="000000"/>
        </w:rPr>
        <w:t>...........................&lt;pg 6</w:t>
      </w:r>
      <w:r w:rsidR="001A4EFA">
        <w:rPr>
          <w:color w:val="000000"/>
        </w:rPr>
        <w:t>&gt;</w:t>
      </w:r>
      <w:r w:rsidR="001A4EFA">
        <w:rPr>
          <w:color w:val="000000"/>
        </w:rPr>
        <w:tab/>
      </w:r>
    </w:p>
    <w:p w:rsidR="00B50834" w:rsidRDefault="007C7DD5" w:rsidP="007C7DD5">
      <w:pPr>
        <w:spacing w:line="240" w:lineRule="auto"/>
        <w:ind w:firstLine="720"/>
        <w:rPr>
          <w:color w:val="000000"/>
        </w:rPr>
      </w:pPr>
      <w:r>
        <w:rPr>
          <w:color w:val="000000"/>
        </w:rPr>
        <w:t xml:space="preserve">1.2 </w:t>
      </w:r>
      <w:r>
        <w:rPr>
          <w:color w:val="000000"/>
        </w:rPr>
        <w:tab/>
      </w:r>
      <w:r w:rsidR="001A4EFA">
        <w:rPr>
          <w:color w:val="000000"/>
        </w:rPr>
        <w:t>Intended Audience and Reading Suggestions.....................</w:t>
      </w:r>
      <w:r w:rsidR="0064063A">
        <w:rPr>
          <w:color w:val="000000"/>
        </w:rPr>
        <w:t>...........................&lt;</w:t>
      </w:r>
      <w:proofErr w:type="spellStart"/>
      <w:r w:rsidR="0064063A">
        <w:rPr>
          <w:color w:val="000000"/>
        </w:rPr>
        <w:t>pg</w:t>
      </w:r>
      <w:proofErr w:type="spellEnd"/>
      <w:r w:rsidR="0064063A">
        <w:rPr>
          <w:color w:val="000000"/>
        </w:rPr>
        <w:t xml:space="preserve"> 6</w:t>
      </w:r>
      <w:r w:rsidR="001A4EFA">
        <w:rPr>
          <w:color w:val="000000"/>
        </w:rPr>
        <w:t>&gt;</w:t>
      </w:r>
    </w:p>
    <w:p w:rsidR="00B50834" w:rsidRDefault="007C7DD5" w:rsidP="007C7DD5">
      <w:pPr>
        <w:spacing w:line="240" w:lineRule="auto"/>
        <w:ind w:firstLine="720"/>
        <w:rPr>
          <w:color w:val="000000"/>
        </w:rPr>
      </w:pPr>
      <w:r>
        <w:rPr>
          <w:color w:val="000000"/>
        </w:rPr>
        <w:t xml:space="preserve">1.3 </w:t>
      </w:r>
      <w:r>
        <w:rPr>
          <w:color w:val="000000"/>
        </w:rPr>
        <w:tab/>
      </w:r>
      <w:r w:rsidR="001A4EFA">
        <w:rPr>
          <w:color w:val="000000"/>
        </w:rPr>
        <w:t>Product Scope......................................................................</w:t>
      </w:r>
      <w:r w:rsidR="0064063A">
        <w:rPr>
          <w:color w:val="000000"/>
        </w:rPr>
        <w:t>...........................&lt;pg 7</w:t>
      </w:r>
      <w:r w:rsidR="001A4EFA">
        <w:rPr>
          <w:color w:val="000000"/>
        </w:rPr>
        <w:t>&gt;</w:t>
      </w:r>
    </w:p>
    <w:p w:rsidR="00B50834" w:rsidRDefault="007C7DD5" w:rsidP="007C7DD5">
      <w:pPr>
        <w:spacing w:line="240" w:lineRule="auto"/>
        <w:ind w:firstLine="720"/>
        <w:rPr>
          <w:color w:val="000000"/>
        </w:rPr>
      </w:pPr>
      <w:r>
        <w:rPr>
          <w:color w:val="000000"/>
        </w:rPr>
        <w:t xml:space="preserve">1.4 </w:t>
      </w:r>
      <w:r>
        <w:rPr>
          <w:color w:val="000000"/>
        </w:rPr>
        <w:tab/>
      </w:r>
      <w:r w:rsidR="001A4EFA">
        <w:rPr>
          <w:color w:val="000000"/>
        </w:rPr>
        <w:t>Definitions, Acronyms, and Abbreviations ..........</w:t>
      </w:r>
      <w:r w:rsidR="00BE57D5">
        <w:rPr>
          <w:color w:val="000000"/>
        </w:rPr>
        <w:t>.</w:t>
      </w:r>
      <w:r w:rsidR="001A4EFA">
        <w:rPr>
          <w:color w:val="000000"/>
        </w:rPr>
        <w:t>.............</w:t>
      </w:r>
      <w:r w:rsidR="0064063A">
        <w:rPr>
          <w:color w:val="000000"/>
        </w:rPr>
        <w:t>...........................&lt;</w:t>
      </w:r>
      <w:proofErr w:type="spellStart"/>
      <w:r w:rsidR="0064063A">
        <w:rPr>
          <w:color w:val="000000"/>
        </w:rPr>
        <w:t>pg</w:t>
      </w:r>
      <w:proofErr w:type="spellEnd"/>
      <w:r w:rsidR="0064063A">
        <w:rPr>
          <w:color w:val="000000"/>
        </w:rPr>
        <w:t xml:space="preserve"> 7</w:t>
      </w:r>
      <w:r w:rsidR="001A4EFA">
        <w:rPr>
          <w:color w:val="000000"/>
        </w:rPr>
        <w:t>&gt;</w:t>
      </w:r>
    </w:p>
    <w:p w:rsidR="00B50834" w:rsidRDefault="007C7DD5" w:rsidP="007C7DD5">
      <w:pPr>
        <w:spacing w:line="240" w:lineRule="auto"/>
        <w:ind w:firstLine="720"/>
        <w:rPr>
          <w:color w:val="000000"/>
        </w:rPr>
      </w:pPr>
      <w:r>
        <w:rPr>
          <w:color w:val="000000"/>
        </w:rPr>
        <w:t xml:space="preserve">1.5 </w:t>
      </w:r>
      <w:r>
        <w:rPr>
          <w:color w:val="000000"/>
        </w:rPr>
        <w:tab/>
      </w:r>
      <w:r w:rsidR="001A4EFA">
        <w:rPr>
          <w:color w:val="000000"/>
        </w:rPr>
        <w:t>References...........................................................................</w:t>
      </w:r>
      <w:r w:rsidR="0064063A">
        <w:rPr>
          <w:color w:val="000000"/>
        </w:rPr>
        <w:t>...........................&lt;pg 7</w:t>
      </w:r>
      <w:r w:rsidR="001A4EFA">
        <w:rPr>
          <w:color w:val="000000"/>
        </w:rPr>
        <w:t>&gt;</w:t>
      </w:r>
    </w:p>
    <w:p w:rsidR="00B50834" w:rsidRDefault="001A4EFA" w:rsidP="007C7DD5">
      <w:pPr>
        <w:numPr>
          <w:ilvl w:val="0"/>
          <w:numId w:val="15"/>
        </w:numPr>
        <w:spacing w:line="240" w:lineRule="auto"/>
        <w:rPr>
          <w:color w:val="000000"/>
        </w:rPr>
      </w:pPr>
      <w:r>
        <w:rPr>
          <w:color w:val="000000"/>
        </w:rPr>
        <w:t>Overall Description..........................................................................</w:t>
      </w:r>
      <w:r w:rsidR="0064063A">
        <w:rPr>
          <w:color w:val="000000"/>
        </w:rPr>
        <w:t>..........................</w:t>
      </w:r>
      <w:r w:rsidR="0064063A">
        <w:rPr>
          <w:color w:val="000000"/>
        </w:rPr>
        <w:tab/>
        <w:t>&lt;</w:t>
      </w:r>
      <w:proofErr w:type="spellStart"/>
      <w:r w:rsidR="0064063A">
        <w:rPr>
          <w:color w:val="000000"/>
        </w:rPr>
        <w:t>pg</w:t>
      </w:r>
      <w:proofErr w:type="spellEnd"/>
      <w:r w:rsidR="0064063A">
        <w:rPr>
          <w:color w:val="000000"/>
        </w:rPr>
        <w:t xml:space="preserve"> 8</w:t>
      </w:r>
      <w:r>
        <w:rPr>
          <w:color w:val="000000"/>
        </w:rPr>
        <w:t>&gt;</w:t>
      </w:r>
    </w:p>
    <w:p w:rsidR="00B50834" w:rsidRDefault="002E0C53" w:rsidP="00AC5480">
      <w:pPr>
        <w:spacing w:line="240" w:lineRule="auto"/>
        <w:ind w:firstLine="720"/>
        <w:rPr>
          <w:color w:val="000000"/>
        </w:rPr>
      </w:pPr>
      <w:r>
        <w:rPr>
          <w:color w:val="000000"/>
        </w:rPr>
        <w:t>2.1</w:t>
      </w:r>
      <w:r>
        <w:rPr>
          <w:color w:val="000000"/>
        </w:rPr>
        <w:tab/>
      </w:r>
      <w:r w:rsidR="001A4EFA">
        <w:rPr>
          <w:color w:val="000000"/>
        </w:rPr>
        <w:t>Product Perspective..............................................................</w:t>
      </w:r>
      <w:r w:rsidR="0064063A">
        <w:rPr>
          <w:color w:val="000000"/>
        </w:rPr>
        <w:t>..........................</w:t>
      </w:r>
      <w:r w:rsidR="0064063A">
        <w:rPr>
          <w:color w:val="000000"/>
        </w:rPr>
        <w:tab/>
        <w:t>&lt;</w:t>
      </w:r>
      <w:proofErr w:type="spellStart"/>
      <w:r w:rsidR="0064063A">
        <w:rPr>
          <w:color w:val="000000"/>
        </w:rPr>
        <w:t>pg</w:t>
      </w:r>
      <w:proofErr w:type="spellEnd"/>
      <w:r w:rsidR="0064063A">
        <w:rPr>
          <w:color w:val="000000"/>
        </w:rPr>
        <w:t xml:space="preserve"> 8</w:t>
      </w:r>
      <w:r w:rsidR="001A4EFA">
        <w:rPr>
          <w:color w:val="000000"/>
        </w:rPr>
        <w:t>&gt;</w:t>
      </w:r>
    </w:p>
    <w:p w:rsidR="00B50834" w:rsidRDefault="002E0C53" w:rsidP="00AC5480">
      <w:pPr>
        <w:spacing w:line="240" w:lineRule="auto"/>
        <w:ind w:firstLine="720"/>
        <w:rPr>
          <w:color w:val="000000"/>
        </w:rPr>
      </w:pPr>
      <w:r>
        <w:rPr>
          <w:color w:val="000000"/>
        </w:rPr>
        <w:t>2.2</w:t>
      </w:r>
      <w:r>
        <w:rPr>
          <w:color w:val="000000"/>
        </w:rPr>
        <w:tab/>
      </w:r>
      <w:r w:rsidR="001A4EFA">
        <w:rPr>
          <w:color w:val="000000"/>
        </w:rPr>
        <w:t>Product Functions................................................................</w:t>
      </w:r>
      <w:r w:rsidR="0064063A">
        <w:rPr>
          <w:color w:val="000000"/>
        </w:rPr>
        <w:t>...........................&lt;pg 9</w:t>
      </w:r>
      <w:r w:rsidR="001A4EFA">
        <w:rPr>
          <w:color w:val="000000"/>
        </w:rPr>
        <w:t>&gt;</w:t>
      </w:r>
    </w:p>
    <w:p w:rsidR="00B50834" w:rsidRDefault="002E0C53" w:rsidP="00AC5480">
      <w:pPr>
        <w:spacing w:line="240" w:lineRule="auto"/>
        <w:ind w:firstLine="720"/>
        <w:rPr>
          <w:color w:val="000000"/>
        </w:rPr>
      </w:pPr>
      <w:r>
        <w:rPr>
          <w:color w:val="000000"/>
        </w:rPr>
        <w:t>2.3</w:t>
      </w:r>
      <w:r>
        <w:rPr>
          <w:color w:val="000000"/>
        </w:rPr>
        <w:tab/>
      </w:r>
      <w:r w:rsidR="001A4EFA">
        <w:rPr>
          <w:color w:val="000000"/>
        </w:rPr>
        <w:t>User Classes and Characteristics.........................................</w:t>
      </w:r>
      <w:r w:rsidR="0064063A">
        <w:rPr>
          <w:color w:val="000000"/>
        </w:rPr>
        <w:t>...........................&lt;pg 9</w:t>
      </w:r>
      <w:r w:rsidR="001A4EFA">
        <w:rPr>
          <w:color w:val="000000"/>
        </w:rPr>
        <w:t>&gt;</w:t>
      </w:r>
    </w:p>
    <w:p w:rsidR="00B50834" w:rsidRDefault="002E0C53" w:rsidP="00AC5480">
      <w:pPr>
        <w:spacing w:line="240" w:lineRule="auto"/>
        <w:ind w:firstLine="720"/>
        <w:rPr>
          <w:color w:val="000000"/>
        </w:rPr>
      </w:pPr>
      <w:r>
        <w:rPr>
          <w:color w:val="000000"/>
        </w:rPr>
        <w:t>2.4</w:t>
      </w:r>
      <w:r>
        <w:rPr>
          <w:color w:val="000000"/>
        </w:rPr>
        <w:tab/>
      </w:r>
      <w:r w:rsidR="001A4EFA">
        <w:rPr>
          <w:color w:val="000000"/>
        </w:rPr>
        <w:t>Operating Environment..........................................</w:t>
      </w:r>
      <w:r w:rsidR="00BE57D5">
        <w:rPr>
          <w:color w:val="000000"/>
        </w:rPr>
        <w:t>.</w:t>
      </w:r>
      <w:r w:rsidR="001A4EFA">
        <w:rPr>
          <w:color w:val="000000"/>
        </w:rPr>
        <w:t>............</w:t>
      </w:r>
      <w:r w:rsidR="0064063A">
        <w:rPr>
          <w:color w:val="000000"/>
        </w:rPr>
        <w:t>.........................&lt;pg 10</w:t>
      </w:r>
      <w:r w:rsidR="001A4EFA">
        <w:rPr>
          <w:color w:val="000000"/>
        </w:rPr>
        <w:t>&gt;</w:t>
      </w:r>
    </w:p>
    <w:p w:rsidR="00B50834" w:rsidRDefault="002E0C53" w:rsidP="00AC5480">
      <w:pPr>
        <w:spacing w:line="240" w:lineRule="auto"/>
        <w:ind w:firstLine="720"/>
        <w:rPr>
          <w:color w:val="000000"/>
        </w:rPr>
      </w:pPr>
      <w:r>
        <w:rPr>
          <w:color w:val="000000"/>
        </w:rPr>
        <w:t>2.5</w:t>
      </w:r>
      <w:r>
        <w:rPr>
          <w:color w:val="000000"/>
        </w:rPr>
        <w:tab/>
      </w:r>
      <w:r w:rsidR="001A4EFA">
        <w:rPr>
          <w:color w:val="000000"/>
        </w:rPr>
        <w:t>Design and Implementation Constraints.............................</w:t>
      </w:r>
      <w:r w:rsidR="0064063A">
        <w:rPr>
          <w:color w:val="000000"/>
        </w:rPr>
        <w:t>.........................&lt;pg 10</w:t>
      </w:r>
      <w:r w:rsidR="001A4EFA">
        <w:rPr>
          <w:color w:val="000000"/>
        </w:rPr>
        <w:t>&gt;</w:t>
      </w:r>
    </w:p>
    <w:p w:rsidR="00B50834" w:rsidRDefault="002E0C53" w:rsidP="00AC5480">
      <w:pPr>
        <w:spacing w:line="240" w:lineRule="auto"/>
        <w:ind w:firstLine="720"/>
        <w:rPr>
          <w:color w:val="000000"/>
        </w:rPr>
      </w:pPr>
      <w:r>
        <w:rPr>
          <w:color w:val="000000"/>
        </w:rPr>
        <w:t>2.6</w:t>
      </w:r>
      <w:r>
        <w:rPr>
          <w:color w:val="000000"/>
        </w:rPr>
        <w:tab/>
      </w:r>
      <w:r w:rsidR="001A4EFA">
        <w:rPr>
          <w:color w:val="000000"/>
        </w:rPr>
        <w:t>User Documentation.......................................................</w:t>
      </w:r>
      <w:r w:rsidR="0064063A">
        <w:rPr>
          <w:color w:val="000000"/>
        </w:rPr>
        <w:t>..............................</w:t>
      </w:r>
      <w:r w:rsidR="001A4EFA">
        <w:rPr>
          <w:color w:val="000000"/>
        </w:rPr>
        <w:t xml:space="preserve">&lt;pg </w:t>
      </w:r>
      <w:r w:rsidR="0064063A">
        <w:rPr>
          <w:color w:val="000000"/>
        </w:rPr>
        <w:t>10</w:t>
      </w:r>
      <w:r w:rsidR="001A4EFA">
        <w:rPr>
          <w:color w:val="000000"/>
        </w:rPr>
        <w:t>&gt;</w:t>
      </w:r>
    </w:p>
    <w:p w:rsidR="00B50834" w:rsidRDefault="002E0C53" w:rsidP="00AC5480">
      <w:pPr>
        <w:spacing w:line="240" w:lineRule="auto"/>
        <w:ind w:firstLine="720"/>
        <w:rPr>
          <w:color w:val="000000"/>
        </w:rPr>
      </w:pPr>
      <w:r>
        <w:rPr>
          <w:color w:val="000000"/>
        </w:rPr>
        <w:t>2.7</w:t>
      </w:r>
      <w:r>
        <w:rPr>
          <w:color w:val="000000"/>
        </w:rPr>
        <w:tab/>
      </w:r>
      <w:r w:rsidR="001A4EFA">
        <w:rPr>
          <w:color w:val="000000"/>
        </w:rPr>
        <w:t>Assumptions and Dependencies..............................</w:t>
      </w:r>
      <w:r w:rsidR="00BE57D5">
        <w:rPr>
          <w:color w:val="000000"/>
        </w:rPr>
        <w:t>.</w:t>
      </w:r>
      <w:r w:rsidR="001A4EFA">
        <w:rPr>
          <w:color w:val="000000"/>
        </w:rPr>
        <w:t>................................</w:t>
      </w:r>
      <w:r w:rsidR="0064063A">
        <w:rPr>
          <w:color w:val="000000"/>
        </w:rPr>
        <w:t>....&lt;pg 10</w:t>
      </w:r>
      <w:r w:rsidR="001A4EFA">
        <w:rPr>
          <w:color w:val="000000"/>
        </w:rPr>
        <w:t>&gt;</w:t>
      </w:r>
    </w:p>
    <w:p w:rsidR="00B50834" w:rsidRDefault="002E0C53" w:rsidP="00AC5480">
      <w:pPr>
        <w:spacing w:line="240" w:lineRule="auto"/>
        <w:ind w:firstLine="720"/>
        <w:rPr>
          <w:color w:val="000000"/>
        </w:rPr>
      </w:pPr>
      <w:r>
        <w:rPr>
          <w:color w:val="000000"/>
        </w:rPr>
        <w:t>2.8</w:t>
      </w:r>
      <w:r>
        <w:rPr>
          <w:color w:val="000000"/>
        </w:rPr>
        <w:tab/>
      </w:r>
      <w:r w:rsidR="001A4EFA">
        <w:rPr>
          <w:color w:val="000000"/>
        </w:rPr>
        <w:t>Apportioning of Requirements.....................</w:t>
      </w:r>
      <w:r w:rsidR="00C71345">
        <w:rPr>
          <w:color w:val="000000"/>
        </w:rPr>
        <w:t>.</w:t>
      </w:r>
      <w:r w:rsidR="001A4EFA">
        <w:rPr>
          <w:color w:val="000000"/>
        </w:rPr>
        <w:t>......................</w:t>
      </w:r>
      <w:r w:rsidR="0064063A">
        <w:rPr>
          <w:color w:val="000000"/>
        </w:rPr>
        <w:t>.........................&lt;pg 11</w:t>
      </w:r>
      <w:r w:rsidR="001A4EFA">
        <w:rPr>
          <w:color w:val="000000"/>
        </w:rPr>
        <w:t>&gt;</w:t>
      </w:r>
    </w:p>
    <w:p w:rsidR="00B50834" w:rsidRDefault="001A4EFA" w:rsidP="007C7DD5">
      <w:pPr>
        <w:numPr>
          <w:ilvl w:val="0"/>
          <w:numId w:val="15"/>
        </w:numPr>
        <w:spacing w:line="240" w:lineRule="auto"/>
        <w:rPr>
          <w:color w:val="000000"/>
        </w:rPr>
      </w:pPr>
      <w:r>
        <w:rPr>
          <w:color w:val="000000"/>
        </w:rPr>
        <w:t>External Interface Requirements....................................................</w:t>
      </w:r>
      <w:r w:rsidR="0000694F">
        <w:rPr>
          <w:color w:val="000000"/>
        </w:rPr>
        <w:t>..........................&lt;pg 12</w:t>
      </w:r>
      <w:r>
        <w:rPr>
          <w:color w:val="000000"/>
        </w:rPr>
        <w:t>&gt;</w:t>
      </w:r>
    </w:p>
    <w:p w:rsidR="00B50834" w:rsidRDefault="002E0C53" w:rsidP="002E0C53">
      <w:pPr>
        <w:spacing w:line="240" w:lineRule="auto"/>
        <w:ind w:firstLine="720"/>
        <w:rPr>
          <w:color w:val="000000"/>
        </w:rPr>
      </w:pPr>
      <w:r>
        <w:rPr>
          <w:color w:val="000000"/>
        </w:rPr>
        <w:t>3.1</w:t>
      </w:r>
      <w:r>
        <w:rPr>
          <w:color w:val="000000"/>
        </w:rPr>
        <w:tab/>
      </w:r>
      <w:r w:rsidR="001A4EFA">
        <w:rPr>
          <w:color w:val="000000"/>
        </w:rPr>
        <w:t>User Interfaces....................................................................</w:t>
      </w:r>
      <w:r w:rsidR="0000694F">
        <w:rPr>
          <w:color w:val="000000"/>
        </w:rPr>
        <w:t>..........................&lt;pg 12</w:t>
      </w:r>
      <w:r w:rsidR="001A4EFA">
        <w:rPr>
          <w:color w:val="000000"/>
        </w:rPr>
        <w:t>&gt;</w:t>
      </w:r>
    </w:p>
    <w:p w:rsidR="00B50834" w:rsidRDefault="002E0C53" w:rsidP="002E0C53">
      <w:pPr>
        <w:spacing w:line="240" w:lineRule="auto"/>
        <w:ind w:left="720" w:firstLine="720"/>
        <w:rPr>
          <w:color w:val="000000"/>
        </w:rPr>
      </w:pPr>
      <w:r>
        <w:rPr>
          <w:color w:val="000000"/>
        </w:rPr>
        <w:t>3.1.1</w:t>
      </w:r>
      <w:r>
        <w:rPr>
          <w:color w:val="000000"/>
        </w:rPr>
        <w:tab/>
      </w:r>
      <w:r w:rsidR="001A4EFA">
        <w:rPr>
          <w:color w:val="000000"/>
        </w:rPr>
        <w:t>Point Feature...........................................................</w:t>
      </w:r>
      <w:r w:rsidR="0000694F">
        <w:rPr>
          <w:color w:val="000000"/>
        </w:rPr>
        <w:t>..........................&lt;pg 12</w:t>
      </w:r>
      <w:r w:rsidR="001A4EFA">
        <w:rPr>
          <w:color w:val="000000"/>
        </w:rPr>
        <w:t>&gt;</w:t>
      </w:r>
    </w:p>
    <w:p w:rsidR="00B50834" w:rsidRDefault="002E0C53" w:rsidP="002E0C53">
      <w:pPr>
        <w:spacing w:line="240" w:lineRule="auto"/>
        <w:ind w:left="720" w:firstLine="720"/>
        <w:rPr>
          <w:color w:val="000000"/>
        </w:rPr>
      </w:pPr>
      <w:r>
        <w:rPr>
          <w:color w:val="000000"/>
        </w:rPr>
        <w:t>3.1.2</w:t>
      </w:r>
      <w:r>
        <w:rPr>
          <w:color w:val="000000"/>
        </w:rPr>
        <w:tab/>
      </w:r>
      <w:r w:rsidR="001A4EFA">
        <w:rPr>
          <w:color w:val="000000"/>
        </w:rPr>
        <w:t>Line Feature............................................................</w:t>
      </w:r>
      <w:r w:rsidR="0000694F">
        <w:rPr>
          <w:color w:val="000000"/>
        </w:rPr>
        <w:t>..........................&lt;pg 13</w:t>
      </w:r>
      <w:r w:rsidR="001A4EFA">
        <w:rPr>
          <w:color w:val="000000"/>
        </w:rPr>
        <w:t>&gt;</w:t>
      </w:r>
    </w:p>
    <w:p w:rsidR="00B50834" w:rsidRDefault="002E0C53" w:rsidP="002E0C53">
      <w:pPr>
        <w:spacing w:line="240" w:lineRule="auto"/>
        <w:ind w:left="720" w:firstLine="720"/>
        <w:rPr>
          <w:color w:val="000000"/>
        </w:rPr>
      </w:pPr>
      <w:r>
        <w:rPr>
          <w:color w:val="000000"/>
        </w:rPr>
        <w:t>3.1.3</w:t>
      </w:r>
      <w:r>
        <w:rPr>
          <w:color w:val="000000"/>
        </w:rPr>
        <w:tab/>
      </w:r>
      <w:r w:rsidR="001A4EFA">
        <w:rPr>
          <w:color w:val="000000"/>
        </w:rPr>
        <w:t>Polygon Feature.................................</w:t>
      </w:r>
      <w:r w:rsidR="00C71345">
        <w:rPr>
          <w:color w:val="000000"/>
        </w:rPr>
        <w:t>.</w:t>
      </w:r>
      <w:r w:rsidR="001A4EFA">
        <w:rPr>
          <w:color w:val="000000"/>
        </w:rPr>
        <w:t>....................</w:t>
      </w:r>
      <w:r w:rsidR="0000694F">
        <w:rPr>
          <w:color w:val="000000"/>
        </w:rPr>
        <w:t>..........................&lt;pg 14</w:t>
      </w:r>
      <w:r w:rsidR="001A4EFA">
        <w:rPr>
          <w:color w:val="000000"/>
        </w:rPr>
        <w:t>&gt;</w:t>
      </w:r>
    </w:p>
    <w:p w:rsidR="00B50834" w:rsidRDefault="002E0C53" w:rsidP="002E0C53">
      <w:pPr>
        <w:spacing w:line="240" w:lineRule="auto"/>
        <w:rPr>
          <w:color w:val="000000"/>
        </w:rPr>
      </w:pPr>
      <w:r>
        <w:rPr>
          <w:color w:val="000000"/>
        </w:rPr>
        <w:tab/>
      </w:r>
      <w:r>
        <w:rPr>
          <w:color w:val="000000"/>
        </w:rPr>
        <w:tab/>
        <w:t>3.1.4</w:t>
      </w:r>
      <w:r w:rsidR="001A4EFA">
        <w:rPr>
          <w:color w:val="000000"/>
        </w:rPr>
        <w:tab/>
        <w:t>Scoring Feature.......................................................</w:t>
      </w:r>
      <w:r w:rsidR="0000694F">
        <w:rPr>
          <w:color w:val="000000"/>
        </w:rPr>
        <w:t>..........................&lt;pg 15</w:t>
      </w:r>
      <w:r w:rsidR="001A4EFA">
        <w:rPr>
          <w:color w:val="000000"/>
        </w:rPr>
        <w:t>&gt;</w:t>
      </w:r>
    </w:p>
    <w:p w:rsidR="00B50834" w:rsidRDefault="002E0C53" w:rsidP="002E0C53">
      <w:pPr>
        <w:spacing w:line="240" w:lineRule="auto"/>
        <w:ind w:left="720" w:firstLine="720"/>
        <w:rPr>
          <w:color w:val="000000"/>
        </w:rPr>
      </w:pPr>
      <w:r>
        <w:rPr>
          <w:color w:val="000000"/>
        </w:rPr>
        <w:t>3.1.5</w:t>
      </w:r>
      <w:r w:rsidR="001A4EFA">
        <w:rPr>
          <w:color w:val="000000"/>
        </w:rPr>
        <w:t xml:space="preserve"> </w:t>
      </w:r>
      <w:r w:rsidR="001A4EFA">
        <w:rPr>
          <w:color w:val="000000"/>
        </w:rPr>
        <w:tab/>
        <w:t>Adding shapefiles Feature......................................</w:t>
      </w:r>
      <w:r w:rsidR="0000694F">
        <w:rPr>
          <w:color w:val="000000"/>
        </w:rPr>
        <w:t>..........................&lt;pg 16</w:t>
      </w:r>
      <w:r w:rsidR="001A4EFA">
        <w:rPr>
          <w:color w:val="000000"/>
        </w:rPr>
        <w:t>&gt;</w:t>
      </w:r>
    </w:p>
    <w:p w:rsidR="00B50834" w:rsidRDefault="002E0C53" w:rsidP="002E0C53">
      <w:pPr>
        <w:spacing w:line="240" w:lineRule="auto"/>
        <w:ind w:firstLine="720"/>
        <w:rPr>
          <w:color w:val="000000"/>
        </w:rPr>
      </w:pPr>
      <w:r>
        <w:rPr>
          <w:color w:val="000000"/>
        </w:rPr>
        <w:t>3.2</w:t>
      </w:r>
      <w:r>
        <w:rPr>
          <w:color w:val="000000"/>
        </w:rPr>
        <w:tab/>
      </w:r>
      <w:r w:rsidR="001A4EFA">
        <w:rPr>
          <w:color w:val="000000"/>
        </w:rPr>
        <w:t>Hardware Interfaces................................................................................</w:t>
      </w:r>
      <w:r w:rsidR="00BE57D5">
        <w:rPr>
          <w:color w:val="000000"/>
        </w:rPr>
        <w:t>.</w:t>
      </w:r>
      <w:r w:rsidR="001A4EFA">
        <w:rPr>
          <w:color w:val="000000"/>
        </w:rPr>
        <w:t>...</w:t>
      </w:r>
      <w:r w:rsidR="0000694F">
        <w:rPr>
          <w:color w:val="000000"/>
        </w:rPr>
        <w:t>.&lt;pg 16</w:t>
      </w:r>
      <w:r w:rsidR="001A4EFA">
        <w:rPr>
          <w:color w:val="000000"/>
        </w:rPr>
        <w:t>&gt;</w:t>
      </w:r>
    </w:p>
    <w:p w:rsidR="00B50834" w:rsidRDefault="002E0C53" w:rsidP="002E0C53">
      <w:pPr>
        <w:spacing w:line="240" w:lineRule="auto"/>
        <w:ind w:firstLine="720"/>
        <w:rPr>
          <w:color w:val="000000"/>
        </w:rPr>
      </w:pPr>
      <w:r>
        <w:rPr>
          <w:color w:val="000000"/>
        </w:rPr>
        <w:t>3.3</w:t>
      </w:r>
      <w:r>
        <w:rPr>
          <w:color w:val="000000"/>
        </w:rPr>
        <w:tab/>
      </w:r>
      <w:r w:rsidR="001A4EFA">
        <w:rPr>
          <w:color w:val="000000"/>
        </w:rPr>
        <w:t>Software Interfaces............................................................</w:t>
      </w:r>
      <w:r w:rsidR="0000694F">
        <w:rPr>
          <w:color w:val="000000"/>
        </w:rPr>
        <w:t>..........................&lt;pg 16</w:t>
      </w:r>
      <w:r w:rsidR="001A4EFA">
        <w:rPr>
          <w:color w:val="000000"/>
        </w:rPr>
        <w:t>&gt;</w:t>
      </w:r>
    </w:p>
    <w:p w:rsidR="00B50834" w:rsidRDefault="002E0C53" w:rsidP="002E0C53">
      <w:pPr>
        <w:spacing w:line="240" w:lineRule="auto"/>
        <w:ind w:firstLine="720"/>
        <w:rPr>
          <w:color w:val="000000"/>
        </w:rPr>
      </w:pPr>
      <w:r>
        <w:rPr>
          <w:color w:val="000000"/>
        </w:rPr>
        <w:t>3.4</w:t>
      </w:r>
      <w:r>
        <w:rPr>
          <w:color w:val="000000"/>
        </w:rPr>
        <w:tab/>
      </w:r>
      <w:r w:rsidR="001A4EFA">
        <w:rPr>
          <w:color w:val="000000"/>
        </w:rPr>
        <w:t>Communications Interfaces...............................................</w:t>
      </w:r>
      <w:r w:rsidR="0000694F">
        <w:rPr>
          <w:color w:val="000000"/>
        </w:rPr>
        <w:t>..........................&lt;pg 16</w:t>
      </w:r>
      <w:r w:rsidR="001A4EFA">
        <w:rPr>
          <w:color w:val="000000"/>
        </w:rPr>
        <w:t>&gt;</w:t>
      </w:r>
    </w:p>
    <w:p w:rsidR="00B50834" w:rsidRDefault="001A4EFA" w:rsidP="007C7DD5">
      <w:pPr>
        <w:numPr>
          <w:ilvl w:val="0"/>
          <w:numId w:val="15"/>
        </w:numPr>
        <w:spacing w:line="240" w:lineRule="auto"/>
        <w:rPr>
          <w:color w:val="000000"/>
        </w:rPr>
      </w:pPr>
      <w:r>
        <w:rPr>
          <w:color w:val="000000"/>
        </w:rPr>
        <w:t>Requirements Specification...........................................................</w:t>
      </w:r>
      <w:r w:rsidR="0000694F">
        <w:rPr>
          <w:color w:val="000000"/>
        </w:rPr>
        <w:t>..........................&lt;pg 17</w:t>
      </w:r>
      <w:r>
        <w:rPr>
          <w:color w:val="000000"/>
        </w:rPr>
        <w:t>&gt;</w:t>
      </w:r>
    </w:p>
    <w:p w:rsidR="00B50834" w:rsidRDefault="002E0C53" w:rsidP="002E0C53">
      <w:pPr>
        <w:spacing w:line="240" w:lineRule="auto"/>
        <w:ind w:firstLine="720"/>
        <w:rPr>
          <w:color w:val="000000"/>
        </w:rPr>
      </w:pPr>
      <w:r>
        <w:rPr>
          <w:color w:val="000000"/>
        </w:rPr>
        <w:t>4.1</w:t>
      </w:r>
      <w:r>
        <w:rPr>
          <w:color w:val="000000"/>
        </w:rPr>
        <w:tab/>
      </w:r>
      <w:r w:rsidR="001A4EFA">
        <w:rPr>
          <w:color w:val="000000"/>
        </w:rPr>
        <w:t>Functional Requirements.............................</w:t>
      </w:r>
      <w:r w:rsidR="00C71345">
        <w:rPr>
          <w:color w:val="000000"/>
        </w:rPr>
        <w:t>.</w:t>
      </w:r>
      <w:r w:rsidR="001A4EFA">
        <w:rPr>
          <w:color w:val="000000"/>
        </w:rPr>
        <w:t>....</w:t>
      </w:r>
      <w:r w:rsidR="00C71345">
        <w:rPr>
          <w:color w:val="000000"/>
        </w:rPr>
        <w:t>.</w:t>
      </w:r>
      <w:r w:rsidR="001A4EFA">
        <w:rPr>
          <w:color w:val="000000"/>
        </w:rPr>
        <w:t>.................</w:t>
      </w:r>
      <w:r w:rsidR="0000694F">
        <w:rPr>
          <w:color w:val="000000"/>
        </w:rPr>
        <w:t>..........................&lt;pg 17</w:t>
      </w:r>
      <w:r w:rsidR="001A4EFA">
        <w:rPr>
          <w:color w:val="000000"/>
        </w:rPr>
        <w:t>&gt;</w:t>
      </w:r>
    </w:p>
    <w:p w:rsidR="00B50834" w:rsidRDefault="002E0C53" w:rsidP="002E0C53">
      <w:pPr>
        <w:spacing w:line="240" w:lineRule="auto"/>
        <w:ind w:firstLine="720"/>
        <w:rPr>
          <w:color w:val="000000"/>
        </w:rPr>
      </w:pPr>
      <w:r>
        <w:rPr>
          <w:color w:val="000000"/>
        </w:rPr>
        <w:t>4.2</w:t>
      </w:r>
      <w:r>
        <w:rPr>
          <w:color w:val="000000"/>
        </w:rPr>
        <w:tab/>
      </w:r>
      <w:r w:rsidR="001A4EFA">
        <w:rPr>
          <w:color w:val="000000"/>
        </w:rPr>
        <w:t>External Interface Requirements....................</w:t>
      </w:r>
      <w:r w:rsidR="00C71345">
        <w:rPr>
          <w:color w:val="000000"/>
        </w:rPr>
        <w:t>..</w:t>
      </w:r>
      <w:r w:rsidR="001A4EFA">
        <w:rPr>
          <w:color w:val="000000"/>
        </w:rPr>
        <w:t>..................</w:t>
      </w:r>
      <w:r w:rsidR="0000694F">
        <w:rPr>
          <w:color w:val="000000"/>
        </w:rPr>
        <w:t>..........................&lt;pg 17</w:t>
      </w:r>
      <w:r w:rsidR="001A4EFA">
        <w:rPr>
          <w:color w:val="000000"/>
        </w:rPr>
        <w:t>&gt;</w:t>
      </w:r>
    </w:p>
    <w:p w:rsidR="00B50834" w:rsidRDefault="002E0C53" w:rsidP="002E0C53">
      <w:pPr>
        <w:spacing w:line="240" w:lineRule="auto"/>
        <w:ind w:firstLine="720"/>
        <w:rPr>
          <w:color w:val="000000"/>
        </w:rPr>
      </w:pPr>
      <w:r>
        <w:rPr>
          <w:color w:val="000000"/>
        </w:rPr>
        <w:t>4.3</w:t>
      </w:r>
      <w:r>
        <w:rPr>
          <w:color w:val="000000"/>
        </w:rPr>
        <w:tab/>
      </w:r>
      <w:r w:rsidR="001A4EFA">
        <w:rPr>
          <w:color w:val="000000"/>
        </w:rPr>
        <w:t>Logical Database Requirements........................</w:t>
      </w:r>
      <w:r w:rsidR="00C71345">
        <w:rPr>
          <w:color w:val="000000"/>
        </w:rPr>
        <w:t>.</w:t>
      </w:r>
      <w:r w:rsidR="001A4EFA">
        <w:rPr>
          <w:color w:val="000000"/>
        </w:rPr>
        <w:t>................</w:t>
      </w:r>
      <w:r w:rsidR="0000694F">
        <w:rPr>
          <w:color w:val="000000"/>
        </w:rPr>
        <w:t>..........................&lt;pg 17</w:t>
      </w:r>
      <w:r w:rsidR="001A4EFA">
        <w:rPr>
          <w:color w:val="000000"/>
        </w:rPr>
        <w:t>&gt;</w:t>
      </w:r>
    </w:p>
    <w:p w:rsidR="00B50834" w:rsidRDefault="002E0C53" w:rsidP="002E0C53">
      <w:pPr>
        <w:spacing w:line="240" w:lineRule="auto"/>
        <w:ind w:firstLine="720"/>
        <w:rPr>
          <w:color w:val="000000"/>
        </w:rPr>
      </w:pPr>
      <w:r>
        <w:rPr>
          <w:color w:val="000000"/>
        </w:rPr>
        <w:t>4.4</w:t>
      </w:r>
      <w:r>
        <w:rPr>
          <w:color w:val="000000"/>
        </w:rPr>
        <w:tab/>
      </w:r>
      <w:r w:rsidR="001A4EFA">
        <w:rPr>
          <w:color w:val="000000"/>
        </w:rPr>
        <w:t>Design Constraints..............................................</w:t>
      </w:r>
      <w:r w:rsidR="00C71345">
        <w:rPr>
          <w:color w:val="000000"/>
        </w:rPr>
        <w:t>.</w:t>
      </w:r>
      <w:r w:rsidR="001A4EFA">
        <w:rPr>
          <w:color w:val="000000"/>
        </w:rPr>
        <w:t>....................................</w:t>
      </w:r>
      <w:r w:rsidR="00BE57D5">
        <w:rPr>
          <w:color w:val="000000"/>
        </w:rPr>
        <w:t>.</w:t>
      </w:r>
      <w:r w:rsidR="001A4EFA">
        <w:rPr>
          <w:color w:val="000000"/>
        </w:rPr>
        <w:t>...&lt;pg 1</w:t>
      </w:r>
      <w:r w:rsidR="00D11B47">
        <w:rPr>
          <w:color w:val="000000"/>
        </w:rPr>
        <w:t>7</w:t>
      </w:r>
      <w:r w:rsidR="001A4EFA">
        <w:rPr>
          <w:color w:val="000000"/>
        </w:rPr>
        <w:t>&gt;</w:t>
      </w:r>
    </w:p>
    <w:p w:rsidR="00B50834" w:rsidRDefault="001A4EFA">
      <w:pPr>
        <w:spacing w:line="240" w:lineRule="auto"/>
        <w:rPr>
          <w:color w:val="000000"/>
        </w:rPr>
      </w:pPr>
      <w:r>
        <w:rPr>
          <w:color w:val="000000"/>
        </w:rPr>
        <w:t xml:space="preserve">   5. </w:t>
      </w:r>
      <w:r>
        <w:rPr>
          <w:color w:val="000000"/>
        </w:rPr>
        <w:tab/>
        <w:t>Other Nonfunctional Requirements.................................</w:t>
      </w:r>
      <w:r w:rsidR="00C71345">
        <w:rPr>
          <w:color w:val="000000"/>
        </w:rPr>
        <w:t>.</w:t>
      </w:r>
      <w:r>
        <w:rPr>
          <w:color w:val="000000"/>
        </w:rPr>
        <w:t>..............</w:t>
      </w:r>
      <w:r w:rsidR="0000694F">
        <w:rPr>
          <w:color w:val="000000"/>
        </w:rPr>
        <w:t>..........................&lt;pg 18</w:t>
      </w:r>
      <w:r>
        <w:rPr>
          <w:color w:val="000000"/>
        </w:rPr>
        <w:t>&gt;</w:t>
      </w:r>
    </w:p>
    <w:p w:rsidR="00B50834" w:rsidRDefault="001A4EFA">
      <w:pPr>
        <w:spacing w:line="240" w:lineRule="auto"/>
        <w:rPr>
          <w:color w:val="000000"/>
        </w:rPr>
      </w:pPr>
      <w:r>
        <w:rPr>
          <w:color w:val="000000"/>
        </w:rPr>
        <w:tab/>
        <w:t>5.1</w:t>
      </w:r>
      <w:r>
        <w:rPr>
          <w:color w:val="000000"/>
        </w:rPr>
        <w:tab/>
        <w:t>Performance Requirements...................................</w:t>
      </w:r>
      <w:r w:rsidR="00C71345">
        <w:rPr>
          <w:color w:val="000000"/>
        </w:rPr>
        <w:t>.</w:t>
      </w:r>
      <w:r>
        <w:rPr>
          <w:color w:val="000000"/>
        </w:rPr>
        <w:t>............</w:t>
      </w:r>
      <w:r w:rsidR="00D11B47">
        <w:rPr>
          <w:color w:val="000000"/>
        </w:rPr>
        <w:t>..........</w:t>
      </w:r>
      <w:r w:rsidR="0000694F">
        <w:rPr>
          <w:color w:val="000000"/>
        </w:rPr>
        <w:t>................&lt;pg 18</w:t>
      </w:r>
      <w:r>
        <w:rPr>
          <w:color w:val="000000"/>
        </w:rPr>
        <w:t>&gt;</w:t>
      </w:r>
    </w:p>
    <w:p w:rsidR="00B50834" w:rsidRDefault="001A4EFA">
      <w:pPr>
        <w:spacing w:line="240" w:lineRule="auto"/>
        <w:rPr>
          <w:color w:val="000000"/>
        </w:rPr>
      </w:pPr>
      <w:r>
        <w:rPr>
          <w:color w:val="000000"/>
        </w:rPr>
        <w:tab/>
        <w:t>5.2</w:t>
      </w:r>
      <w:r>
        <w:rPr>
          <w:color w:val="000000"/>
        </w:rPr>
        <w:tab/>
        <w:t>Safety Requirements..............................................</w:t>
      </w:r>
      <w:r w:rsidR="00C71345">
        <w:rPr>
          <w:color w:val="000000"/>
        </w:rPr>
        <w:t>.</w:t>
      </w:r>
      <w:r>
        <w:rPr>
          <w:color w:val="000000"/>
        </w:rPr>
        <w:t>..................................</w:t>
      </w:r>
      <w:r w:rsidR="00BE57D5">
        <w:rPr>
          <w:color w:val="000000"/>
        </w:rPr>
        <w:t>.</w:t>
      </w:r>
      <w:r w:rsidR="0000694F">
        <w:rPr>
          <w:color w:val="000000"/>
        </w:rPr>
        <w:t>...&lt;pg 18</w:t>
      </w:r>
      <w:r>
        <w:rPr>
          <w:color w:val="000000"/>
        </w:rPr>
        <w:t>&gt;</w:t>
      </w:r>
    </w:p>
    <w:p w:rsidR="00B50834" w:rsidRDefault="001A4EFA">
      <w:pPr>
        <w:spacing w:line="240" w:lineRule="auto"/>
        <w:rPr>
          <w:color w:val="000000"/>
        </w:rPr>
      </w:pPr>
      <w:r>
        <w:rPr>
          <w:color w:val="000000"/>
        </w:rPr>
        <w:tab/>
        <w:t>5.3</w:t>
      </w:r>
      <w:r>
        <w:rPr>
          <w:color w:val="000000"/>
        </w:rPr>
        <w:tab/>
        <w:t>Security Requirements............................................</w:t>
      </w:r>
      <w:r w:rsidR="00C71345">
        <w:rPr>
          <w:color w:val="000000"/>
        </w:rPr>
        <w:t>.</w:t>
      </w:r>
      <w:r>
        <w:rPr>
          <w:color w:val="000000"/>
        </w:rPr>
        <w:t>......</w:t>
      </w:r>
      <w:r w:rsidR="00C71345">
        <w:rPr>
          <w:color w:val="000000"/>
        </w:rPr>
        <w:t>.</w:t>
      </w:r>
      <w:r>
        <w:rPr>
          <w:color w:val="000000"/>
        </w:rPr>
        <w:t>.............</w:t>
      </w:r>
      <w:r w:rsidRPr="00573DE3">
        <w:rPr>
          <w:color w:val="000000"/>
        </w:rPr>
        <w:t>.</w:t>
      </w:r>
      <w:r>
        <w:rPr>
          <w:color w:val="000000"/>
        </w:rPr>
        <w:t>.............</w:t>
      </w:r>
      <w:r w:rsidR="00BE57D5">
        <w:rPr>
          <w:color w:val="000000"/>
        </w:rPr>
        <w:t>.</w:t>
      </w:r>
      <w:r w:rsidR="0000694F">
        <w:rPr>
          <w:color w:val="000000"/>
        </w:rPr>
        <w:t>.&lt;pg 18</w:t>
      </w:r>
      <w:r>
        <w:rPr>
          <w:color w:val="000000"/>
        </w:rPr>
        <w:t>&gt;</w:t>
      </w:r>
    </w:p>
    <w:p w:rsidR="00B50834" w:rsidRDefault="001A4EFA">
      <w:pPr>
        <w:spacing w:line="240" w:lineRule="auto"/>
        <w:rPr>
          <w:color w:val="000000"/>
        </w:rPr>
      </w:pPr>
      <w:r>
        <w:rPr>
          <w:color w:val="000000"/>
        </w:rPr>
        <w:tab/>
        <w:t>5.4</w:t>
      </w:r>
      <w:r>
        <w:rPr>
          <w:color w:val="000000"/>
        </w:rPr>
        <w:tab/>
        <w:t>Software Quality Attributes..........................................</w:t>
      </w:r>
      <w:r w:rsidR="00C71345">
        <w:rPr>
          <w:color w:val="000000"/>
        </w:rPr>
        <w:t>.</w:t>
      </w:r>
      <w:r>
        <w:rPr>
          <w:color w:val="000000"/>
        </w:rPr>
        <w:t>.....</w:t>
      </w:r>
      <w:r w:rsidR="0000694F">
        <w:rPr>
          <w:color w:val="000000"/>
        </w:rPr>
        <w:t>..........................&lt;pg 18</w:t>
      </w:r>
      <w:r>
        <w:rPr>
          <w:color w:val="000000"/>
        </w:rPr>
        <w:t>&gt;</w:t>
      </w:r>
    </w:p>
    <w:p w:rsidR="00B50834" w:rsidRDefault="001A4EFA">
      <w:pPr>
        <w:spacing w:line="240" w:lineRule="auto"/>
        <w:rPr>
          <w:color w:val="000000"/>
        </w:rPr>
      </w:pPr>
      <w:r>
        <w:rPr>
          <w:color w:val="000000"/>
        </w:rPr>
        <w:lastRenderedPageBreak/>
        <w:tab/>
        <w:t>5.5</w:t>
      </w:r>
      <w:r>
        <w:rPr>
          <w:color w:val="000000"/>
        </w:rPr>
        <w:tab/>
        <w:t>Business Rules.............................................................</w:t>
      </w:r>
      <w:r w:rsidR="00C71345">
        <w:rPr>
          <w:color w:val="000000"/>
        </w:rPr>
        <w:t>.</w:t>
      </w:r>
      <w:r>
        <w:rPr>
          <w:color w:val="000000"/>
        </w:rPr>
        <w:t>......</w:t>
      </w:r>
      <w:r w:rsidR="0000694F">
        <w:rPr>
          <w:color w:val="000000"/>
        </w:rPr>
        <w:t>..........................&lt;pg 18</w:t>
      </w:r>
      <w:r>
        <w:rPr>
          <w:color w:val="000000"/>
        </w:rPr>
        <w:t>&gt;</w:t>
      </w:r>
    </w:p>
    <w:p w:rsidR="00B50834" w:rsidRDefault="001A4EFA">
      <w:pPr>
        <w:rPr>
          <w:color w:val="000000"/>
        </w:rPr>
      </w:pPr>
      <w:r>
        <w:rPr>
          <w:color w:val="000000"/>
          <w:sz w:val="14"/>
          <w:szCs w:val="14"/>
        </w:rPr>
        <w:t xml:space="preserve">     </w:t>
      </w:r>
      <w:r>
        <w:rPr>
          <w:color w:val="000000"/>
        </w:rPr>
        <w:t>6.</w:t>
      </w:r>
      <w:r>
        <w:rPr>
          <w:color w:val="000000"/>
        </w:rPr>
        <w:tab/>
        <w:t>Other Requirements................................................................</w:t>
      </w:r>
      <w:r w:rsidR="00C71345">
        <w:rPr>
          <w:color w:val="000000"/>
        </w:rPr>
        <w:t>.</w:t>
      </w:r>
      <w:r>
        <w:rPr>
          <w:color w:val="000000"/>
        </w:rPr>
        <w:t>.......</w:t>
      </w:r>
      <w:r w:rsidR="0000694F">
        <w:rPr>
          <w:color w:val="000000"/>
        </w:rPr>
        <w:t>..........................&lt;pg 19</w:t>
      </w:r>
      <w:r>
        <w:rPr>
          <w:color w:val="000000"/>
        </w:rPr>
        <w:t>&gt;</w:t>
      </w:r>
    </w:p>
    <w:p w:rsidR="00B50834" w:rsidRDefault="001A4EFA">
      <w:pPr>
        <w:spacing w:line="240" w:lineRule="auto"/>
      </w:pPr>
      <w:r>
        <w:rPr>
          <w:color w:val="000000"/>
        </w:rPr>
        <w:t>Appendix A: Glossary......................................................................</w:t>
      </w:r>
      <w:r w:rsidR="00C71345">
        <w:rPr>
          <w:color w:val="000000"/>
        </w:rPr>
        <w:t>..</w:t>
      </w:r>
      <w:r>
        <w:rPr>
          <w:color w:val="000000"/>
        </w:rPr>
        <w:t>...............................</w:t>
      </w:r>
      <w:r w:rsidR="0000694F">
        <w:rPr>
          <w:color w:val="000000"/>
        </w:rPr>
        <w:t>...&lt;pg 20</w:t>
      </w:r>
      <w:r>
        <w:rPr>
          <w:color w:val="000000"/>
        </w:rPr>
        <w:t>&gt;</w:t>
      </w:r>
    </w:p>
    <w:p w:rsidR="00B50834" w:rsidRDefault="001A4EFA">
      <w:pPr>
        <w:spacing w:line="240" w:lineRule="auto"/>
      </w:pPr>
      <w:r>
        <w:rPr>
          <w:color w:val="000000"/>
        </w:rPr>
        <w:t>Appendix B: Analysis Models................................................................</w:t>
      </w:r>
      <w:r w:rsidR="00C71345">
        <w:rPr>
          <w:color w:val="000000"/>
        </w:rPr>
        <w:t>..</w:t>
      </w:r>
      <w:r>
        <w:rPr>
          <w:color w:val="000000"/>
        </w:rPr>
        <w:t>.</w:t>
      </w:r>
      <w:r w:rsidR="0000694F">
        <w:rPr>
          <w:color w:val="000000"/>
        </w:rPr>
        <w:t>..........................&lt;pg 21</w:t>
      </w:r>
      <w:r>
        <w:rPr>
          <w:color w:val="000000"/>
        </w:rPr>
        <w:t>&gt;</w:t>
      </w:r>
    </w:p>
    <w:p w:rsidR="00B50834" w:rsidRDefault="001A4EFA">
      <w:pPr>
        <w:spacing w:line="240" w:lineRule="auto"/>
      </w:pPr>
      <w:r>
        <w:rPr>
          <w:color w:val="000000"/>
        </w:rPr>
        <w:t>Appendix C: To Be Determined List........................................................</w:t>
      </w:r>
      <w:r w:rsidR="00C71345">
        <w:rPr>
          <w:color w:val="000000"/>
        </w:rPr>
        <w:t>..</w:t>
      </w:r>
      <w:r>
        <w:rPr>
          <w:color w:val="000000"/>
        </w:rPr>
        <w:t>.........................&lt;</w:t>
      </w:r>
      <w:r w:rsidR="0000694F">
        <w:rPr>
          <w:color w:val="000000"/>
        </w:rPr>
        <w:t>pg 22</w:t>
      </w:r>
      <w:r>
        <w:rPr>
          <w:color w:val="000000"/>
        </w:rPr>
        <w:t>&gt;</w:t>
      </w:r>
    </w:p>
    <w:p w:rsidR="00B50834" w:rsidRDefault="00B50834">
      <w:pPr>
        <w:pStyle w:val="Heading1"/>
      </w:pPr>
      <w:bookmarkStart w:id="2" w:name="_6covmk7pcjnd" w:colFirst="0" w:colLast="0"/>
      <w:bookmarkEnd w:id="2"/>
    </w:p>
    <w:p w:rsidR="00EA5C4C" w:rsidRDefault="00EA5C4C">
      <w:pPr>
        <w:pStyle w:val="Heading1"/>
      </w:pPr>
      <w:bookmarkStart w:id="3" w:name="_30j0zll" w:colFirst="0" w:colLast="0"/>
      <w:bookmarkEnd w:id="3"/>
    </w:p>
    <w:p w:rsidR="00EA5C4C" w:rsidRDefault="00EA5C4C">
      <w:pPr>
        <w:pStyle w:val="Heading1"/>
      </w:pPr>
    </w:p>
    <w:p w:rsidR="00EA5C4C" w:rsidRDefault="00EA5C4C">
      <w:pPr>
        <w:pStyle w:val="Heading1"/>
      </w:pPr>
    </w:p>
    <w:p w:rsidR="00EA5C4C" w:rsidRDefault="00EA5C4C">
      <w:pPr>
        <w:pStyle w:val="Heading1"/>
      </w:pPr>
    </w:p>
    <w:p w:rsidR="00EA5C4C" w:rsidRDefault="00EA5C4C">
      <w:pPr>
        <w:pStyle w:val="Heading1"/>
      </w:pPr>
    </w:p>
    <w:p w:rsidR="00EA5C4C" w:rsidRDefault="00EA5C4C">
      <w:pPr>
        <w:pStyle w:val="Heading1"/>
      </w:pPr>
    </w:p>
    <w:p w:rsidR="00EA5C4C" w:rsidRDefault="00EA5C4C">
      <w:pPr>
        <w:pStyle w:val="Heading1"/>
      </w:pPr>
    </w:p>
    <w:p w:rsidR="00EA5C4C" w:rsidRDefault="00EA5C4C">
      <w:pPr>
        <w:pStyle w:val="Heading1"/>
      </w:pPr>
    </w:p>
    <w:p w:rsidR="00EA5C4C" w:rsidRDefault="00EA5C4C">
      <w:pPr>
        <w:pStyle w:val="Heading1"/>
      </w:pPr>
    </w:p>
    <w:p w:rsidR="00B50834" w:rsidRDefault="001A4EFA">
      <w:pPr>
        <w:pStyle w:val="Heading1"/>
      </w:pPr>
      <w:r>
        <w:lastRenderedPageBreak/>
        <w:t>Revision History</w:t>
      </w:r>
    </w:p>
    <w:p w:rsidR="00B50834" w:rsidRDefault="00B50834">
      <w:pPr>
        <w:spacing w:line="240" w:lineRule="auto"/>
        <w:rPr>
          <w:b/>
        </w:rPr>
      </w:pPr>
    </w:p>
    <w:tbl>
      <w:tblPr>
        <w:tblStyle w:val="a"/>
        <w:tblW w:w="9105" w:type="dxa"/>
        <w:tblInd w:w="-222" w:type="dxa"/>
        <w:tblLayout w:type="fixed"/>
        <w:tblLook w:val="0400" w:firstRow="0" w:lastRow="0" w:firstColumn="0" w:lastColumn="0" w:noHBand="0" w:noVBand="1"/>
      </w:tblPr>
      <w:tblGrid>
        <w:gridCol w:w="2040"/>
        <w:gridCol w:w="1230"/>
        <w:gridCol w:w="4215"/>
        <w:gridCol w:w="1620"/>
      </w:tblGrid>
      <w:tr w:rsidR="00B50834">
        <w:trPr>
          <w:trHeight w:val="620"/>
        </w:trPr>
        <w:tc>
          <w:tcPr>
            <w:tcW w:w="2040" w:type="dxa"/>
            <w:tcBorders>
              <w:top w:val="single" w:sz="12" w:space="0" w:color="000001"/>
              <w:left w:val="single" w:sz="12" w:space="0" w:color="000001"/>
              <w:bottom w:val="single" w:sz="36"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b/>
                <w:color w:val="000000"/>
              </w:rPr>
              <w:t>Name</w:t>
            </w:r>
          </w:p>
        </w:tc>
        <w:tc>
          <w:tcPr>
            <w:tcW w:w="1230" w:type="dxa"/>
            <w:tcBorders>
              <w:top w:val="single" w:sz="12" w:space="0" w:color="000001"/>
              <w:left w:val="single" w:sz="12" w:space="0" w:color="000001"/>
              <w:bottom w:val="single" w:sz="36"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b/>
                <w:color w:val="000000"/>
              </w:rPr>
              <w:t>Date</w:t>
            </w:r>
          </w:p>
        </w:tc>
        <w:tc>
          <w:tcPr>
            <w:tcW w:w="4215" w:type="dxa"/>
            <w:tcBorders>
              <w:top w:val="single" w:sz="12" w:space="0" w:color="000001"/>
              <w:left w:val="single" w:sz="12" w:space="0" w:color="000001"/>
              <w:bottom w:val="single" w:sz="36"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b/>
                <w:color w:val="000000"/>
              </w:rPr>
              <w:t>Reason For Changes</w:t>
            </w:r>
          </w:p>
        </w:tc>
        <w:tc>
          <w:tcPr>
            <w:tcW w:w="1620" w:type="dxa"/>
            <w:tcBorders>
              <w:top w:val="single" w:sz="12" w:space="0" w:color="000001"/>
              <w:left w:val="single" w:sz="12" w:space="0" w:color="000001"/>
              <w:bottom w:val="single" w:sz="36"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b/>
                <w:color w:val="000000"/>
              </w:rPr>
              <w:t>Version</w:t>
            </w:r>
          </w:p>
        </w:tc>
      </w:tr>
      <w:tr w:rsidR="00B50834">
        <w:trPr>
          <w:trHeight w:val="620"/>
        </w:trPr>
        <w:tc>
          <w:tcPr>
            <w:tcW w:w="204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color w:val="000000"/>
              </w:rPr>
              <w:t xml:space="preserve">Kevin </w:t>
            </w:r>
            <w:proofErr w:type="spellStart"/>
            <w:r>
              <w:rPr>
                <w:color w:val="000000"/>
              </w:rPr>
              <w:t>Gamboa</w:t>
            </w:r>
            <w:proofErr w:type="spellEnd"/>
          </w:p>
        </w:tc>
        <w:tc>
          <w:tcPr>
            <w:tcW w:w="123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10/15/17</w:t>
            </w:r>
          </w:p>
        </w:tc>
        <w:tc>
          <w:tcPr>
            <w:tcW w:w="4215"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541B5D">
            <w:pPr>
              <w:spacing w:before="40" w:after="40" w:line="240" w:lineRule="auto"/>
              <w:jc w:val="center"/>
            </w:pPr>
            <w:r>
              <w:rPr>
                <w:color w:val="000000"/>
              </w:rPr>
              <w:t xml:space="preserve">Update </w:t>
            </w:r>
            <w:r w:rsidR="00541B5D">
              <w:rPr>
                <w:color w:val="000000"/>
              </w:rPr>
              <w:t>R</w:t>
            </w:r>
            <w:r>
              <w:rPr>
                <w:color w:val="000000"/>
              </w:rPr>
              <w:t>equirements</w:t>
            </w:r>
          </w:p>
        </w:tc>
        <w:tc>
          <w:tcPr>
            <w:tcW w:w="162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1</w:t>
            </w:r>
          </w:p>
        </w:tc>
      </w:tr>
      <w:tr w:rsidR="00B50834">
        <w:trPr>
          <w:trHeight w:val="620"/>
        </w:trPr>
        <w:tc>
          <w:tcPr>
            <w:tcW w:w="204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 xml:space="preserve">Elizaveta </w:t>
            </w:r>
            <w:proofErr w:type="spellStart"/>
            <w:r>
              <w:rPr>
                <w:color w:val="000000"/>
              </w:rPr>
              <w:t>Sokolova</w:t>
            </w:r>
            <w:proofErr w:type="spellEnd"/>
          </w:p>
        </w:tc>
        <w:tc>
          <w:tcPr>
            <w:tcW w:w="123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11/3/2017</w:t>
            </w:r>
          </w:p>
        </w:tc>
        <w:tc>
          <w:tcPr>
            <w:tcW w:w="4215"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541B5D">
            <w:pPr>
              <w:spacing w:before="40" w:after="40" w:line="240" w:lineRule="auto"/>
              <w:jc w:val="center"/>
            </w:pPr>
            <w:r>
              <w:rPr>
                <w:color w:val="000000"/>
              </w:rPr>
              <w:t xml:space="preserve">Update </w:t>
            </w:r>
            <w:r w:rsidR="00541B5D">
              <w:rPr>
                <w:color w:val="000000"/>
              </w:rPr>
              <w:t>R</w:t>
            </w:r>
            <w:r>
              <w:rPr>
                <w:color w:val="000000"/>
              </w:rPr>
              <w:t>equirements</w:t>
            </w:r>
          </w:p>
        </w:tc>
        <w:tc>
          <w:tcPr>
            <w:tcW w:w="1620" w:type="dxa"/>
            <w:tcBorders>
              <w:top w:val="single" w:sz="6"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1</w:t>
            </w:r>
          </w:p>
        </w:tc>
      </w:tr>
      <w:tr w:rsidR="00B50834">
        <w:trPr>
          <w:trHeight w:val="580"/>
        </w:trPr>
        <w:tc>
          <w:tcPr>
            <w:tcW w:w="204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 xml:space="preserve">Kevin </w:t>
            </w:r>
            <w:proofErr w:type="spellStart"/>
            <w:r>
              <w:rPr>
                <w:color w:val="000000"/>
              </w:rPr>
              <w:t>Gamboa</w:t>
            </w:r>
            <w:proofErr w:type="spellEnd"/>
          </w:p>
        </w:tc>
        <w:tc>
          <w:tcPr>
            <w:tcW w:w="123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pPr>
            <w:r>
              <w:rPr>
                <w:color w:val="000000"/>
              </w:rPr>
              <w:t>12/7/2017</w:t>
            </w:r>
          </w:p>
        </w:tc>
        <w:tc>
          <w:tcPr>
            <w:tcW w:w="4215"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541B5D">
            <w:pPr>
              <w:spacing w:before="40" w:after="40" w:line="240" w:lineRule="auto"/>
              <w:jc w:val="center"/>
              <w:rPr>
                <w:color w:val="000000"/>
              </w:rPr>
            </w:pPr>
            <w:r>
              <w:rPr>
                <w:color w:val="000000"/>
              </w:rPr>
              <w:t xml:space="preserve">Update / Finalize </w:t>
            </w:r>
            <w:r w:rsidR="00541B5D">
              <w:rPr>
                <w:color w:val="000000"/>
              </w:rPr>
              <w:t>R</w:t>
            </w:r>
            <w:r>
              <w:rPr>
                <w:color w:val="000000"/>
              </w:rPr>
              <w:t>equirements</w:t>
            </w:r>
          </w:p>
        </w:tc>
        <w:tc>
          <w:tcPr>
            <w:tcW w:w="162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B50834" w:rsidRDefault="001A4EFA" w:rsidP="00177F20">
            <w:pPr>
              <w:spacing w:before="40" w:after="40" w:line="240" w:lineRule="auto"/>
              <w:jc w:val="center"/>
              <w:rPr>
                <w:color w:val="000000"/>
              </w:rPr>
            </w:pPr>
            <w:r>
              <w:rPr>
                <w:color w:val="000000"/>
              </w:rPr>
              <w:t>1</w:t>
            </w:r>
          </w:p>
        </w:tc>
      </w:tr>
      <w:tr w:rsidR="00177F20">
        <w:trPr>
          <w:trHeight w:val="580"/>
        </w:trPr>
        <w:tc>
          <w:tcPr>
            <w:tcW w:w="204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177F20" w:rsidRDefault="00177F20" w:rsidP="00177F20">
            <w:pPr>
              <w:spacing w:before="40" w:after="40" w:line="240" w:lineRule="auto"/>
              <w:jc w:val="center"/>
              <w:rPr>
                <w:color w:val="000000"/>
              </w:rPr>
            </w:pPr>
            <w:r>
              <w:rPr>
                <w:color w:val="000000"/>
              </w:rPr>
              <w:t xml:space="preserve">Kevin </w:t>
            </w:r>
            <w:proofErr w:type="spellStart"/>
            <w:r>
              <w:rPr>
                <w:color w:val="000000"/>
              </w:rPr>
              <w:t>Gamboa</w:t>
            </w:r>
            <w:proofErr w:type="spellEnd"/>
          </w:p>
        </w:tc>
        <w:tc>
          <w:tcPr>
            <w:tcW w:w="123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177F20" w:rsidRDefault="00177F20" w:rsidP="00177F20">
            <w:pPr>
              <w:spacing w:before="40" w:after="40" w:line="240" w:lineRule="auto"/>
              <w:jc w:val="center"/>
              <w:rPr>
                <w:color w:val="000000"/>
              </w:rPr>
            </w:pPr>
            <w:r>
              <w:rPr>
                <w:color w:val="000000"/>
              </w:rPr>
              <w:t>4/3/2018</w:t>
            </w:r>
          </w:p>
        </w:tc>
        <w:tc>
          <w:tcPr>
            <w:tcW w:w="4215"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177F20" w:rsidRDefault="00541B5D" w:rsidP="00541B5D">
            <w:pPr>
              <w:spacing w:before="40" w:after="40" w:line="240" w:lineRule="auto"/>
              <w:jc w:val="center"/>
              <w:rPr>
                <w:color w:val="000000"/>
              </w:rPr>
            </w:pPr>
            <w:r>
              <w:rPr>
                <w:color w:val="000000"/>
              </w:rPr>
              <w:t>Update / Finalize Requirements</w:t>
            </w:r>
          </w:p>
        </w:tc>
        <w:tc>
          <w:tcPr>
            <w:tcW w:w="1620" w:type="dxa"/>
            <w:tcBorders>
              <w:top w:val="single" w:sz="12" w:space="0" w:color="000001"/>
              <w:left w:val="single" w:sz="12" w:space="0" w:color="000001"/>
              <w:bottom w:val="single" w:sz="12" w:space="0" w:color="000001"/>
              <w:right w:val="single" w:sz="12" w:space="0" w:color="000001"/>
            </w:tcBorders>
            <w:shd w:val="clear" w:color="auto" w:fill="FFFFFF"/>
            <w:tcMar>
              <w:top w:w="0" w:type="dxa"/>
              <w:left w:w="85" w:type="dxa"/>
              <w:bottom w:w="0" w:type="dxa"/>
              <w:right w:w="108" w:type="dxa"/>
            </w:tcMar>
          </w:tcPr>
          <w:p w:rsidR="00177F20" w:rsidRDefault="001675E3" w:rsidP="00541B5D">
            <w:pPr>
              <w:spacing w:before="40" w:after="40" w:line="240" w:lineRule="auto"/>
              <w:jc w:val="center"/>
            </w:pPr>
            <w:r>
              <w:rPr>
                <w:color w:val="auto"/>
              </w:rPr>
              <w:t>1</w:t>
            </w:r>
          </w:p>
        </w:tc>
      </w:tr>
    </w:tbl>
    <w:p w:rsidR="00B50834" w:rsidRDefault="001A4EFA">
      <w:pPr>
        <w:spacing w:line="240" w:lineRule="auto"/>
      </w:pPr>
      <w:r>
        <w:rPr>
          <w:b/>
        </w:rPr>
        <w:t xml:space="preserve"> </w:t>
      </w:r>
    </w:p>
    <w:p w:rsidR="00B50834" w:rsidRDefault="00B50834">
      <w:pPr>
        <w:spacing w:line="240" w:lineRule="auto"/>
      </w:pPr>
    </w:p>
    <w:p w:rsidR="00B50834" w:rsidRDefault="00B50834">
      <w:pPr>
        <w:spacing w:line="240" w:lineRule="auto"/>
      </w:pPr>
    </w:p>
    <w:p w:rsidR="00B50834" w:rsidRDefault="00B50834">
      <w:pPr>
        <w:sectPr w:rsidR="00B50834" w:rsidSect="00EA5C4C">
          <w:footerReference w:type="default" r:id="rId9"/>
          <w:footerReference w:type="first" r:id="rId10"/>
          <w:pgSz w:w="12240" w:h="15840"/>
          <w:pgMar w:top="1440" w:right="1440" w:bottom="1440" w:left="1440" w:header="0" w:footer="0" w:gutter="0"/>
          <w:pgNumType w:start="1"/>
          <w:cols w:space="720"/>
          <w:titlePg/>
          <w:docGrid w:linePitch="326"/>
        </w:sectPr>
      </w:pPr>
    </w:p>
    <w:p w:rsidR="00B50834" w:rsidRDefault="001A4EFA">
      <w:pPr>
        <w:pStyle w:val="Heading1"/>
        <w:keepLines w:val="0"/>
        <w:spacing w:before="0" w:after="0"/>
      </w:pPr>
      <w:bookmarkStart w:id="4" w:name="_1fob9te" w:colFirst="0" w:colLast="0"/>
      <w:bookmarkEnd w:id="4"/>
      <w:r>
        <w:lastRenderedPageBreak/>
        <w:br w:type="page"/>
      </w:r>
      <w:r>
        <w:lastRenderedPageBreak/>
        <w:t xml:space="preserve">1. </w:t>
      </w:r>
      <w:r>
        <w:tab/>
        <w:t>Introduction</w:t>
      </w:r>
    </w:p>
    <w:p w:rsidR="00B50834" w:rsidRDefault="00B50834"/>
    <w:p w:rsidR="00B50834" w:rsidRDefault="00B50834"/>
    <w:p w:rsidR="00B50834" w:rsidRDefault="001A4EFA">
      <w:pPr>
        <w:pStyle w:val="Heading2"/>
        <w:rPr>
          <w:b w:val="0"/>
          <w:sz w:val="24"/>
          <w:szCs w:val="24"/>
        </w:rPr>
      </w:pPr>
      <w:bookmarkStart w:id="5" w:name="_3znysh7" w:colFirst="0" w:colLast="0"/>
      <w:bookmarkEnd w:id="5"/>
      <w:r>
        <w:rPr>
          <w:b w:val="0"/>
          <w:sz w:val="24"/>
          <w:szCs w:val="24"/>
        </w:rPr>
        <w:t xml:space="preserve">LADOT </w:t>
      </w:r>
      <w:proofErr w:type="spellStart"/>
      <w:r>
        <w:rPr>
          <w:b w:val="0"/>
          <w:sz w:val="24"/>
          <w:szCs w:val="24"/>
        </w:rPr>
        <w:t>Transpo</w:t>
      </w:r>
      <w:proofErr w:type="spellEnd"/>
      <w:r>
        <w:rPr>
          <w:b w:val="0"/>
          <w:sz w:val="24"/>
          <w:szCs w:val="24"/>
        </w:rPr>
        <w:t xml:space="preserve"> Model is a web application that will provide a user with capabilities of viewing different types of layers that help prioritize projects to advance for funding and implementation according to their relative advancement of City policy priorities (Safety, Access, Sustainability, etc.). This map could be based on a web-map tool DCP built for the Great Streets Challenge that helped to prioritize applications in accordance to policy priorities (MP 2035, Visions Zero, Plan for Healthy Los Angeles, etc.).</w:t>
      </w:r>
    </w:p>
    <w:p w:rsidR="00B50834" w:rsidRDefault="00B50834"/>
    <w:p w:rsidR="00B50834" w:rsidRDefault="001A4EFA">
      <w:pPr>
        <w:pStyle w:val="Heading2"/>
      </w:pPr>
      <w:bookmarkStart w:id="6" w:name="_2et92p0" w:colFirst="0" w:colLast="0"/>
      <w:bookmarkEnd w:id="6"/>
      <w:r>
        <w:t xml:space="preserve">1.1 </w:t>
      </w:r>
      <w:r>
        <w:tab/>
        <w:t>Purpose</w:t>
      </w:r>
    </w:p>
    <w:p w:rsidR="00B50834" w:rsidRDefault="00B50834"/>
    <w:p w:rsidR="00B50834" w:rsidRDefault="00B50834"/>
    <w:p w:rsidR="00B50834" w:rsidRDefault="001A4EFA">
      <w:pPr>
        <w:rPr>
          <w:color w:val="000000"/>
        </w:rPr>
      </w:pPr>
      <w:r>
        <w:rPr>
          <w:color w:val="000000"/>
        </w:rPr>
        <w:t xml:space="preserve">The purpose of this document is to define a full set of requirements for our LADOT </w:t>
      </w:r>
      <w:proofErr w:type="spellStart"/>
      <w:r>
        <w:rPr>
          <w:color w:val="000000"/>
        </w:rPr>
        <w:t>Transpo</w:t>
      </w:r>
      <w:proofErr w:type="spellEnd"/>
      <w:r>
        <w:rPr>
          <w:color w:val="000000"/>
        </w:rPr>
        <w:t xml:space="preserve"> Model.</w:t>
      </w:r>
      <w:r w:rsidR="00A74819">
        <w:rPr>
          <w:color w:val="000000"/>
        </w:rPr>
        <w:t xml:space="preserve"> </w:t>
      </w:r>
      <w:r>
        <w:rPr>
          <w:color w:val="000000"/>
        </w:rPr>
        <w:t xml:space="preserve">The complete definition of all LADOT </w:t>
      </w:r>
      <w:proofErr w:type="spellStart"/>
      <w:r>
        <w:rPr>
          <w:color w:val="000000"/>
        </w:rPr>
        <w:t>Transpo</w:t>
      </w:r>
      <w:proofErr w:type="spellEnd"/>
      <w:r>
        <w:rPr>
          <w:color w:val="000000"/>
        </w:rPr>
        <w:t xml:space="preserve"> Model requirements provides the source requirement inputs for the development of the subsequent supporting software subsystems documents.</w:t>
      </w:r>
    </w:p>
    <w:p w:rsidR="00B50834" w:rsidRDefault="00B50834"/>
    <w:p w:rsidR="00B50834" w:rsidRDefault="001A4EFA">
      <w:pPr>
        <w:pStyle w:val="Heading2"/>
        <w:keepLines w:val="0"/>
        <w:spacing w:before="360"/>
      </w:pPr>
      <w:r>
        <w:t xml:space="preserve">1.2 </w:t>
      </w:r>
      <w:r>
        <w:tab/>
        <w:t>Intended Audience and Reading Suggestions</w:t>
      </w:r>
    </w:p>
    <w:p w:rsidR="00B50834" w:rsidRDefault="00B50834"/>
    <w:p w:rsidR="00B50834" w:rsidRDefault="001A4EFA">
      <w:pPr>
        <w:rPr>
          <w:color w:val="000000"/>
        </w:rPr>
      </w:pPr>
      <w:r>
        <w:rPr>
          <w:color w:val="000000"/>
        </w:rPr>
        <w:t>This document is intended for dev</w:t>
      </w:r>
      <w:r w:rsidRPr="00A74819">
        <w:rPr>
          <w:color w:val="000000"/>
        </w:rPr>
        <w:t>elo</w:t>
      </w:r>
      <w:r>
        <w:rPr>
          <w:color w:val="000000"/>
        </w:rPr>
        <w:t>pers, pr</w:t>
      </w:r>
      <w:r w:rsidRPr="00A74819">
        <w:rPr>
          <w:color w:val="000000"/>
        </w:rPr>
        <w:t>ojec</w:t>
      </w:r>
      <w:r>
        <w:rPr>
          <w:color w:val="000000"/>
        </w:rPr>
        <w:t>t managers, u</w:t>
      </w:r>
      <w:r w:rsidRPr="00A74819">
        <w:rPr>
          <w:color w:val="000000"/>
        </w:rPr>
        <w:t>s</w:t>
      </w:r>
      <w:r>
        <w:rPr>
          <w:color w:val="000000"/>
        </w:rPr>
        <w:t>ers, tes</w:t>
      </w:r>
      <w:r w:rsidRPr="00A74819">
        <w:rPr>
          <w:color w:val="000000"/>
        </w:rPr>
        <w:t>ters</w:t>
      </w:r>
      <w:r>
        <w:rPr>
          <w:color w:val="000000"/>
        </w:rPr>
        <w:t>, and docu</w:t>
      </w:r>
      <w:r w:rsidRPr="00A74819">
        <w:rPr>
          <w:color w:val="000000"/>
        </w:rPr>
        <w:t>men</w:t>
      </w:r>
      <w:r>
        <w:rPr>
          <w:color w:val="000000"/>
        </w:rPr>
        <w:t>tation writers.</w:t>
      </w:r>
      <w:r w:rsidR="00604AD8">
        <w:rPr>
          <w:color w:val="000000"/>
        </w:rPr>
        <w:t xml:space="preserve"> The software requirement documents contain the project’s introduction, overall description, external interface requirements, requirements specification, and other nonfunctional requirements in the same order as the list. </w:t>
      </w:r>
    </w:p>
    <w:p w:rsidR="00B50834" w:rsidRDefault="00B50834">
      <w:pPr>
        <w:rPr>
          <w:color w:val="000000"/>
        </w:rPr>
      </w:pPr>
    </w:p>
    <w:p w:rsidR="00B50834" w:rsidRDefault="001C7439">
      <w:pPr>
        <w:rPr>
          <w:color w:val="000000"/>
        </w:rPr>
      </w:pPr>
      <w:r>
        <w:rPr>
          <w:color w:val="000000"/>
        </w:rPr>
        <w:t>U</w:t>
      </w:r>
      <w:r w:rsidR="007F22B9">
        <w:rPr>
          <w:color w:val="000000"/>
        </w:rPr>
        <w:t>sers and testers will</w:t>
      </w:r>
      <w:r w:rsidR="00860FFF">
        <w:rPr>
          <w:color w:val="000000"/>
        </w:rPr>
        <w:t xml:space="preserve"> </w:t>
      </w:r>
      <w:r w:rsidR="00604AD8">
        <w:rPr>
          <w:color w:val="000000"/>
        </w:rPr>
        <w:t>find</w:t>
      </w:r>
      <w:r w:rsidR="00860FFF">
        <w:rPr>
          <w:color w:val="000000"/>
        </w:rPr>
        <w:t xml:space="preserve"> interest in requirements</w:t>
      </w:r>
      <w:r w:rsidR="00604AD8">
        <w:rPr>
          <w:color w:val="000000"/>
        </w:rPr>
        <w:t xml:space="preserve"> specification</w:t>
      </w:r>
      <w:r w:rsidR="00A74819">
        <w:rPr>
          <w:color w:val="000000"/>
        </w:rPr>
        <w:t xml:space="preserve"> list</w:t>
      </w:r>
      <w:r w:rsidR="001A4EFA">
        <w:rPr>
          <w:color w:val="000000"/>
        </w:rPr>
        <w:t>.</w:t>
      </w:r>
    </w:p>
    <w:p w:rsidR="00604AD8" w:rsidRDefault="00604AD8">
      <w:pPr>
        <w:rPr>
          <w:color w:val="000000"/>
        </w:rPr>
      </w:pPr>
      <w:r>
        <w:rPr>
          <w:color w:val="000000"/>
        </w:rPr>
        <w:t>Developers and</w:t>
      </w:r>
      <w:r w:rsidR="001A4EFA">
        <w:rPr>
          <w:color w:val="000000"/>
        </w:rPr>
        <w:t xml:space="preserve"> project managers </w:t>
      </w:r>
      <w:r>
        <w:rPr>
          <w:color w:val="000000"/>
        </w:rPr>
        <w:t>will find</w:t>
      </w:r>
      <w:r w:rsidR="001A4EFA">
        <w:rPr>
          <w:color w:val="000000"/>
        </w:rPr>
        <w:t xml:space="preserve"> interest in </w:t>
      </w:r>
      <w:r w:rsidR="00A74819">
        <w:rPr>
          <w:color w:val="000000"/>
        </w:rPr>
        <w:t>the overall description section and external interface requirements list.</w:t>
      </w:r>
    </w:p>
    <w:p w:rsidR="00B50834" w:rsidRDefault="00A74819">
      <w:pPr>
        <w:rPr>
          <w:color w:val="000000"/>
        </w:rPr>
      </w:pPr>
      <w:r>
        <w:rPr>
          <w:color w:val="000000"/>
        </w:rPr>
        <w:t>D</w:t>
      </w:r>
      <w:r w:rsidR="00604AD8">
        <w:rPr>
          <w:color w:val="000000"/>
        </w:rPr>
        <w:t>ocumentation writers</w:t>
      </w:r>
      <w:r>
        <w:rPr>
          <w:color w:val="000000"/>
        </w:rPr>
        <w:t xml:space="preserve"> will find interest in the overall description section.</w:t>
      </w:r>
    </w:p>
    <w:p w:rsidR="00B50834" w:rsidRDefault="00B50834">
      <w:pPr>
        <w:rPr>
          <w:color w:val="000000"/>
        </w:rPr>
      </w:pPr>
    </w:p>
    <w:p w:rsidR="00EA5C4C" w:rsidRDefault="00EA5C4C">
      <w:pPr>
        <w:pStyle w:val="Heading2"/>
        <w:spacing w:before="360"/>
      </w:pPr>
    </w:p>
    <w:p w:rsidR="00B50834" w:rsidRDefault="001A4EFA">
      <w:pPr>
        <w:pStyle w:val="Heading2"/>
        <w:spacing w:before="360"/>
      </w:pPr>
      <w:r>
        <w:lastRenderedPageBreak/>
        <w:t xml:space="preserve">1.3 </w:t>
      </w:r>
      <w:r>
        <w:tab/>
        <w:t>Product Scope</w:t>
      </w:r>
    </w:p>
    <w:p w:rsidR="00B50834" w:rsidRDefault="00B50834">
      <w:pPr>
        <w:rPr>
          <w:color w:val="000000"/>
        </w:rPr>
      </w:pPr>
    </w:p>
    <w:p w:rsidR="00B50834" w:rsidRDefault="001A4EFA">
      <w:pPr>
        <w:numPr>
          <w:ilvl w:val="0"/>
          <w:numId w:val="2"/>
        </w:numPr>
        <w:rPr>
          <w:color w:val="000000"/>
        </w:rPr>
      </w:pPr>
      <w:r>
        <w:rPr>
          <w:color w:val="000000"/>
        </w:rPr>
        <w:t xml:space="preserve">The LADOT </w:t>
      </w:r>
      <w:proofErr w:type="spellStart"/>
      <w:r>
        <w:rPr>
          <w:color w:val="000000"/>
        </w:rPr>
        <w:t>Transpo</w:t>
      </w:r>
      <w:proofErr w:type="spellEnd"/>
      <w:r>
        <w:rPr>
          <w:color w:val="000000"/>
        </w:rPr>
        <w:t xml:space="preserve"> Model is a Parameterized Model that would advance the web map by automating the scoring process, based on project overlay with multiple map layers. </w:t>
      </w:r>
    </w:p>
    <w:p w:rsidR="00B50834" w:rsidRDefault="001A4EFA">
      <w:pPr>
        <w:numPr>
          <w:ilvl w:val="0"/>
          <w:numId w:val="2"/>
        </w:numPr>
        <w:rPr>
          <w:color w:val="000000"/>
        </w:rPr>
      </w:pPr>
      <w:r>
        <w:rPr>
          <w:color w:val="000000"/>
        </w:rPr>
        <w:t>This model could the project list developed Active Transportation Planner and expand to other LADOT / Public Works capital programs.</w:t>
      </w:r>
    </w:p>
    <w:p w:rsidR="00B50834" w:rsidRDefault="001A4EFA">
      <w:pPr>
        <w:numPr>
          <w:ilvl w:val="0"/>
          <w:numId w:val="2"/>
        </w:numPr>
        <w:rPr>
          <w:color w:val="000000"/>
        </w:rPr>
      </w:pPr>
      <w:r>
        <w:rPr>
          <w:color w:val="000000"/>
        </w:rPr>
        <w:t xml:space="preserve">The project will enable LADOT staff to justify mobility investment according to their relative advancement of City mobility policy priorities and anticipated benefits to </w:t>
      </w:r>
      <w:proofErr w:type="spellStart"/>
      <w:r>
        <w:rPr>
          <w:color w:val="000000"/>
        </w:rPr>
        <w:t>Angelenos</w:t>
      </w:r>
      <w:proofErr w:type="spellEnd"/>
      <w:r>
        <w:rPr>
          <w:color w:val="000000"/>
        </w:rPr>
        <w:t xml:space="preserve"> in terms of safety, access, sustainability, and livability.</w:t>
      </w:r>
    </w:p>
    <w:p w:rsidR="00EE30B9" w:rsidRPr="00EE30B9" w:rsidRDefault="00EE30B9">
      <w:pPr>
        <w:numPr>
          <w:ilvl w:val="0"/>
          <w:numId w:val="2"/>
        </w:numPr>
        <w:rPr>
          <w:color w:val="auto"/>
        </w:rPr>
      </w:pPr>
      <w:r>
        <w:rPr>
          <w:rFonts w:asciiTheme="majorBidi" w:hAnsiTheme="majorBidi" w:cstheme="majorBidi"/>
          <w:color w:val="auto"/>
        </w:rPr>
        <w:t>The project would</w:t>
      </w:r>
      <w:r w:rsidRPr="00EE30B9">
        <w:rPr>
          <w:rFonts w:asciiTheme="majorBidi" w:hAnsiTheme="majorBidi" w:cstheme="majorBidi"/>
          <w:color w:val="auto"/>
        </w:rPr>
        <w:t xml:space="preserve"> use data on existing conditions to forecast the influence of individual projects to street users’ experience by travel mode.</w:t>
      </w:r>
    </w:p>
    <w:p w:rsidR="00B50834" w:rsidRDefault="001A4EFA">
      <w:pPr>
        <w:pStyle w:val="Heading2"/>
        <w:keepLines w:val="0"/>
        <w:spacing w:before="360"/>
      </w:pPr>
      <w:bookmarkStart w:id="7" w:name="_tyjcwt" w:colFirst="0" w:colLast="0"/>
      <w:bookmarkEnd w:id="7"/>
      <w:r>
        <w:t xml:space="preserve">1.4 </w:t>
      </w:r>
      <w:r>
        <w:tab/>
        <w:t>Definitions, Acronyms, and Abbreviations</w:t>
      </w:r>
    </w:p>
    <w:p w:rsidR="00B50834" w:rsidRDefault="00B50834"/>
    <w:p w:rsidR="00B50834" w:rsidRDefault="00DA26C7">
      <w:pPr>
        <w:numPr>
          <w:ilvl w:val="0"/>
          <w:numId w:val="3"/>
        </w:numPr>
        <w:rPr>
          <w:color w:val="000000"/>
        </w:rPr>
      </w:pPr>
      <w:r>
        <w:rPr>
          <w:color w:val="000000"/>
        </w:rPr>
        <w:t>LADOT –</w:t>
      </w:r>
      <w:r w:rsidR="001A4EFA">
        <w:rPr>
          <w:color w:val="000000"/>
        </w:rPr>
        <w:t xml:space="preserve"> Los Angeles Department of Transportation</w:t>
      </w:r>
    </w:p>
    <w:p w:rsidR="00DA26C7" w:rsidRDefault="00DA26C7">
      <w:pPr>
        <w:numPr>
          <w:ilvl w:val="0"/>
          <w:numId w:val="3"/>
        </w:numPr>
        <w:rPr>
          <w:color w:val="000000"/>
        </w:rPr>
      </w:pPr>
      <w:proofErr w:type="spellStart"/>
      <w:r>
        <w:rPr>
          <w:color w:val="000000"/>
        </w:rPr>
        <w:t>Transpo</w:t>
      </w:r>
      <w:proofErr w:type="spellEnd"/>
      <w:r>
        <w:rPr>
          <w:color w:val="000000"/>
        </w:rPr>
        <w:t xml:space="preserve"> Model – Transportation Model</w:t>
      </w:r>
    </w:p>
    <w:p w:rsidR="00B50834" w:rsidRDefault="001A4EFA">
      <w:pPr>
        <w:numPr>
          <w:ilvl w:val="0"/>
          <w:numId w:val="3"/>
        </w:numPr>
        <w:rPr>
          <w:color w:val="000000"/>
        </w:rPr>
      </w:pPr>
      <w:r>
        <w:rPr>
          <w:color w:val="000000"/>
        </w:rPr>
        <w:t xml:space="preserve">ArcGIS </w:t>
      </w:r>
      <w:r w:rsidR="00DA26C7">
        <w:rPr>
          <w:color w:val="000000"/>
        </w:rPr>
        <w:t>–</w:t>
      </w:r>
      <w:r>
        <w:rPr>
          <w:color w:val="000000"/>
        </w:rPr>
        <w:t xml:space="preserve"> Arc Geographic Information System</w:t>
      </w:r>
    </w:p>
    <w:p w:rsidR="00B50834" w:rsidRDefault="00B50834"/>
    <w:p w:rsidR="00B50834" w:rsidRDefault="001A4EFA">
      <w:pPr>
        <w:pStyle w:val="Heading2"/>
      </w:pPr>
      <w:bookmarkStart w:id="8" w:name="_3dy6vkm" w:colFirst="0" w:colLast="0"/>
      <w:bookmarkEnd w:id="8"/>
      <w:r>
        <w:t xml:space="preserve">1.5 </w:t>
      </w:r>
      <w:r>
        <w:tab/>
        <w:t>References</w:t>
      </w:r>
    </w:p>
    <w:p w:rsidR="00B50834" w:rsidRDefault="00B50834"/>
    <w:p w:rsidR="00B50834" w:rsidRDefault="001A4EFA">
      <w:pPr>
        <w:numPr>
          <w:ilvl w:val="0"/>
          <w:numId w:val="5"/>
        </w:numPr>
        <w:ind w:left="720" w:hanging="360"/>
        <w:rPr>
          <w:color w:val="000000"/>
        </w:rPr>
      </w:pPr>
      <w:r>
        <w:rPr>
          <w:color w:val="000000"/>
        </w:rPr>
        <w:t>ArcGIS API Reference</w:t>
      </w:r>
    </w:p>
    <w:p w:rsidR="00B50834" w:rsidRDefault="001A4EFA">
      <w:pPr>
        <w:rPr>
          <w:color w:val="000000"/>
        </w:rPr>
      </w:pPr>
      <w:r>
        <w:rPr>
          <w:color w:val="000000"/>
        </w:rPr>
        <w:tab/>
      </w:r>
      <w:r w:rsidR="0044714F">
        <w:rPr>
          <w:color w:val="000000"/>
        </w:rPr>
        <w:tab/>
        <w:t xml:space="preserve">- </w:t>
      </w:r>
      <w:r>
        <w:rPr>
          <w:color w:val="000000"/>
        </w:rPr>
        <w:t>https://developers.arcgis.com/javascript/3/jsapi/</w:t>
      </w:r>
    </w:p>
    <w:p w:rsidR="00B50834" w:rsidRDefault="001A4EFA">
      <w:pPr>
        <w:numPr>
          <w:ilvl w:val="0"/>
          <w:numId w:val="5"/>
        </w:numPr>
        <w:ind w:left="720" w:hanging="360"/>
        <w:rPr>
          <w:color w:val="000000"/>
        </w:rPr>
      </w:pPr>
      <w:r>
        <w:rPr>
          <w:color w:val="000000"/>
        </w:rPr>
        <w:t>LADOT Front End Styling Guide</w:t>
      </w:r>
    </w:p>
    <w:p w:rsidR="00B50834" w:rsidRDefault="0044714F" w:rsidP="0044714F">
      <w:pPr>
        <w:ind w:left="1440"/>
        <w:rPr>
          <w:color w:val="000000"/>
        </w:rPr>
      </w:pPr>
      <w:r>
        <w:rPr>
          <w:color w:val="000000"/>
        </w:rPr>
        <w:t xml:space="preserve">- </w:t>
      </w:r>
      <w:r w:rsidR="001A4EFA">
        <w:rPr>
          <w:color w:val="000000"/>
        </w:rPr>
        <w:t>https://github.com/datala/dot-planner/files/768067/LADOT_STYLE_GUIDE.APRIL.2016.pdf</w:t>
      </w:r>
    </w:p>
    <w:p w:rsidR="00777D57" w:rsidRDefault="00777D57">
      <w:pPr>
        <w:pStyle w:val="Heading1"/>
      </w:pPr>
      <w:bookmarkStart w:id="9" w:name="_4d34og8" w:colFirst="0" w:colLast="0"/>
      <w:bookmarkEnd w:id="9"/>
    </w:p>
    <w:p w:rsidR="00777D57" w:rsidRDefault="00777D57">
      <w:pPr>
        <w:pStyle w:val="Heading1"/>
      </w:pPr>
    </w:p>
    <w:p w:rsidR="00777D57" w:rsidRDefault="00777D57">
      <w:pPr>
        <w:pStyle w:val="Heading1"/>
      </w:pPr>
    </w:p>
    <w:p w:rsidR="00B50834" w:rsidRDefault="001A4EFA">
      <w:pPr>
        <w:pStyle w:val="Heading1"/>
      </w:pPr>
      <w:r>
        <w:lastRenderedPageBreak/>
        <w:t xml:space="preserve">2. </w:t>
      </w:r>
      <w:r>
        <w:tab/>
        <w:t>Overall Description</w:t>
      </w:r>
    </w:p>
    <w:p w:rsidR="00B50834" w:rsidRDefault="00B50834"/>
    <w:p w:rsidR="00B50834" w:rsidRDefault="001A4EFA">
      <w:pPr>
        <w:rPr>
          <w:color w:val="000000"/>
        </w:rPr>
      </w:pPr>
      <w:r>
        <w:rPr>
          <w:color w:val="000000"/>
        </w:rPr>
        <w:t>The LADOT MIP Interactive Web Map was developed to help LADOT staff estimate how individual projects advance the Department’s core values and the City’s adopted vision for the transportation system. The Map translates the needs the Department aims to address with mobility investments into five categories of spatial data layers:</w:t>
      </w:r>
    </w:p>
    <w:p w:rsidR="00B50834" w:rsidRDefault="00B50834">
      <w:pPr>
        <w:ind w:firstLine="720"/>
        <w:rPr>
          <w:color w:val="000000"/>
        </w:rPr>
      </w:pPr>
    </w:p>
    <w:p w:rsidR="00B50834" w:rsidRDefault="001A4EFA">
      <w:pPr>
        <w:ind w:firstLine="720"/>
        <w:rPr>
          <w:color w:val="000000"/>
        </w:rPr>
      </w:pPr>
      <w:r>
        <w:rPr>
          <w:color w:val="000000"/>
        </w:rPr>
        <w:t>1. Mobility Plan Alignment</w:t>
      </w:r>
    </w:p>
    <w:p w:rsidR="00B50834" w:rsidRDefault="001A4EFA">
      <w:pPr>
        <w:ind w:firstLine="720"/>
        <w:rPr>
          <w:color w:val="000000"/>
        </w:rPr>
      </w:pPr>
      <w:r>
        <w:rPr>
          <w:color w:val="000000"/>
        </w:rPr>
        <w:t>2. Safe &amp; Healthy</w:t>
      </w:r>
    </w:p>
    <w:p w:rsidR="00B50834" w:rsidRDefault="001A4EFA">
      <w:pPr>
        <w:ind w:firstLine="720"/>
        <w:rPr>
          <w:color w:val="000000"/>
        </w:rPr>
      </w:pPr>
      <w:r>
        <w:rPr>
          <w:color w:val="000000"/>
        </w:rPr>
        <w:t>3. Equitable and Inclusive</w:t>
      </w:r>
    </w:p>
    <w:p w:rsidR="00B50834" w:rsidRDefault="001A4EFA">
      <w:pPr>
        <w:ind w:firstLine="720"/>
        <w:rPr>
          <w:color w:val="000000"/>
        </w:rPr>
      </w:pPr>
      <w:r>
        <w:rPr>
          <w:color w:val="000000"/>
        </w:rPr>
        <w:t>4. Accessible and Affordable</w:t>
      </w:r>
    </w:p>
    <w:p w:rsidR="00B50834" w:rsidRDefault="001A4EFA">
      <w:pPr>
        <w:ind w:firstLine="720"/>
        <w:rPr>
          <w:color w:val="000000"/>
        </w:rPr>
      </w:pPr>
      <w:r>
        <w:rPr>
          <w:color w:val="000000"/>
        </w:rPr>
        <w:t>5. Sustainable and Resilient</w:t>
      </w:r>
    </w:p>
    <w:p w:rsidR="00B50834" w:rsidRDefault="00B50834"/>
    <w:p w:rsidR="00B50834" w:rsidRDefault="001A4EFA">
      <w:pPr>
        <w:rPr>
          <w:color w:val="000000"/>
        </w:rPr>
      </w:pPr>
      <w:r>
        <w:rPr>
          <w:color w:val="000000"/>
        </w:rPr>
        <w:t>Using the Map, project managers will complete a Project Scoring Form for each individual project, which provides LADOT Transportation Planning &amp; Policy staff with project-specific information for each of the 5 data categories based on its scope and site context in order to calculate a Project Score.</w:t>
      </w:r>
    </w:p>
    <w:p w:rsidR="00B50834" w:rsidRDefault="00B50834">
      <w:pPr>
        <w:rPr>
          <w:color w:val="000000"/>
        </w:rPr>
      </w:pPr>
    </w:p>
    <w:p w:rsidR="00B50834" w:rsidRDefault="001A4EFA">
      <w:pPr>
        <w:pStyle w:val="Heading2"/>
        <w:keepLines w:val="0"/>
        <w:spacing w:before="360"/>
      </w:pPr>
      <w:bookmarkStart w:id="10" w:name="_2s8eyo1" w:colFirst="0" w:colLast="0"/>
      <w:bookmarkEnd w:id="10"/>
      <w:r>
        <w:t xml:space="preserve">2.1 </w:t>
      </w:r>
      <w:r>
        <w:tab/>
        <w:t>Product Perspective</w:t>
      </w:r>
    </w:p>
    <w:p w:rsidR="00B50834" w:rsidRDefault="00B50834"/>
    <w:p w:rsidR="00B50834" w:rsidRDefault="003B2DF7">
      <w:pPr>
        <w:numPr>
          <w:ilvl w:val="0"/>
          <w:numId w:val="2"/>
        </w:numPr>
        <w:rPr>
          <w:color w:val="000000"/>
        </w:rPr>
      </w:pPr>
      <w:r>
        <w:rPr>
          <w:color w:val="000000"/>
        </w:rPr>
        <w:t>This software is based off of ESRI’s</w:t>
      </w:r>
      <w:r w:rsidR="001A4EFA">
        <w:rPr>
          <w:color w:val="000000"/>
        </w:rPr>
        <w:t xml:space="preserve"> </w:t>
      </w:r>
      <w:r>
        <w:rPr>
          <w:color w:val="000000"/>
        </w:rPr>
        <w:t>ArcGIS mapping tools</w:t>
      </w:r>
      <w:r w:rsidR="00777D57">
        <w:rPr>
          <w:color w:val="000000"/>
        </w:rPr>
        <w:t>, and is dependent on their system.</w:t>
      </w:r>
    </w:p>
    <w:p w:rsidR="00B50834" w:rsidRDefault="00267A36">
      <w:pPr>
        <w:numPr>
          <w:ilvl w:val="1"/>
          <w:numId w:val="2"/>
        </w:numPr>
        <w:rPr>
          <w:color w:val="000000"/>
        </w:rPr>
      </w:pPr>
      <w:r>
        <w:rPr>
          <w:color w:val="000000"/>
        </w:rPr>
        <w:t>It i</w:t>
      </w:r>
      <w:r w:rsidR="001A4EFA">
        <w:rPr>
          <w:color w:val="000000"/>
        </w:rPr>
        <w:t xml:space="preserve">s made specifically for the Los Angeles County and its geographical </w:t>
      </w:r>
      <w:r w:rsidR="003B2DF7">
        <w:rPr>
          <w:color w:val="000000"/>
        </w:rPr>
        <w:t>region</w:t>
      </w:r>
      <w:r w:rsidR="001A4EFA">
        <w:rPr>
          <w:color w:val="000000"/>
        </w:rPr>
        <w:t>.</w:t>
      </w:r>
    </w:p>
    <w:p w:rsidR="00B54CC5" w:rsidRDefault="00B54CC5" w:rsidP="00CD36FB">
      <w:pPr>
        <w:numPr>
          <w:ilvl w:val="1"/>
          <w:numId w:val="2"/>
        </w:numPr>
        <w:rPr>
          <w:color w:val="000000"/>
        </w:rPr>
      </w:pPr>
      <w:r>
        <w:rPr>
          <w:color w:val="000000"/>
        </w:rPr>
        <w:t xml:space="preserve">This software </w:t>
      </w:r>
      <w:r w:rsidRPr="00B54CC5">
        <w:rPr>
          <w:color w:val="000000"/>
        </w:rPr>
        <w:t>cent</w:t>
      </w:r>
      <w:r>
        <w:rPr>
          <w:color w:val="000000"/>
        </w:rPr>
        <w:t xml:space="preserve">ralizes significant data layers using ArcGIS, </w:t>
      </w:r>
      <w:r w:rsidRPr="00B54CC5">
        <w:rPr>
          <w:color w:val="000000"/>
        </w:rPr>
        <w:t>to help LADOT staff estimate the multiple benefits individual projects may have based on the built environment and socioeconomic context of the project site.</w:t>
      </w:r>
    </w:p>
    <w:p w:rsidR="00B50834" w:rsidRDefault="00B50834"/>
    <w:p w:rsidR="0064063A" w:rsidRDefault="0064063A">
      <w:pPr>
        <w:pStyle w:val="Heading2"/>
        <w:keepLines w:val="0"/>
        <w:spacing w:before="360"/>
      </w:pPr>
      <w:bookmarkStart w:id="11" w:name="_17dp8vu" w:colFirst="0" w:colLast="0"/>
      <w:bookmarkEnd w:id="11"/>
    </w:p>
    <w:p w:rsidR="0064063A" w:rsidRDefault="0064063A">
      <w:pPr>
        <w:pStyle w:val="Heading2"/>
        <w:keepLines w:val="0"/>
        <w:spacing w:before="360"/>
      </w:pPr>
    </w:p>
    <w:p w:rsidR="00B50834" w:rsidRDefault="001A4EFA">
      <w:pPr>
        <w:pStyle w:val="Heading2"/>
        <w:keepLines w:val="0"/>
        <w:spacing w:before="360"/>
      </w:pPr>
      <w:r>
        <w:lastRenderedPageBreak/>
        <w:t xml:space="preserve">2.2 </w:t>
      </w:r>
      <w:r>
        <w:tab/>
        <w:t>Product Functions</w:t>
      </w:r>
    </w:p>
    <w:p w:rsidR="00B50834" w:rsidRDefault="00B50834">
      <w:pPr>
        <w:spacing w:line="240" w:lineRule="auto"/>
        <w:rPr>
          <w:color w:val="006600"/>
        </w:rPr>
      </w:pPr>
    </w:p>
    <w:p w:rsidR="00B50834" w:rsidRDefault="00777D57">
      <w:pPr>
        <w:numPr>
          <w:ilvl w:val="0"/>
          <w:numId w:val="2"/>
        </w:numPr>
        <w:rPr>
          <w:color w:val="000000"/>
        </w:rPr>
      </w:pPr>
      <w:r>
        <w:rPr>
          <w:color w:val="000000"/>
        </w:rPr>
        <w:t>Scoring Feature:</w:t>
      </w:r>
    </w:p>
    <w:p w:rsidR="00B50834" w:rsidRDefault="002203A5" w:rsidP="002203A5">
      <w:pPr>
        <w:numPr>
          <w:ilvl w:val="1"/>
          <w:numId w:val="2"/>
        </w:numPr>
        <w:rPr>
          <w:color w:val="auto"/>
        </w:rPr>
      </w:pPr>
      <w:r w:rsidRPr="002203A5">
        <w:rPr>
          <w:rFonts w:asciiTheme="majorBidi" w:hAnsiTheme="majorBidi" w:cstheme="majorBidi"/>
          <w:color w:val="auto"/>
        </w:rPr>
        <w:t>The positioning of projects, in terms of its layers, determines how the scoring will be calculated.</w:t>
      </w:r>
    </w:p>
    <w:p w:rsidR="002203A5" w:rsidRDefault="002203A5" w:rsidP="002203A5">
      <w:pPr>
        <w:numPr>
          <w:ilvl w:val="0"/>
          <w:numId w:val="2"/>
        </w:numPr>
        <w:rPr>
          <w:color w:val="auto"/>
        </w:rPr>
      </w:pPr>
      <w:r>
        <w:rPr>
          <w:color w:val="auto"/>
        </w:rPr>
        <w:t>Point Feature:</w:t>
      </w:r>
    </w:p>
    <w:p w:rsidR="002203A5" w:rsidRPr="002203A5" w:rsidRDefault="002203A5" w:rsidP="002203A5">
      <w:pPr>
        <w:numPr>
          <w:ilvl w:val="1"/>
          <w:numId w:val="2"/>
        </w:numPr>
        <w:rPr>
          <w:color w:val="auto"/>
        </w:rPr>
      </w:pPr>
      <w:r>
        <w:rPr>
          <w:rFonts w:asciiTheme="majorBidi" w:hAnsiTheme="majorBidi" w:cstheme="majorBidi"/>
          <w:color w:val="auto"/>
        </w:rPr>
        <w:t>Selecting the point</w:t>
      </w:r>
      <w:r w:rsidRPr="002203A5">
        <w:rPr>
          <w:rFonts w:asciiTheme="majorBidi" w:hAnsiTheme="majorBidi" w:cstheme="majorBidi"/>
          <w:color w:val="auto"/>
        </w:rPr>
        <w:t xml:space="preserve"> feature enables the user to click anywhere to propose a project that can be represented as a point on a map (stop signs, traffic lights).</w:t>
      </w:r>
    </w:p>
    <w:p w:rsidR="002203A5" w:rsidRDefault="002203A5" w:rsidP="002203A5">
      <w:pPr>
        <w:numPr>
          <w:ilvl w:val="0"/>
          <w:numId w:val="2"/>
        </w:numPr>
        <w:rPr>
          <w:color w:val="auto"/>
        </w:rPr>
      </w:pPr>
      <w:r>
        <w:rPr>
          <w:color w:val="auto"/>
        </w:rPr>
        <w:t>Line Feature:</w:t>
      </w:r>
    </w:p>
    <w:p w:rsidR="002203A5" w:rsidRPr="002203A5" w:rsidRDefault="002203A5" w:rsidP="002203A5">
      <w:pPr>
        <w:numPr>
          <w:ilvl w:val="1"/>
          <w:numId w:val="2"/>
        </w:numPr>
        <w:rPr>
          <w:color w:val="auto"/>
        </w:rPr>
      </w:pPr>
      <w:r w:rsidRPr="002203A5">
        <w:rPr>
          <w:rFonts w:asciiTheme="majorBidi" w:hAnsiTheme="majorBidi" w:cstheme="majorBidi"/>
          <w:color w:val="auto"/>
        </w:rPr>
        <w:t>Selecting the Lines feature enables the user to click anywhere on the map multiple times to propose a project that would have a physical representation of a line on a map (road construction, bicycle lanes).</w:t>
      </w:r>
    </w:p>
    <w:p w:rsidR="002203A5" w:rsidRDefault="002203A5" w:rsidP="002203A5">
      <w:pPr>
        <w:numPr>
          <w:ilvl w:val="0"/>
          <w:numId w:val="2"/>
        </w:numPr>
        <w:rPr>
          <w:color w:val="auto"/>
        </w:rPr>
      </w:pPr>
      <w:r>
        <w:rPr>
          <w:color w:val="auto"/>
        </w:rPr>
        <w:t>Polygon Feature:</w:t>
      </w:r>
    </w:p>
    <w:p w:rsidR="002203A5" w:rsidRPr="002203A5" w:rsidRDefault="002203A5" w:rsidP="002203A5">
      <w:pPr>
        <w:numPr>
          <w:ilvl w:val="1"/>
          <w:numId w:val="2"/>
        </w:numPr>
        <w:rPr>
          <w:color w:val="auto"/>
        </w:rPr>
      </w:pPr>
      <w:r w:rsidRPr="002203A5">
        <w:rPr>
          <w:rFonts w:asciiTheme="majorBidi" w:hAnsiTheme="majorBidi" w:cstheme="majorBidi"/>
          <w:color w:val="auto"/>
        </w:rPr>
        <w:t>Selecting the Polygons feature enables the user to click anywhere on the map multiple times to propose a project that has a physical representation of a polygon on a map</w:t>
      </w:r>
      <w:r>
        <w:rPr>
          <w:rFonts w:asciiTheme="majorBidi" w:hAnsiTheme="majorBidi" w:cstheme="majorBidi"/>
          <w:color w:val="auto"/>
        </w:rPr>
        <w:t xml:space="preserve"> </w:t>
      </w:r>
      <w:r w:rsidRPr="002203A5">
        <w:rPr>
          <w:rFonts w:asciiTheme="majorBidi" w:hAnsiTheme="majorBidi" w:cstheme="majorBidi"/>
          <w:color w:val="auto"/>
        </w:rPr>
        <w:t>(schools, parks).</w:t>
      </w:r>
    </w:p>
    <w:p w:rsidR="002203A5" w:rsidRDefault="002203A5" w:rsidP="002203A5">
      <w:pPr>
        <w:numPr>
          <w:ilvl w:val="0"/>
          <w:numId w:val="2"/>
        </w:numPr>
        <w:rPr>
          <w:color w:val="auto"/>
        </w:rPr>
      </w:pPr>
      <w:r>
        <w:rPr>
          <w:color w:val="auto"/>
        </w:rPr>
        <w:t>Multipoint Feature:</w:t>
      </w:r>
    </w:p>
    <w:p w:rsidR="002203A5" w:rsidRPr="005B4E91" w:rsidRDefault="002203A5" w:rsidP="002203A5">
      <w:pPr>
        <w:numPr>
          <w:ilvl w:val="1"/>
          <w:numId w:val="2"/>
        </w:numPr>
        <w:rPr>
          <w:color w:val="auto"/>
        </w:rPr>
      </w:pPr>
      <w:r w:rsidRPr="002203A5">
        <w:rPr>
          <w:rFonts w:asciiTheme="majorBidi" w:hAnsiTheme="majorBidi" w:cstheme="majorBidi"/>
          <w:color w:val="auto"/>
        </w:rPr>
        <w:t xml:space="preserve">Selecting the </w:t>
      </w:r>
      <w:proofErr w:type="spellStart"/>
      <w:r w:rsidRPr="002203A5">
        <w:rPr>
          <w:rFonts w:asciiTheme="majorBidi" w:hAnsiTheme="majorBidi" w:cstheme="majorBidi"/>
          <w:color w:val="auto"/>
        </w:rPr>
        <w:t>Multipoints</w:t>
      </w:r>
      <w:proofErr w:type="spellEnd"/>
      <w:r w:rsidRPr="002203A5">
        <w:rPr>
          <w:rFonts w:asciiTheme="majorBidi" w:hAnsiTheme="majorBidi" w:cstheme="majorBidi"/>
          <w:color w:val="auto"/>
        </w:rPr>
        <w:t xml:space="preserve"> feature enables the user to click anywhere on the map multiple times to propose a project that has a physical representation of multiple points on a map (work on multiple stop signs, work on multiple freeway entrances).</w:t>
      </w:r>
    </w:p>
    <w:p w:rsidR="005B4E91" w:rsidRPr="005B4E91" w:rsidRDefault="005B4E91" w:rsidP="005B4E91">
      <w:pPr>
        <w:numPr>
          <w:ilvl w:val="0"/>
          <w:numId w:val="2"/>
        </w:numPr>
        <w:rPr>
          <w:color w:val="auto"/>
        </w:rPr>
      </w:pPr>
      <w:r w:rsidRPr="005B4E91">
        <w:rPr>
          <w:rFonts w:asciiTheme="majorBidi" w:hAnsiTheme="majorBidi" w:cstheme="majorBidi"/>
          <w:b/>
          <w:color w:val="auto"/>
        </w:rPr>
        <w:t>Adding Shapefiles</w:t>
      </w:r>
      <w:r>
        <w:rPr>
          <w:rFonts w:asciiTheme="majorBidi" w:hAnsiTheme="majorBidi" w:cstheme="majorBidi"/>
          <w:b/>
          <w:color w:val="auto"/>
        </w:rPr>
        <w:t>:</w:t>
      </w:r>
    </w:p>
    <w:p w:rsidR="005B4E91" w:rsidRPr="006F0CF2" w:rsidRDefault="005B4E91" w:rsidP="005B4E91">
      <w:pPr>
        <w:numPr>
          <w:ilvl w:val="1"/>
          <w:numId w:val="2"/>
        </w:numPr>
        <w:rPr>
          <w:color w:val="auto"/>
        </w:rPr>
      </w:pPr>
      <w:r>
        <w:rPr>
          <w:rFonts w:asciiTheme="majorBidi" w:hAnsiTheme="majorBidi" w:cstheme="majorBidi"/>
          <w:color w:val="auto"/>
        </w:rPr>
        <w:t>A</w:t>
      </w:r>
      <w:r w:rsidRPr="005B4E91">
        <w:rPr>
          <w:rFonts w:asciiTheme="majorBidi" w:hAnsiTheme="majorBidi" w:cstheme="majorBidi"/>
          <w:color w:val="auto"/>
        </w:rPr>
        <w:t>llows the user to upload a shapefile with pre-existing projects.</w:t>
      </w:r>
    </w:p>
    <w:p w:rsidR="006F0CF2" w:rsidRDefault="006F0CF2" w:rsidP="006F0CF2">
      <w:pPr>
        <w:pStyle w:val="ListParagraph"/>
        <w:numPr>
          <w:ilvl w:val="0"/>
          <w:numId w:val="2"/>
        </w:numPr>
        <w:jc w:val="both"/>
        <w:rPr>
          <w:rFonts w:asciiTheme="majorBidi" w:hAnsiTheme="majorBidi" w:cstheme="majorBidi"/>
          <w:b/>
          <w:color w:val="auto"/>
        </w:rPr>
      </w:pPr>
      <w:r w:rsidRPr="006F0CF2">
        <w:rPr>
          <w:rFonts w:asciiTheme="majorBidi" w:hAnsiTheme="majorBidi" w:cstheme="majorBidi"/>
          <w:b/>
          <w:color w:val="auto"/>
        </w:rPr>
        <w:t>Layers:</w:t>
      </w:r>
    </w:p>
    <w:p w:rsidR="006F0CF2" w:rsidRPr="006F0CF2" w:rsidRDefault="006F0CF2" w:rsidP="006F0CF2">
      <w:pPr>
        <w:pStyle w:val="ListParagraph"/>
        <w:numPr>
          <w:ilvl w:val="1"/>
          <w:numId w:val="2"/>
        </w:numPr>
        <w:jc w:val="both"/>
        <w:rPr>
          <w:rFonts w:asciiTheme="majorBidi" w:hAnsiTheme="majorBidi" w:cstheme="majorBidi"/>
          <w:b/>
          <w:color w:val="auto"/>
        </w:rPr>
      </w:pPr>
      <w:r w:rsidRPr="006F0CF2">
        <w:rPr>
          <w:rFonts w:asciiTheme="majorBidi" w:hAnsiTheme="majorBidi" w:cstheme="majorBidi"/>
          <w:color w:val="auto"/>
        </w:rPr>
        <w:t>User</w:t>
      </w:r>
      <w:r>
        <w:rPr>
          <w:rFonts w:asciiTheme="majorBidi" w:hAnsiTheme="majorBidi" w:cstheme="majorBidi"/>
          <w:color w:val="auto"/>
        </w:rPr>
        <w:t>s</w:t>
      </w:r>
      <w:r>
        <w:rPr>
          <w:rFonts w:asciiTheme="majorBidi" w:hAnsiTheme="majorBidi" w:cstheme="majorBidi"/>
          <w:b/>
          <w:color w:val="auto"/>
        </w:rPr>
        <w:t xml:space="preserve"> </w:t>
      </w:r>
      <w:r w:rsidRPr="006F0CF2">
        <w:rPr>
          <w:rFonts w:asciiTheme="majorBidi" w:hAnsiTheme="majorBidi" w:cstheme="majorBidi"/>
          <w:color w:val="auto"/>
        </w:rPr>
        <w:t>have the option to toggle on and off any layer they have selected.</w:t>
      </w:r>
    </w:p>
    <w:p w:rsidR="00B50834" w:rsidRDefault="001A4EFA">
      <w:pPr>
        <w:pStyle w:val="Heading2"/>
        <w:keepLines w:val="0"/>
        <w:spacing w:before="360"/>
      </w:pPr>
      <w:bookmarkStart w:id="12" w:name="_3rdcrjn" w:colFirst="0" w:colLast="0"/>
      <w:bookmarkEnd w:id="12"/>
      <w:r>
        <w:t xml:space="preserve">2.3 </w:t>
      </w:r>
      <w:r>
        <w:tab/>
        <w:t>User Classes and Characteristics</w:t>
      </w:r>
    </w:p>
    <w:p w:rsidR="00B50834" w:rsidRDefault="00B50834"/>
    <w:p w:rsidR="00B50834" w:rsidRDefault="001A4EFA">
      <w:pPr>
        <w:numPr>
          <w:ilvl w:val="0"/>
          <w:numId w:val="12"/>
        </w:numPr>
        <w:contextualSpacing/>
        <w:rPr>
          <w:color w:val="000000"/>
        </w:rPr>
      </w:pPr>
      <w:r>
        <w:rPr>
          <w:color w:val="000000"/>
        </w:rPr>
        <w:t xml:space="preserve">Developers may update code to add new attributes and layers into the LADOT </w:t>
      </w:r>
      <w:proofErr w:type="spellStart"/>
      <w:r>
        <w:rPr>
          <w:color w:val="000000"/>
        </w:rPr>
        <w:t>Transpo</w:t>
      </w:r>
      <w:proofErr w:type="spellEnd"/>
      <w:r>
        <w:rPr>
          <w:color w:val="000000"/>
        </w:rPr>
        <w:t xml:space="preserve"> Model.</w:t>
      </w:r>
    </w:p>
    <w:p w:rsidR="00B50834" w:rsidRDefault="001A4EFA">
      <w:pPr>
        <w:numPr>
          <w:ilvl w:val="0"/>
          <w:numId w:val="12"/>
        </w:numPr>
        <w:contextualSpacing/>
        <w:rPr>
          <w:color w:val="000000"/>
        </w:rPr>
      </w:pPr>
      <w:r>
        <w:rPr>
          <w:color w:val="000000"/>
        </w:rPr>
        <w:t xml:space="preserve">Users and testers would use the LADOT </w:t>
      </w:r>
      <w:proofErr w:type="spellStart"/>
      <w:r>
        <w:rPr>
          <w:color w:val="000000"/>
        </w:rPr>
        <w:t>Transpo</w:t>
      </w:r>
      <w:proofErr w:type="spellEnd"/>
      <w:r>
        <w:rPr>
          <w:color w:val="000000"/>
        </w:rPr>
        <w:t xml:space="preserve"> Model’s implementation to calculate and observe the city’s projects and policy priorities.</w:t>
      </w:r>
    </w:p>
    <w:p w:rsidR="0064063A" w:rsidRDefault="0064063A">
      <w:pPr>
        <w:pStyle w:val="Heading2"/>
        <w:keepLines w:val="0"/>
        <w:spacing w:before="360"/>
      </w:pPr>
      <w:bookmarkStart w:id="13" w:name="_26in1rg" w:colFirst="0" w:colLast="0"/>
      <w:bookmarkEnd w:id="13"/>
    </w:p>
    <w:p w:rsidR="00B50834" w:rsidRDefault="001A4EFA">
      <w:pPr>
        <w:pStyle w:val="Heading2"/>
        <w:keepLines w:val="0"/>
        <w:spacing w:before="360"/>
      </w:pPr>
      <w:r>
        <w:lastRenderedPageBreak/>
        <w:t xml:space="preserve">2.4 </w:t>
      </w:r>
      <w:r>
        <w:tab/>
        <w:t>Operating Environment</w:t>
      </w:r>
    </w:p>
    <w:p w:rsidR="00B50834" w:rsidRDefault="00B50834"/>
    <w:p w:rsidR="00B50834" w:rsidRDefault="001A4EFA">
      <w:pPr>
        <w:numPr>
          <w:ilvl w:val="0"/>
          <w:numId w:val="12"/>
        </w:numPr>
        <w:contextualSpacing/>
        <w:rPr>
          <w:color w:val="000000"/>
        </w:rPr>
      </w:pPr>
      <w:r>
        <w:rPr>
          <w:color w:val="000000"/>
        </w:rPr>
        <w:t xml:space="preserve">The LADOT </w:t>
      </w:r>
      <w:proofErr w:type="spellStart"/>
      <w:r>
        <w:rPr>
          <w:color w:val="000000"/>
        </w:rPr>
        <w:t>Transpo</w:t>
      </w:r>
      <w:proofErr w:type="spellEnd"/>
      <w:r>
        <w:rPr>
          <w:color w:val="000000"/>
        </w:rPr>
        <w:t xml:space="preserve"> Model will be actively running through ESRI’s database </w:t>
      </w:r>
      <w:r w:rsidR="009E6CA7">
        <w:rPr>
          <w:color w:val="000000"/>
        </w:rPr>
        <w:t>systems</w:t>
      </w:r>
      <w:r>
        <w:rPr>
          <w:color w:val="000000"/>
        </w:rPr>
        <w:t>.</w:t>
      </w:r>
    </w:p>
    <w:p w:rsidR="009E6CA7" w:rsidRDefault="009E6CA7">
      <w:pPr>
        <w:pStyle w:val="Heading2"/>
        <w:keepLines w:val="0"/>
        <w:spacing w:before="360"/>
      </w:pPr>
      <w:bookmarkStart w:id="14" w:name="_lnxbz9" w:colFirst="0" w:colLast="0"/>
      <w:bookmarkEnd w:id="14"/>
    </w:p>
    <w:p w:rsidR="00B50834" w:rsidRDefault="001A4EFA">
      <w:pPr>
        <w:pStyle w:val="Heading2"/>
        <w:keepLines w:val="0"/>
        <w:spacing w:before="360"/>
      </w:pPr>
      <w:r>
        <w:t xml:space="preserve">2.5 </w:t>
      </w:r>
      <w:r>
        <w:tab/>
        <w:t>Design and Implementation Constraints</w:t>
      </w:r>
    </w:p>
    <w:p w:rsidR="00B50834" w:rsidRDefault="00B50834"/>
    <w:p w:rsidR="00B50834" w:rsidRDefault="001A4EFA">
      <w:pPr>
        <w:rPr>
          <w:color w:val="000000"/>
        </w:rPr>
      </w:pPr>
      <w:r>
        <w:rPr>
          <w:color w:val="000000"/>
        </w:rPr>
        <w:t>There are limitations that can affect ability of the software developers to implement the product.  These can include things such as:</w:t>
      </w:r>
    </w:p>
    <w:p w:rsidR="00B50834" w:rsidRDefault="001A4EFA">
      <w:pPr>
        <w:numPr>
          <w:ilvl w:val="0"/>
          <w:numId w:val="6"/>
        </w:numPr>
        <w:ind w:left="720" w:hanging="360"/>
        <w:rPr>
          <w:color w:val="000000"/>
        </w:rPr>
      </w:pPr>
      <w:r>
        <w:rPr>
          <w:color w:val="000000"/>
        </w:rPr>
        <w:t>There are regulatory policies within the organization that may affect development the software.</w:t>
      </w:r>
    </w:p>
    <w:p w:rsidR="00B50834" w:rsidRDefault="001A4EFA">
      <w:pPr>
        <w:numPr>
          <w:ilvl w:val="0"/>
          <w:numId w:val="6"/>
        </w:numPr>
        <w:ind w:left="720" w:hanging="360"/>
        <w:rPr>
          <w:color w:val="000000"/>
        </w:rPr>
      </w:pPr>
      <w:r>
        <w:rPr>
          <w:color w:val="000000"/>
        </w:rPr>
        <w:t>Accessibility / license limitations.</w:t>
      </w:r>
    </w:p>
    <w:p w:rsidR="00B50834" w:rsidRDefault="001A4EFA">
      <w:pPr>
        <w:numPr>
          <w:ilvl w:val="0"/>
          <w:numId w:val="6"/>
        </w:numPr>
        <w:ind w:left="720" w:hanging="360"/>
        <w:rPr>
          <w:color w:val="000000"/>
        </w:rPr>
      </w:pPr>
      <w:r>
        <w:rPr>
          <w:color w:val="000000"/>
        </w:rPr>
        <w:t>Interfaces with other applications.</w:t>
      </w:r>
    </w:p>
    <w:p w:rsidR="00B50834" w:rsidRDefault="001A4EFA">
      <w:pPr>
        <w:numPr>
          <w:ilvl w:val="0"/>
          <w:numId w:val="6"/>
        </w:numPr>
        <w:ind w:left="720" w:hanging="360"/>
        <w:rPr>
          <w:color w:val="000000"/>
        </w:rPr>
      </w:pPr>
      <w:r>
        <w:rPr>
          <w:color w:val="000000"/>
        </w:rPr>
        <w:t>Database issues.</w:t>
      </w:r>
    </w:p>
    <w:p w:rsidR="00B50834" w:rsidRDefault="001A4EFA">
      <w:pPr>
        <w:numPr>
          <w:ilvl w:val="0"/>
          <w:numId w:val="6"/>
        </w:numPr>
        <w:ind w:left="720" w:hanging="360"/>
        <w:rPr>
          <w:color w:val="000000"/>
        </w:rPr>
      </w:pPr>
      <w:r>
        <w:rPr>
          <w:color w:val="000000"/>
        </w:rPr>
        <w:t>Server issues.</w:t>
      </w:r>
    </w:p>
    <w:p w:rsidR="00B50834" w:rsidRDefault="00B50834">
      <w:pPr>
        <w:pStyle w:val="Heading2"/>
        <w:keepLines w:val="0"/>
        <w:spacing w:before="360"/>
      </w:pPr>
      <w:bookmarkStart w:id="15" w:name="_35nkun2" w:colFirst="0" w:colLast="0"/>
      <w:bookmarkEnd w:id="15"/>
    </w:p>
    <w:p w:rsidR="00B50834" w:rsidRDefault="001A4EFA">
      <w:pPr>
        <w:pStyle w:val="Heading2"/>
        <w:keepLines w:val="0"/>
        <w:spacing w:before="360"/>
      </w:pPr>
      <w:bookmarkStart w:id="16" w:name="_1ksv4uv" w:colFirst="0" w:colLast="0"/>
      <w:bookmarkEnd w:id="16"/>
      <w:r>
        <w:t xml:space="preserve">2.6 </w:t>
      </w:r>
      <w:r>
        <w:tab/>
        <w:t>User Documentation</w:t>
      </w:r>
    </w:p>
    <w:p w:rsidR="00B50834" w:rsidRDefault="00B50834"/>
    <w:p w:rsidR="00B50834" w:rsidRPr="007704A1" w:rsidRDefault="001A4EFA" w:rsidP="007704A1">
      <w:pPr>
        <w:pStyle w:val="ListParagraph"/>
        <w:numPr>
          <w:ilvl w:val="0"/>
          <w:numId w:val="16"/>
        </w:numPr>
        <w:rPr>
          <w:color w:val="000000"/>
        </w:rPr>
      </w:pPr>
      <w:r w:rsidRPr="007704A1">
        <w:rPr>
          <w:color w:val="000000"/>
        </w:rPr>
        <w:t>The API Reference contains detailed descriptions for each class in the ArcGIS API for JavaScript:</w:t>
      </w:r>
    </w:p>
    <w:p w:rsidR="00B50834" w:rsidRDefault="005B2733" w:rsidP="007704A1">
      <w:pPr>
        <w:ind w:left="720" w:firstLine="720"/>
        <w:rPr>
          <w:color w:val="0000FF"/>
          <w:u w:val="single"/>
        </w:rPr>
      </w:pPr>
      <w:hyperlink r:id="rId11">
        <w:r w:rsidR="001A4EFA">
          <w:rPr>
            <w:color w:val="0000FF"/>
            <w:u w:val="single"/>
          </w:rPr>
          <w:t>https://developers.arcgis.com/javascript/3/jsapi/</w:t>
        </w:r>
      </w:hyperlink>
    </w:p>
    <w:p w:rsidR="00B50834" w:rsidRDefault="00B50834">
      <w:pPr>
        <w:rPr>
          <w:color w:val="000000"/>
        </w:rPr>
      </w:pPr>
    </w:p>
    <w:p w:rsidR="00B50834" w:rsidRDefault="001A4EFA">
      <w:pPr>
        <w:pStyle w:val="Heading2"/>
        <w:keepLines w:val="0"/>
        <w:spacing w:before="360"/>
      </w:pPr>
      <w:bookmarkStart w:id="17" w:name="_44sinio" w:colFirst="0" w:colLast="0"/>
      <w:bookmarkEnd w:id="17"/>
      <w:r>
        <w:t xml:space="preserve">2.7 </w:t>
      </w:r>
      <w:r>
        <w:tab/>
        <w:t>Assumptions and Dependencies</w:t>
      </w:r>
    </w:p>
    <w:p w:rsidR="00B50834" w:rsidRDefault="001A4EFA">
      <w:pPr>
        <w:pStyle w:val="Heading2"/>
        <w:keepLines w:val="0"/>
        <w:numPr>
          <w:ilvl w:val="0"/>
          <w:numId w:val="9"/>
        </w:numPr>
        <w:spacing w:before="360"/>
        <w:contextualSpacing/>
        <w:rPr>
          <w:b w:val="0"/>
          <w:sz w:val="24"/>
          <w:szCs w:val="24"/>
        </w:rPr>
      </w:pPr>
      <w:proofErr w:type="gramStart"/>
      <w:r>
        <w:rPr>
          <w:b w:val="0"/>
          <w:sz w:val="24"/>
          <w:szCs w:val="24"/>
        </w:rPr>
        <w:t xml:space="preserve">Implemented ESRI’s components with LADOT </w:t>
      </w:r>
      <w:proofErr w:type="spellStart"/>
      <w:r>
        <w:rPr>
          <w:b w:val="0"/>
          <w:sz w:val="24"/>
          <w:szCs w:val="24"/>
        </w:rPr>
        <w:t>Transpo</w:t>
      </w:r>
      <w:proofErr w:type="spellEnd"/>
      <w:r>
        <w:rPr>
          <w:b w:val="0"/>
          <w:sz w:val="24"/>
          <w:szCs w:val="24"/>
        </w:rPr>
        <w:t xml:space="preserve"> Model software.</w:t>
      </w:r>
      <w:proofErr w:type="gramEnd"/>
    </w:p>
    <w:p w:rsidR="00B50834" w:rsidRDefault="001A4EFA">
      <w:pPr>
        <w:numPr>
          <w:ilvl w:val="0"/>
          <w:numId w:val="9"/>
        </w:numPr>
        <w:rPr>
          <w:color w:val="000000"/>
        </w:rPr>
      </w:pPr>
      <w:r>
        <w:rPr>
          <w:color w:val="000000"/>
        </w:rPr>
        <w:t xml:space="preserve">Re-used data from LA City’s </w:t>
      </w:r>
      <w:proofErr w:type="spellStart"/>
      <w:r>
        <w:rPr>
          <w:color w:val="000000"/>
        </w:rPr>
        <w:t>geohub</w:t>
      </w:r>
      <w:proofErr w:type="spellEnd"/>
      <w:r>
        <w:rPr>
          <w:color w:val="000000"/>
        </w:rPr>
        <w:t xml:space="preserve"> database.</w:t>
      </w:r>
    </w:p>
    <w:p w:rsidR="009E6CA7" w:rsidRDefault="009E6CA7">
      <w:pPr>
        <w:pStyle w:val="Heading2"/>
        <w:keepLines w:val="0"/>
        <w:spacing w:before="360"/>
      </w:pPr>
    </w:p>
    <w:p w:rsidR="00B50834" w:rsidRDefault="001A4EFA">
      <w:pPr>
        <w:pStyle w:val="Heading2"/>
        <w:keepLines w:val="0"/>
        <w:spacing w:before="360"/>
      </w:pPr>
      <w:r>
        <w:lastRenderedPageBreak/>
        <w:t xml:space="preserve">2.8 </w:t>
      </w:r>
      <w:r>
        <w:tab/>
        <w:t>Apportioning of Requirements</w:t>
      </w:r>
    </w:p>
    <w:p w:rsidR="00B50834" w:rsidRDefault="00B50834"/>
    <w:p w:rsidR="00B50834" w:rsidRDefault="00B50834"/>
    <w:p w:rsidR="00B50834" w:rsidRDefault="001A4EFA">
      <w:pPr>
        <w:rPr>
          <w:b/>
          <w:color w:val="000000"/>
          <w:sz w:val="28"/>
          <w:szCs w:val="28"/>
        </w:rPr>
      </w:pPr>
      <w:proofErr w:type="gramStart"/>
      <w:r>
        <w:rPr>
          <w:b/>
          <w:color w:val="000000"/>
          <w:sz w:val="28"/>
          <w:szCs w:val="28"/>
        </w:rPr>
        <w:t>Delayed requirements until future versions of the system.</w:t>
      </w:r>
      <w:proofErr w:type="gramEnd"/>
    </w:p>
    <w:tbl>
      <w:tblPr>
        <w:tblStyle w:val="a0"/>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B50834">
        <w:trPr>
          <w:trHeight w:val="760"/>
        </w:trPr>
        <w:tc>
          <w:tcPr>
            <w:tcW w:w="945" w:type="dxa"/>
            <w:shd w:val="clear" w:color="auto" w:fill="auto"/>
            <w:tcMar>
              <w:top w:w="100" w:type="dxa"/>
              <w:left w:w="100" w:type="dxa"/>
              <w:bottom w:w="100" w:type="dxa"/>
              <w:right w:w="100" w:type="dxa"/>
            </w:tcMar>
          </w:tcPr>
          <w:p w:rsidR="00B50834" w:rsidRDefault="001A4EFA">
            <w:pPr>
              <w:keepNext w:val="0"/>
              <w:widowControl w:val="0"/>
              <w:spacing w:line="240" w:lineRule="auto"/>
              <w:rPr>
                <w:b/>
                <w:color w:val="000000"/>
              </w:rPr>
            </w:pPr>
            <w:r>
              <w:rPr>
                <w:b/>
                <w:color w:val="000000"/>
              </w:rPr>
              <w:t>1.)</w:t>
            </w:r>
          </w:p>
        </w:tc>
        <w:tc>
          <w:tcPr>
            <w:tcW w:w="8415" w:type="dxa"/>
            <w:shd w:val="clear" w:color="auto" w:fill="auto"/>
            <w:tcMar>
              <w:top w:w="100" w:type="dxa"/>
              <w:left w:w="100" w:type="dxa"/>
              <w:bottom w:w="100" w:type="dxa"/>
              <w:right w:w="100" w:type="dxa"/>
            </w:tcMar>
          </w:tcPr>
          <w:p w:rsidR="00B50834" w:rsidRDefault="001A4EFA">
            <w:pPr>
              <w:keepNext w:val="0"/>
              <w:widowControl w:val="0"/>
              <w:spacing w:line="240" w:lineRule="auto"/>
              <w:rPr>
                <w:b/>
                <w:color w:val="000000"/>
              </w:rPr>
            </w:pPr>
            <w:r>
              <w:rPr>
                <w:b/>
                <w:color w:val="000000"/>
              </w:rPr>
              <w:t>Calculating scores for all 4 sections.</w:t>
            </w:r>
          </w:p>
        </w:tc>
      </w:tr>
      <w:tr w:rsidR="00B50834">
        <w:trPr>
          <w:trHeight w:val="760"/>
        </w:trPr>
        <w:tc>
          <w:tcPr>
            <w:tcW w:w="945" w:type="dxa"/>
            <w:shd w:val="clear" w:color="auto" w:fill="auto"/>
            <w:tcMar>
              <w:top w:w="100" w:type="dxa"/>
              <w:left w:w="100" w:type="dxa"/>
              <w:bottom w:w="100" w:type="dxa"/>
              <w:right w:w="100" w:type="dxa"/>
            </w:tcMar>
          </w:tcPr>
          <w:p w:rsidR="00B50834" w:rsidRDefault="001A4EFA">
            <w:pPr>
              <w:keepNext w:val="0"/>
              <w:widowControl w:val="0"/>
              <w:spacing w:line="240" w:lineRule="auto"/>
              <w:rPr>
                <w:b/>
                <w:color w:val="000000"/>
              </w:rPr>
            </w:pPr>
            <w:r>
              <w:rPr>
                <w:b/>
                <w:color w:val="000000"/>
              </w:rPr>
              <w:t>2.)</w:t>
            </w:r>
          </w:p>
        </w:tc>
        <w:tc>
          <w:tcPr>
            <w:tcW w:w="8415" w:type="dxa"/>
            <w:shd w:val="clear" w:color="auto" w:fill="auto"/>
            <w:tcMar>
              <w:top w:w="100" w:type="dxa"/>
              <w:left w:w="100" w:type="dxa"/>
              <w:bottom w:w="100" w:type="dxa"/>
              <w:right w:w="100" w:type="dxa"/>
            </w:tcMar>
          </w:tcPr>
          <w:p w:rsidR="00B50834" w:rsidRDefault="009E6CA7">
            <w:pPr>
              <w:keepNext w:val="0"/>
              <w:widowControl w:val="0"/>
              <w:spacing w:line="240" w:lineRule="auto"/>
              <w:rPr>
                <w:b/>
                <w:color w:val="000000"/>
              </w:rPr>
            </w:pPr>
            <w:r>
              <w:rPr>
                <w:b/>
                <w:color w:val="000000"/>
              </w:rPr>
              <w:t>Implementing ESRI multi-points.</w:t>
            </w:r>
          </w:p>
        </w:tc>
      </w:tr>
      <w:tr w:rsidR="00B50834">
        <w:trPr>
          <w:trHeight w:val="760"/>
        </w:trPr>
        <w:tc>
          <w:tcPr>
            <w:tcW w:w="945" w:type="dxa"/>
            <w:shd w:val="clear" w:color="auto" w:fill="auto"/>
            <w:tcMar>
              <w:top w:w="100" w:type="dxa"/>
              <w:left w:w="100" w:type="dxa"/>
              <w:bottom w:w="100" w:type="dxa"/>
              <w:right w:w="100" w:type="dxa"/>
            </w:tcMar>
          </w:tcPr>
          <w:p w:rsidR="00B50834" w:rsidRDefault="001A4EFA">
            <w:pPr>
              <w:keepNext w:val="0"/>
              <w:widowControl w:val="0"/>
              <w:spacing w:line="240" w:lineRule="auto"/>
              <w:rPr>
                <w:b/>
                <w:color w:val="000000"/>
              </w:rPr>
            </w:pPr>
            <w:r>
              <w:rPr>
                <w:b/>
                <w:color w:val="000000"/>
              </w:rPr>
              <w:t>3.)</w:t>
            </w:r>
          </w:p>
        </w:tc>
        <w:tc>
          <w:tcPr>
            <w:tcW w:w="8415" w:type="dxa"/>
            <w:shd w:val="clear" w:color="auto" w:fill="auto"/>
            <w:tcMar>
              <w:top w:w="100" w:type="dxa"/>
              <w:left w:w="100" w:type="dxa"/>
              <w:bottom w:w="100" w:type="dxa"/>
              <w:right w:w="100" w:type="dxa"/>
            </w:tcMar>
          </w:tcPr>
          <w:p w:rsidR="00B50834" w:rsidRDefault="009E6CA7">
            <w:pPr>
              <w:keepNext w:val="0"/>
              <w:widowControl w:val="0"/>
              <w:spacing w:line="240" w:lineRule="auto"/>
              <w:rPr>
                <w:b/>
                <w:color w:val="000000"/>
              </w:rPr>
            </w:pPr>
            <w:r>
              <w:rPr>
                <w:b/>
                <w:color w:val="000000"/>
              </w:rPr>
              <w:t>Collecting data for predictive model.</w:t>
            </w:r>
          </w:p>
        </w:tc>
      </w:tr>
    </w:tbl>
    <w:p w:rsidR="00B50834" w:rsidRDefault="001A4EFA">
      <w:pPr>
        <w:pStyle w:val="Heading1"/>
        <w:keepLines w:val="0"/>
      </w:pPr>
      <w:bookmarkStart w:id="18" w:name="_2jxsxqh" w:colFirst="0" w:colLast="0"/>
      <w:bookmarkStart w:id="19" w:name="_z337ya" w:colFirst="0" w:colLast="0"/>
      <w:bookmarkStart w:id="20" w:name="_3j2qqm3" w:colFirst="0" w:colLast="0"/>
      <w:bookmarkEnd w:id="18"/>
      <w:bookmarkEnd w:id="19"/>
      <w:bookmarkEnd w:id="20"/>
      <w:r>
        <w:lastRenderedPageBreak/>
        <w:t xml:space="preserve">3. </w:t>
      </w:r>
      <w:r>
        <w:tab/>
        <w:t>External Interface Requirements</w:t>
      </w:r>
    </w:p>
    <w:p w:rsidR="00B50834" w:rsidRDefault="001A4EFA">
      <w:pPr>
        <w:pStyle w:val="Heading2"/>
        <w:spacing w:before="360"/>
      </w:pPr>
      <w:bookmarkStart w:id="21" w:name="_1y810tw" w:colFirst="0" w:colLast="0"/>
      <w:bookmarkEnd w:id="21"/>
      <w:r>
        <w:t xml:space="preserve">3.1 </w:t>
      </w:r>
      <w:r>
        <w:tab/>
        <w:t>User Interfaces</w:t>
      </w:r>
    </w:p>
    <w:p w:rsidR="00B50834" w:rsidRDefault="00B50834"/>
    <w:p w:rsidR="00B50834" w:rsidRDefault="001A4EFA">
      <w:pPr>
        <w:pStyle w:val="Heading2"/>
        <w:spacing w:before="360"/>
      </w:pPr>
      <w:bookmarkStart w:id="22" w:name="_lbhv751s1wo3" w:colFirst="0" w:colLast="0"/>
      <w:bookmarkEnd w:id="22"/>
      <w:r>
        <w:t>3.1.1</w:t>
      </w:r>
      <w:r>
        <w:tab/>
        <w:t xml:space="preserve"> Point Feature</w:t>
      </w:r>
    </w:p>
    <w:p w:rsidR="00B50834" w:rsidRDefault="00B50834"/>
    <w:p w:rsidR="00B50834" w:rsidRDefault="001A4EFA">
      <w:r>
        <w:rPr>
          <w:color w:val="000000"/>
        </w:rPr>
        <w:t xml:space="preserve">Selecting the Polygons feature enables the user to click anywhere on the map multiple times to propose a project that has a physical representation of a polygon on a </w:t>
      </w:r>
      <w:proofErr w:type="gramStart"/>
      <w:r>
        <w:rPr>
          <w:color w:val="000000"/>
        </w:rPr>
        <w:t>map(</w:t>
      </w:r>
      <w:proofErr w:type="gramEnd"/>
      <w:r>
        <w:rPr>
          <w:color w:val="000000"/>
        </w:rPr>
        <w:t>schools, parks).</w:t>
      </w:r>
      <w:r>
        <w:rPr>
          <w:noProof/>
        </w:rPr>
        <w:drawing>
          <wp:inline distT="114300" distB="114300" distL="114300" distR="114300" wp14:anchorId="26E6EA0F" wp14:editId="03AE0749">
            <wp:extent cx="5943600" cy="28194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2819400"/>
                    </a:xfrm>
                    <a:prstGeom prst="rect">
                      <a:avLst/>
                    </a:prstGeom>
                    <a:ln/>
                  </pic:spPr>
                </pic:pic>
              </a:graphicData>
            </a:graphic>
          </wp:inline>
        </w:drawing>
      </w:r>
    </w:p>
    <w:p w:rsidR="00B50834" w:rsidRDefault="00B50834"/>
    <w:p w:rsidR="00B50834" w:rsidRDefault="00B50834"/>
    <w:p w:rsidR="00B50834" w:rsidRDefault="00B50834">
      <w:pPr>
        <w:pStyle w:val="Heading2"/>
        <w:spacing w:before="360"/>
      </w:pPr>
      <w:bookmarkStart w:id="23" w:name="_2f2zssg5s71l" w:colFirst="0" w:colLast="0"/>
      <w:bookmarkEnd w:id="23"/>
    </w:p>
    <w:p w:rsidR="00B50834" w:rsidRDefault="00B50834">
      <w:pPr>
        <w:pStyle w:val="Heading2"/>
        <w:spacing w:before="360"/>
      </w:pPr>
      <w:bookmarkStart w:id="24" w:name="_4lddfux67smz" w:colFirst="0" w:colLast="0"/>
      <w:bookmarkEnd w:id="24"/>
    </w:p>
    <w:p w:rsidR="00B50834" w:rsidRDefault="00B50834">
      <w:pPr>
        <w:pStyle w:val="Heading2"/>
        <w:spacing w:before="360"/>
      </w:pPr>
      <w:bookmarkStart w:id="25" w:name="_wjnz6vkn7h58" w:colFirst="0" w:colLast="0"/>
      <w:bookmarkEnd w:id="25"/>
    </w:p>
    <w:p w:rsidR="009E6CA7" w:rsidRDefault="009E6CA7">
      <w:pPr>
        <w:pStyle w:val="Heading2"/>
        <w:spacing w:before="360"/>
      </w:pPr>
      <w:bookmarkStart w:id="26" w:name="_4dlc8oxua5vp" w:colFirst="0" w:colLast="0"/>
      <w:bookmarkEnd w:id="26"/>
    </w:p>
    <w:p w:rsidR="00B50834" w:rsidRDefault="001A4EFA">
      <w:pPr>
        <w:pStyle w:val="Heading2"/>
        <w:spacing w:before="360"/>
      </w:pPr>
      <w:r>
        <w:lastRenderedPageBreak/>
        <w:t>3.1.2</w:t>
      </w:r>
      <w:r>
        <w:tab/>
        <w:t xml:space="preserve"> Line Feature</w:t>
      </w:r>
    </w:p>
    <w:p w:rsidR="00B50834" w:rsidRDefault="00B50834"/>
    <w:p w:rsidR="00B50834" w:rsidRDefault="001A4EFA">
      <w:pPr>
        <w:rPr>
          <w:color w:val="000000"/>
        </w:rPr>
      </w:pPr>
      <w:r>
        <w:rPr>
          <w:color w:val="000000"/>
        </w:rPr>
        <w:t>Selecting the Lines feature enables the user to click anywhere on the map multiple times to propose a project that would have a physical representation of a line on a map (road construction, bicycle lanes).</w:t>
      </w:r>
      <w:r>
        <w:rPr>
          <w:noProof/>
          <w:color w:val="000000"/>
        </w:rPr>
        <w:drawing>
          <wp:inline distT="114300" distB="114300" distL="114300" distR="114300" wp14:anchorId="465A3A16" wp14:editId="0E732B2C">
            <wp:extent cx="5943600" cy="2819400"/>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2819400"/>
                    </a:xfrm>
                    <a:prstGeom prst="rect">
                      <a:avLst/>
                    </a:prstGeom>
                    <a:ln/>
                  </pic:spPr>
                </pic:pic>
              </a:graphicData>
            </a:graphic>
          </wp:inline>
        </w:drawing>
      </w:r>
    </w:p>
    <w:p w:rsidR="00B50834" w:rsidRDefault="00B50834">
      <w:pPr>
        <w:pStyle w:val="Heading2"/>
        <w:spacing w:before="360"/>
      </w:pPr>
      <w:bookmarkStart w:id="27" w:name="_ogkh708p6b6i" w:colFirst="0" w:colLast="0"/>
      <w:bookmarkEnd w:id="27"/>
    </w:p>
    <w:p w:rsidR="00B50834" w:rsidRDefault="00B50834">
      <w:pPr>
        <w:pStyle w:val="Heading2"/>
        <w:spacing w:before="360"/>
      </w:pPr>
      <w:bookmarkStart w:id="28" w:name="_em4ejto3n78b" w:colFirst="0" w:colLast="0"/>
      <w:bookmarkEnd w:id="28"/>
    </w:p>
    <w:p w:rsidR="00B50834" w:rsidRDefault="00B50834">
      <w:pPr>
        <w:pStyle w:val="Heading2"/>
        <w:spacing w:before="360"/>
      </w:pPr>
      <w:bookmarkStart w:id="29" w:name="_s8dmaje0ejs6" w:colFirst="0" w:colLast="0"/>
      <w:bookmarkEnd w:id="29"/>
    </w:p>
    <w:p w:rsidR="00B50834" w:rsidRDefault="00B50834">
      <w:pPr>
        <w:pStyle w:val="Heading2"/>
        <w:spacing w:before="360"/>
      </w:pPr>
      <w:bookmarkStart w:id="30" w:name="_og3u8sg325qq" w:colFirst="0" w:colLast="0"/>
      <w:bookmarkEnd w:id="30"/>
    </w:p>
    <w:p w:rsidR="00B50834" w:rsidRDefault="00B50834">
      <w:pPr>
        <w:pStyle w:val="Heading2"/>
        <w:spacing w:before="360"/>
      </w:pPr>
      <w:bookmarkStart w:id="31" w:name="_d4403lme73gz" w:colFirst="0" w:colLast="0"/>
      <w:bookmarkEnd w:id="31"/>
    </w:p>
    <w:p w:rsidR="00B50834" w:rsidRDefault="00B50834">
      <w:pPr>
        <w:pStyle w:val="Heading2"/>
        <w:spacing w:before="360"/>
      </w:pPr>
      <w:bookmarkStart w:id="32" w:name="_5ruwy2aa4" w:colFirst="0" w:colLast="0"/>
      <w:bookmarkEnd w:id="32"/>
    </w:p>
    <w:p w:rsidR="00445183" w:rsidRDefault="00445183">
      <w:pPr>
        <w:pStyle w:val="Heading2"/>
        <w:spacing w:before="360"/>
      </w:pPr>
      <w:bookmarkStart w:id="33" w:name="_ykcrvd6f1y0h" w:colFirst="0" w:colLast="0"/>
      <w:bookmarkEnd w:id="33"/>
    </w:p>
    <w:p w:rsidR="00B50834" w:rsidRDefault="001A4EFA">
      <w:pPr>
        <w:pStyle w:val="Heading2"/>
        <w:spacing w:before="360"/>
      </w:pPr>
      <w:r>
        <w:lastRenderedPageBreak/>
        <w:t>3.1.3</w:t>
      </w:r>
      <w:r>
        <w:tab/>
        <w:t xml:space="preserve"> Polygon Feature</w:t>
      </w:r>
    </w:p>
    <w:p w:rsidR="00B50834" w:rsidRDefault="00B50834"/>
    <w:p w:rsidR="00B50834" w:rsidRDefault="001A4EFA">
      <w:r>
        <w:rPr>
          <w:color w:val="000000"/>
        </w:rPr>
        <w:t xml:space="preserve">Selecting the Polygons feature enables the user to click anywhere on the map multiple times to propose a project that has a physical representation of a polygon on a </w:t>
      </w:r>
      <w:proofErr w:type="gramStart"/>
      <w:r>
        <w:rPr>
          <w:color w:val="000000"/>
        </w:rPr>
        <w:t>map(</w:t>
      </w:r>
      <w:proofErr w:type="gramEnd"/>
      <w:r>
        <w:rPr>
          <w:color w:val="000000"/>
        </w:rPr>
        <w:t>schools, parks).</w:t>
      </w:r>
      <w:r>
        <w:rPr>
          <w:noProof/>
        </w:rPr>
        <w:drawing>
          <wp:inline distT="114300" distB="114300" distL="114300" distR="114300" wp14:anchorId="734BEDE7" wp14:editId="42F2BC97">
            <wp:extent cx="5943600" cy="281940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43600" cy="2819400"/>
                    </a:xfrm>
                    <a:prstGeom prst="rect">
                      <a:avLst/>
                    </a:prstGeom>
                    <a:ln/>
                  </pic:spPr>
                </pic:pic>
              </a:graphicData>
            </a:graphic>
          </wp:inline>
        </w:drawing>
      </w:r>
    </w:p>
    <w:p w:rsidR="00445183" w:rsidRDefault="00445183">
      <w:pPr>
        <w:pStyle w:val="Heading2"/>
        <w:spacing w:before="360"/>
      </w:pPr>
      <w:bookmarkStart w:id="34" w:name="_9ks5ojx0pr41" w:colFirst="0" w:colLast="0"/>
      <w:bookmarkStart w:id="35" w:name="_kv2m2i4sqxbe" w:colFirst="0" w:colLast="0"/>
      <w:bookmarkStart w:id="36" w:name="_3va9kd8eldob" w:colFirst="0" w:colLast="0"/>
      <w:bookmarkStart w:id="37" w:name="_6mst4oryr6zo" w:colFirst="0" w:colLast="0"/>
      <w:bookmarkStart w:id="38" w:name="_1zqvijqr6k5e" w:colFirst="0" w:colLast="0"/>
      <w:bookmarkStart w:id="39" w:name="_ya1osa6hij2k" w:colFirst="0" w:colLast="0"/>
      <w:bookmarkStart w:id="40" w:name="_j5vutnx27qen" w:colFirst="0" w:colLast="0"/>
      <w:bookmarkEnd w:id="34"/>
      <w:bookmarkEnd w:id="35"/>
      <w:bookmarkEnd w:id="36"/>
      <w:bookmarkEnd w:id="37"/>
      <w:bookmarkEnd w:id="38"/>
      <w:bookmarkEnd w:id="39"/>
      <w:bookmarkEnd w:id="40"/>
    </w:p>
    <w:p w:rsidR="00445183" w:rsidRDefault="00445183">
      <w:pPr>
        <w:pStyle w:val="Heading2"/>
        <w:spacing w:before="360"/>
      </w:pPr>
    </w:p>
    <w:p w:rsidR="00445183" w:rsidRDefault="00445183">
      <w:pPr>
        <w:pStyle w:val="Heading2"/>
        <w:spacing w:before="360"/>
      </w:pPr>
    </w:p>
    <w:p w:rsidR="00445183" w:rsidRDefault="00445183">
      <w:pPr>
        <w:pStyle w:val="Heading2"/>
        <w:spacing w:before="360"/>
      </w:pPr>
    </w:p>
    <w:p w:rsidR="00445183" w:rsidRDefault="00445183">
      <w:pPr>
        <w:pStyle w:val="Heading2"/>
        <w:spacing w:before="360"/>
      </w:pPr>
    </w:p>
    <w:p w:rsidR="00445183" w:rsidRDefault="00445183">
      <w:pPr>
        <w:pStyle w:val="Heading2"/>
        <w:spacing w:before="360"/>
      </w:pPr>
    </w:p>
    <w:p w:rsidR="00445183" w:rsidRDefault="00445183">
      <w:pPr>
        <w:pStyle w:val="Heading2"/>
        <w:spacing w:before="360"/>
      </w:pPr>
    </w:p>
    <w:p w:rsidR="00B50834" w:rsidRDefault="001A4EFA">
      <w:pPr>
        <w:pStyle w:val="Heading2"/>
        <w:spacing w:before="360"/>
      </w:pPr>
      <w:r>
        <w:lastRenderedPageBreak/>
        <w:t>3.1.4</w:t>
      </w:r>
      <w:r>
        <w:tab/>
        <w:t xml:space="preserve"> Scoring Feature</w:t>
      </w:r>
    </w:p>
    <w:p w:rsidR="00B50834" w:rsidRDefault="001A4EFA">
      <w:r>
        <w:rPr>
          <w:color w:val="000000"/>
        </w:rPr>
        <w:t>The positioning of projects, in terms of its layers, determines how the scoring will be calculated. The calculations are based upon LADOT priorities and City mobility goals</w:t>
      </w:r>
      <w:r>
        <w:t>.</w:t>
      </w:r>
      <w:r>
        <w:rPr>
          <w:noProof/>
        </w:rPr>
        <w:drawing>
          <wp:inline distT="114300" distB="114300" distL="114300" distR="114300" wp14:anchorId="5009BB9E" wp14:editId="206F6DD9">
            <wp:extent cx="5943600" cy="28448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2844800"/>
                    </a:xfrm>
                    <a:prstGeom prst="rect">
                      <a:avLst/>
                    </a:prstGeom>
                    <a:ln/>
                  </pic:spPr>
                </pic:pic>
              </a:graphicData>
            </a:graphic>
          </wp:inline>
        </w:drawing>
      </w:r>
    </w:p>
    <w:p w:rsidR="00B50834" w:rsidRDefault="00B50834">
      <w:pPr>
        <w:pStyle w:val="Heading2"/>
        <w:spacing w:before="360"/>
      </w:pPr>
      <w:bookmarkStart w:id="41" w:name="_siulex3rs091" w:colFirst="0" w:colLast="0"/>
      <w:bookmarkEnd w:id="41"/>
    </w:p>
    <w:p w:rsidR="00B50834" w:rsidRDefault="00B50834">
      <w:pPr>
        <w:pStyle w:val="Heading2"/>
        <w:spacing w:before="360"/>
      </w:pPr>
      <w:bookmarkStart w:id="42" w:name="_94lsj52pvyi8" w:colFirst="0" w:colLast="0"/>
      <w:bookmarkEnd w:id="42"/>
    </w:p>
    <w:p w:rsidR="00B50834" w:rsidRDefault="00B50834">
      <w:pPr>
        <w:pStyle w:val="Heading2"/>
        <w:spacing w:before="360"/>
      </w:pPr>
      <w:bookmarkStart w:id="43" w:name="_xy6qa7x65kbu" w:colFirst="0" w:colLast="0"/>
      <w:bookmarkEnd w:id="43"/>
    </w:p>
    <w:p w:rsidR="00B50834" w:rsidRDefault="00B50834">
      <w:pPr>
        <w:pStyle w:val="Heading2"/>
        <w:spacing w:before="360"/>
      </w:pPr>
      <w:bookmarkStart w:id="44" w:name="_q7z603i97ryq" w:colFirst="0" w:colLast="0"/>
      <w:bookmarkEnd w:id="44"/>
    </w:p>
    <w:p w:rsidR="00B50834" w:rsidRDefault="00B50834">
      <w:pPr>
        <w:pStyle w:val="Heading2"/>
        <w:spacing w:before="360"/>
      </w:pPr>
      <w:bookmarkStart w:id="45" w:name="_94nc04vo215i" w:colFirst="0" w:colLast="0"/>
      <w:bookmarkEnd w:id="45"/>
    </w:p>
    <w:p w:rsidR="00B50834" w:rsidRDefault="00B50834">
      <w:pPr>
        <w:pStyle w:val="Heading2"/>
        <w:spacing w:before="360"/>
      </w:pPr>
      <w:bookmarkStart w:id="46" w:name="_icstyrukrwsl" w:colFirst="0" w:colLast="0"/>
      <w:bookmarkEnd w:id="46"/>
    </w:p>
    <w:p w:rsidR="00445183" w:rsidRDefault="00445183">
      <w:pPr>
        <w:pStyle w:val="Heading2"/>
        <w:spacing w:before="360"/>
      </w:pPr>
      <w:bookmarkStart w:id="47" w:name="_uirifeohbmj0" w:colFirst="0" w:colLast="0"/>
      <w:bookmarkEnd w:id="47"/>
    </w:p>
    <w:p w:rsidR="00B50834" w:rsidRDefault="001A4EFA">
      <w:pPr>
        <w:pStyle w:val="Heading2"/>
        <w:spacing w:before="360"/>
      </w:pPr>
      <w:r>
        <w:lastRenderedPageBreak/>
        <w:t>3.1.5</w:t>
      </w:r>
      <w:r>
        <w:tab/>
        <w:t xml:space="preserve"> Adding Shapefiles Feature</w:t>
      </w:r>
    </w:p>
    <w:p w:rsidR="00B50834" w:rsidRDefault="001A4EFA">
      <w:r>
        <w:rPr>
          <w:color w:val="000000"/>
        </w:rPr>
        <w:t>The “Choose File” button allows the user to upload a shapefile with pre-existing projects.</w:t>
      </w:r>
      <w:r>
        <w:rPr>
          <w:noProof/>
        </w:rPr>
        <w:drawing>
          <wp:inline distT="114300" distB="114300" distL="114300" distR="114300" wp14:anchorId="174AE603" wp14:editId="2F66B1F2">
            <wp:extent cx="5943600" cy="28448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943600" cy="2844800"/>
                    </a:xfrm>
                    <a:prstGeom prst="rect">
                      <a:avLst/>
                    </a:prstGeom>
                    <a:ln/>
                  </pic:spPr>
                </pic:pic>
              </a:graphicData>
            </a:graphic>
          </wp:inline>
        </w:drawing>
      </w:r>
    </w:p>
    <w:p w:rsidR="00B50834" w:rsidRDefault="001A4EFA">
      <w:pPr>
        <w:pStyle w:val="Heading2"/>
        <w:keepLines w:val="0"/>
        <w:spacing w:before="360"/>
      </w:pPr>
      <w:bookmarkStart w:id="48" w:name="_4i7ojhp" w:colFirst="0" w:colLast="0"/>
      <w:bookmarkEnd w:id="48"/>
      <w:r>
        <w:t xml:space="preserve">3.2 </w:t>
      </w:r>
      <w:r>
        <w:tab/>
        <w:t>Hardware Interfaces</w:t>
      </w:r>
    </w:p>
    <w:p w:rsidR="00B50834" w:rsidRDefault="00B50834">
      <w:pPr>
        <w:rPr>
          <w:color w:val="000000"/>
        </w:rPr>
      </w:pPr>
    </w:p>
    <w:p w:rsidR="00B50834" w:rsidRDefault="001A4EFA">
      <w:pPr>
        <w:numPr>
          <w:ilvl w:val="0"/>
          <w:numId w:val="11"/>
        </w:numPr>
        <w:contextualSpacing/>
        <w:rPr>
          <w:color w:val="000000"/>
        </w:rPr>
      </w:pPr>
      <w:r>
        <w:rPr>
          <w:color w:val="000000"/>
        </w:rPr>
        <w:t>Software does not have an</w:t>
      </w:r>
      <w:r w:rsidR="00464AC6">
        <w:rPr>
          <w:color w:val="000000"/>
        </w:rPr>
        <w:t>y</w:t>
      </w:r>
      <w:r>
        <w:rPr>
          <w:color w:val="000000"/>
        </w:rPr>
        <w:t xml:space="preserve"> hardware interface requirements</w:t>
      </w:r>
      <w:r w:rsidR="00464AC6">
        <w:rPr>
          <w:color w:val="000000"/>
        </w:rPr>
        <w:t>.</w:t>
      </w:r>
    </w:p>
    <w:p w:rsidR="00B50834" w:rsidRDefault="001A4EFA">
      <w:pPr>
        <w:pStyle w:val="Heading2"/>
        <w:keepLines w:val="0"/>
        <w:spacing w:before="360"/>
      </w:pPr>
      <w:bookmarkStart w:id="49" w:name="_bybshwivn1py" w:colFirst="0" w:colLast="0"/>
      <w:bookmarkStart w:id="50" w:name="_2xcytpi" w:colFirst="0" w:colLast="0"/>
      <w:bookmarkEnd w:id="49"/>
      <w:bookmarkEnd w:id="50"/>
      <w:r>
        <w:t xml:space="preserve">3.3 </w:t>
      </w:r>
      <w:r>
        <w:tab/>
        <w:t>Software Interfaces</w:t>
      </w:r>
    </w:p>
    <w:p w:rsidR="00B50834" w:rsidRDefault="00B50834"/>
    <w:p w:rsidR="00B50834" w:rsidRDefault="001A4EFA">
      <w:pPr>
        <w:numPr>
          <w:ilvl w:val="0"/>
          <w:numId w:val="4"/>
        </w:numPr>
        <w:contextualSpacing/>
        <w:rPr>
          <w:color w:val="000000"/>
        </w:rPr>
      </w:pPr>
      <w:r>
        <w:rPr>
          <w:color w:val="000000"/>
        </w:rPr>
        <w:t xml:space="preserve">Implemented ESRI’s ArcGIS with LADOT </w:t>
      </w:r>
      <w:proofErr w:type="spellStart"/>
      <w:r>
        <w:rPr>
          <w:color w:val="000000"/>
        </w:rPr>
        <w:t>Transpo</w:t>
      </w:r>
      <w:proofErr w:type="spellEnd"/>
      <w:r>
        <w:rPr>
          <w:color w:val="000000"/>
        </w:rPr>
        <w:t xml:space="preserve"> Model.</w:t>
      </w:r>
    </w:p>
    <w:p w:rsidR="00B50834" w:rsidRDefault="001A4EFA">
      <w:pPr>
        <w:ind w:firstLine="720"/>
        <w:rPr>
          <w:color w:val="000000"/>
        </w:rPr>
      </w:pPr>
      <w:r>
        <w:rPr>
          <w:color w:val="000000"/>
        </w:rPr>
        <w:t>https://developers.arcgis.com/javascript/3/jsapi/</w:t>
      </w:r>
    </w:p>
    <w:p w:rsidR="00B50834" w:rsidRDefault="001A4EFA">
      <w:pPr>
        <w:numPr>
          <w:ilvl w:val="0"/>
          <w:numId w:val="13"/>
        </w:numPr>
        <w:contextualSpacing/>
        <w:rPr>
          <w:color w:val="000000"/>
        </w:rPr>
      </w:pPr>
      <w:r>
        <w:rPr>
          <w:color w:val="000000"/>
        </w:rPr>
        <w:t>This is a customer-specific requirement that is needed to add and edit layers and its corresponding data within the web app.</w:t>
      </w:r>
    </w:p>
    <w:p w:rsidR="00B50834" w:rsidRDefault="001A4EFA">
      <w:pPr>
        <w:pStyle w:val="Heading2"/>
        <w:keepLines w:val="0"/>
        <w:spacing w:before="360"/>
      </w:pPr>
      <w:bookmarkStart w:id="51" w:name="_1ci93xb" w:colFirst="0" w:colLast="0"/>
      <w:bookmarkEnd w:id="51"/>
      <w:r>
        <w:t xml:space="preserve">3.4 </w:t>
      </w:r>
      <w:r>
        <w:tab/>
        <w:t>Communications Interfaces</w:t>
      </w:r>
    </w:p>
    <w:p w:rsidR="00DD5508" w:rsidRDefault="00DD5508">
      <w:pPr>
        <w:pStyle w:val="Heading1"/>
        <w:keepLines w:val="0"/>
        <w:spacing w:before="0"/>
        <w:rPr>
          <w:sz w:val="24"/>
          <w:szCs w:val="24"/>
        </w:rPr>
      </w:pPr>
      <w:bookmarkStart w:id="52" w:name="_3whwml4" w:colFirst="0" w:colLast="0"/>
      <w:bookmarkStart w:id="53" w:name="_2bn6wsx" w:colFirst="0" w:colLast="0"/>
      <w:bookmarkEnd w:id="52"/>
      <w:bookmarkEnd w:id="53"/>
    </w:p>
    <w:p w:rsidR="00DD5508" w:rsidRPr="00DD5508" w:rsidRDefault="00DD5508" w:rsidP="00DD5508">
      <w:pPr>
        <w:rPr>
          <w:color w:val="auto"/>
        </w:rPr>
      </w:pPr>
      <w:r w:rsidRPr="00DD5508">
        <w:rPr>
          <w:color w:val="auto"/>
        </w:rPr>
        <w:t xml:space="preserve">The </w:t>
      </w:r>
      <w:proofErr w:type="spellStart"/>
      <w:r>
        <w:rPr>
          <w:color w:val="auto"/>
        </w:rPr>
        <w:t>Transpo</w:t>
      </w:r>
      <w:proofErr w:type="spellEnd"/>
      <w:r>
        <w:rPr>
          <w:color w:val="auto"/>
        </w:rPr>
        <w:t xml:space="preserve"> Model</w:t>
      </w:r>
      <w:r w:rsidRPr="00DD5508">
        <w:rPr>
          <w:color w:val="auto"/>
        </w:rPr>
        <w:t xml:space="preserve"> shall use the HTTP protocol for communication over the internet and for the intranet communication will be through TCP/IP protocol suite.</w:t>
      </w:r>
    </w:p>
    <w:p w:rsidR="00DD5508" w:rsidRPr="00DD5508" w:rsidRDefault="00DD5508" w:rsidP="00DD5508">
      <w:pPr>
        <w:rPr>
          <w:color w:val="auto"/>
        </w:rPr>
      </w:pPr>
    </w:p>
    <w:p w:rsidR="00B50834" w:rsidRDefault="001A4EFA">
      <w:pPr>
        <w:pStyle w:val="Heading1"/>
        <w:keepLines w:val="0"/>
        <w:spacing w:before="0"/>
        <w:rPr>
          <w:b w:val="0"/>
          <w:i/>
          <w:color w:val="38761D"/>
          <w:sz w:val="24"/>
          <w:szCs w:val="24"/>
        </w:rPr>
      </w:pPr>
      <w:r>
        <w:lastRenderedPageBreak/>
        <w:t xml:space="preserve">4. </w:t>
      </w:r>
      <w:r>
        <w:tab/>
        <w:t>Requirements Specification</w:t>
      </w:r>
    </w:p>
    <w:p w:rsidR="00B50834" w:rsidRDefault="001A4EFA">
      <w:pPr>
        <w:pStyle w:val="Heading2"/>
        <w:keepLines w:val="0"/>
        <w:spacing w:before="360"/>
      </w:pPr>
      <w:r>
        <w:t xml:space="preserve">4.1 </w:t>
      </w:r>
      <w:r>
        <w:tab/>
        <w:t>Functional Requirements</w:t>
      </w:r>
    </w:p>
    <w:p w:rsidR="00B50834" w:rsidRDefault="00B50834">
      <w:pPr>
        <w:tabs>
          <w:tab w:val="left" w:pos="720"/>
          <w:tab w:val="left" w:pos="1520"/>
        </w:tabs>
      </w:pPr>
    </w:p>
    <w:p w:rsidR="00B50834" w:rsidRDefault="001A4EFA">
      <w:pPr>
        <w:tabs>
          <w:tab w:val="left" w:pos="720"/>
          <w:tab w:val="left" w:pos="1520"/>
        </w:tabs>
        <w:rPr>
          <w:color w:val="000000"/>
        </w:rPr>
      </w:pPr>
      <w:r>
        <w:rPr>
          <w:color w:val="000000"/>
        </w:rPr>
        <w:t xml:space="preserve">4.1.1 The system shall allow project managers to draw project shape on the map (point, line, </w:t>
      </w:r>
      <w:proofErr w:type="gramStart"/>
      <w:r>
        <w:rPr>
          <w:color w:val="000000"/>
        </w:rPr>
        <w:t>polygon</w:t>
      </w:r>
      <w:proofErr w:type="gramEnd"/>
      <w:r>
        <w:rPr>
          <w:color w:val="000000"/>
        </w:rPr>
        <w:t>).</w:t>
      </w:r>
    </w:p>
    <w:p w:rsidR="00B50834" w:rsidRDefault="001A4EFA">
      <w:pPr>
        <w:tabs>
          <w:tab w:val="left" w:pos="720"/>
          <w:tab w:val="left" w:pos="1520"/>
        </w:tabs>
        <w:rPr>
          <w:color w:val="000000"/>
        </w:rPr>
      </w:pPr>
      <w:r>
        <w:rPr>
          <w:color w:val="000000"/>
        </w:rPr>
        <w:t xml:space="preserve">4.1.2 The system may limit access to authorized users. </w:t>
      </w:r>
    </w:p>
    <w:p w:rsidR="00B50834" w:rsidRDefault="001A4EFA">
      <w:pPr>
        <w:tabs>
          <w:tab w:val="left" w:pos="720"/>
          <w:tab w:val="left" w:pos="1520"/>
        </w:tabs>
        <w:rPr>
          <w:color w:val="000000"/>
        </w:rPr>
      </w:pPr>
      <w:r>
        <w:rPr>
          <w:color w:val="000000"/>
        </w:rPr>
        <w:t>4.1.3 Data about the project should be entered after the project is drawn on the map.</w:t>
      </w:r>
    </w:p>
    <w:p w:rsidR="00B50834" w:rsidRDefault="001A4EFA">
      <w:pPr>
        <w:tabs>
          <w:tab w:val="left" w:pos="720"/>
          <w:tab w:val="left" w:pos="1520"/>
        </w:tabs>
        <w:rPr>
          <w:color w:val="000000"/>
        </w:rPr>
      </w:pPr>
      <w:r>
        <w:rPr>
          <w:color w:val="000000"/>
        </w:rPr>
        <w:t>4.1.4 The system shall support the multi-point features.</w:t>
      </w:r>
    </w:p>
    <w:p w:rsidR="00B50834" w:rsidRDefault="001A4EFA">
      <w:pPr>
        <w:tabs>
          <w:tab w:val="left" w:pos="720"/>
          <w:tab w:val="left" w:pos="1520"/>
        </w:tabs>
        <w:rPr>
          <w:color w:val="000000"/>
        </w:rPr>
      </w:pPr>
      <w:r>
        <w:rPr>
          <w:color w:val="000000"/>
        </w:rPr>
        <w:t>4.1.5 It shall calculate and output scores based on their location on the map and intersection with layers.</w:t>
      </w:r>
    </w:p>
    <w:p w:rsidR="00B50834" w:rsidRDefault="001A4EFA">
      <w:pPr>
        <w:tabs>
          <w:tab w:val="left" w:pos="720"/>
          <w:tab w:val="left" w:pos="1520"/>
        </w:tabs>
        <w:rPr>
          <w:color w:val="000000"/>
        </w:rPr>
      </w:pPr>
      <w:r>
        <w:rPr>
          <w:color w:val="000000"/>
        </w:rPr>
        <w:t>4.1.6 It shall allow Admin/Users accounts.</w:t>
      </w:r>
    </w:p>
    <w:p w:rsidR="00B50834" w:rsidRDefault="001A4EFA">
      <w:pPr>
        <w:tabs>
          <w:tab w:val="left" w:pos="720"/>
          <w:tab w:val="left" w:pos="1520"/>
        </w:tabs>
        <w:rPr>
          <w:color w:val="000000"/>
        </w:rPr>
      </w:pPr>
      <w:r>
        <w:rPr>
          <w:color w:val="000000"/>
        </w:rPr>
        <w:t>4.1.7 It shall allow Admins/Codebase to change weights.</w:t>
      </w:r>
    </w:p>
    <w:p w:rsidR="00B50834" w:rsidRDefault="00B50834">
      <w:pPr>
        <w:tabs>
          <w:tab w:val="left" w:pos="720"/>
          <w:tab w:val="left" w:pos="1520"/>
        </w:tabs>
        <w:rPr>
          <w:color w:val="000000"/>
        </w:rPr>
      </w:pPr>
    </w:p>
    <w:p w:rsidR="00B50834" w:rsidRDefault="001A4EFA">
      <w:pPr>
        <w:pStyle w:val="Heading2"/>
        <w:keepLines w:val="0"/>
        <w:spacing w:before="360"/>
      </w:pPr>
      <w:r>
        <w:t xml:space="preserve">4.2 </w:t>
      </w:r>
      <w:r>
        <w:tab/>
        <w:t>External Interface Requirements</w:t>
      </w:r>
    </w:p>
    <w:p w:rsidR="00B50834" w:rsidRDefault="001A4EFA">
      <w:pPr>
        <w:rPr>
          <w:color w:val="000000"/>
        </w:rPr>
      </w:pPr>
      <w:r>
        <w:rPr>
          <w:color w:val="000000"/>
        </w:rPr>
        <w:t xml:space="preserve">4.2.1 The system shall receive information about the project from project managers. </w:t>
      </w:r>
    </w:p>
    <w:p w:rsidR="00B50834" w:rsidRDefault="001A4EFA">
      <w:pPr>
        <w:rPr>
          <w:color w:val="000000"/>
        </w:rPr>
      </w:pPr>
      <w:r>
        <w:rPr>
          <w:color w:val="000000"/>
        </w:rPr>
        <w:t>4.2.</w:t>
      </w:r>
      <w:r w:rsidR="00DD5508">
        <w:rPr>
          <w:color w:val="000000"/>
        </w:rPr>
        <w:t xml:space="preserve">2 It shall receive the weights </w:t>
      </w:r>
      <w:r>
        <w:rPr>
          <w:color w:val="000000"/>
        </w:rPr>
        <w:t>for calculating the score for the project.</w:t>
      </w:r>
    </w:p>
    <w:p w:rsidR="00B50834" w:rsidRDefault="001A4EFA">
      <w:pPr>
        <w:rPr>
          <w:color w:val="000000"/>
        </w:rPr>
      </w:pPr>
      <w:r>
        <w:rPr>
          <w:color w:val="000000"/>
        </w:rPr>
        <w:t>4.2.3 It shall receive shapefiles of existing projects via upload and display them on map with their scores.</w:t>
      </w:r>
    </w:p>
    <w:p w:rsidR="00B50834" w:rsidRDefault="001A4EFA">
      <w:pPr>
        <w:rPr>
          <w:color w:val="000000"/>
        </w:rPr>
      </w:pPr>
      <w:r>
        <w:rPr>
          <w:color w:val="000000"/>
        </w:rPr>
        <w:t>4.2.4 It shall output on the screen the score of the projects based on what layers it intersects.</w:t>
      </w:r>
    </w:p>
    <w:p w:rsidR="00B50834" w:rsidRDefault="001A4EFA">
      <w:pPr>
        <w:rPr>
          <w:color w:val="000000"/>
        </w:rPr>
      </w:pPr>
      <w:r>
        <w:rPr>
          <w:color w:val="000000"/>
        </w:rPr>
        <w:t xml:space="preserve">4.2.5 It shall output the file with the scores and detailed calculations. </w:t>
      </w:r>
    </w:p>
    <w:p w:rsidR="00B50834" w:rsidRDefault="001A4EFA">
      <w:pPr>
        <w:rPr>
          <w:color w:val="000000"/>
        </w:rPr>
      </w:pPr>
      <w:r>
        <w:rPr>
          <w:color w:val="000000"/>
        </w:rPr>
        <w:t>4.2.6 It shall prevent the identical project upload.</w:t>
      </w:r>
    </w:p>
    <w:p w:rsidR="00B50834" w:rsidRDefault="001A4EFA">
      <w:pPr>
        <w:pStyle w:val="Heading2"/>
        <w:keepLines w:val="0"/>
        <w:spacing w:before="360"/>
      </w:pPr>
      <w:r>
        <w:t xml:space="preserve">4.3 </w:t>
      </w:r>
      <w:r>
        <w:tab/>
        <w:t>Logical Database Requirements</w:t>
      </w:r>
    </w:p>
    <w:p w:rsidR="00B50834" w:rsidRDefault="00B50834"/>
    <w:p w:rsidR="00B50834" w:rsidRDefault="001A4EFA">
      <w:pPr>
        <w:rPr>
          <w:color w:val="000000"/>
        </w:rPr>
      </w:pPr>
      <w:r>
        <w:rPr>
          <w:color w:val="000000"/>
        </w:rPr>
        <w:t xml:space="preserve">4.3.1 The system shall store projects’ information into a database on </w:t>
      </w:r>
      <w:proofErr w:type="spellStart"/>
      <w:r>
        <w:rPr>
          <w:color w:val="000000"/>
        </w:rPr>
        <w:t>GeoHub</w:t>
      </w:r>
      <w:proofErr w:type="spellEnd"/>
      <w:r>
        <w:rPr>
          <w:color w:val="000000"/>
        </w:rPr>
        <w:t xml:space="preserve"> side. </w:t>
      </w:r>
    </w:p>
    <w:p w:rsidR="00B50834" w:rsidRDefault="001A4EFA">
      <w:pPr>
        <w:rPr>
          <w:color w:val="000000"/>
        </w:rPr>
      </w:pPr>
      <w:r>
        <w:rPr>
          <w:color w:val="000000"/>
        </w:rPr>
        <w:t xml:space="preserve">4.3.2 The database should include all projects’ information such as Mode, Project ID, title, total cost, project date, manager and so on. </w:t>
      </w:r>
    </w:p>
    <w:p w:rsidR="00B50834" w:rsidRDefault="001A4EFA">
      <w:pPr>
        <w:rPr>
          <w:color w:val="000000"/>
        </w:rPr>
      </w:pPr>
      <w:r>
        <w:rPr>
          <w:color w:val="000000"/>
        </w:rPr>
        <w:t>4.3.3 The database shall be updated every time the project manager enters a new a project into the system, updates or deletes one.</w:t>
      </w:r>
    </w:p>
    <w:p w:rsidR="00B50834" w:rsidRDefault="001A4EFA">
      <w:pPr>
        <w:pStyle w:val="Heading2"/>
        <w:keepLines w:val="0"/>
        <w:spacing w:before="360"/>
        <w:rPr>
          <w:b w:val="0"/>
          <w:color w:val="006600"/>
          <w:sz w:val="22"/>
          <w:szCs w:val="22"/>
        </w:rPr>
      </w:pPr>
      <w:r>
        <w:t xml:space="preserve">4.4 </w:t>
      </w:r>
      <w:r>
        <w:tab/>
        <w:t>Design Constraints</w:t>
      </w:r>
    </w:p>
    <w:p w:rsidR="00B50834" w:rsidRDefault="001A4EFA">
      <w:pPr>
        <w:pStyle w:val="Heading1"/>
        <w:keepLines w:val="0"/>
      </w:pPr>
      <w:bookmarkStart w:id="54" w:name="_qsh70q" w:colFirst="0" w:colLast="0"/>
      <w:bookmarkEnd w:id="54"/>
      <w:r>
        <w:lastRenderedPageBreak/>
        <w:t xml:space="preserve">5. </w:t>
      </w:r>
      <w:r>
        <w:tab/>
        <w:t>Other Nonfunctional Requirements</w:t>
      </w:r>
    </w:p>
    <w:p w:rsidR="00B50834" w:rsidRDefault="001A4EFA">
      <w:pPr>
        <w:pStyle w:val="Heading2"/>
        <w:keepLines w:val="0"/>
        <w:spacing w:before="360"/>
      </w:pPr>
      <w:bookmarkStart w:id="55" w:name="_3as4poj" w:colFirst="0" w:colLast="0"/>
      <w:bookmarkEnd w:id="55"/>
      <w:r>
        <w:t>5.1     Performance Requirements</w:t>
      </w:r>
    </w:p>
    <w:p w:rsidR="00B50834" w:rsidRDefault="00B50834"/>
    <w:p w:rsidR="00B50834" w:rsidRDefault="001A4EFA">
      <w:pPr>
        <w:numPr>
          <w:ilvl w:val="0"/>
          <w:numId w:val="7"/>
        </w:numPr>
        <w:contextualSpacing/>
        <w:rPr>
          <w:color w:val="000000"/>
        </w:rPr>
      </w:pPr>
      <w:r>
        <w:rPr>
          <w:color w:val="000000"/>
        </w:rPr>
        <w:t>The web app’s backend is integrated with ESRI’s servers</w:t>
      </w:r>
      <w:r w:rsidR="001675E3">
        <w:rPr>
          <w:color w:val="000000"/>
        </w:rPr>
        <w:t xml:space="preserve"> and is dependent on them</w:t>
      </w:r>
      <w:r>
        <w:rPr>
          <w:color w:val="000000"/>
        </w:rPr>
        <w:t>.</w:t>
      </w:r>
    </w:p>
    <w:p w:rsidR="00B50834" w:rsidRDefault="001A4EFA">
      <w:pPr>
        <w:pStyle w:val="Heading2"/>
        <w:keepLines w:val="0"/>
        <w:spacing w:before="360"/>
      </w:pPr>
      <w:bookmarkStart w:id="56" w:name="_1pxezwc" w:colFirst="0" w:colLast="0"/>
      <w:bookmarkEnd w:id="56"/>
      <w:r>
        <w:t xml:space="preserve">5.2 </w:t>
      </w:r>
      <w:r>
        <w:tab/>
        <w:t>Safety Requirements</w:t>
      </w:r>
    </w:p>
    <w:p w:rsidR="00B50834" w:rsidRDefault="00B50834">
      <w:pPr>
        <w:rPr>
          <w:color w:val="000000"/>
        </w:rPr>
      </w:pPr>
    </w:p>
    <w:p w:rsidR="001675E3" w:rsidRDefault="001675E3" w:rsidP="001675E3">
      <w:pPr>
        <w:numPr>
          <w:ilvl w:val="0"/>
          <w:numId w:val="7"/>
        </w:numPr>
        <w:contextualSpacing/>
        <w:rPr>
          <w:color w:val="000000"/>
        </w:rPr>
      </w:pPr>
      <w:r>
        <w:rPr>
          <w:color w:val="000000"/>
        </w:rPr>
        <w:t xml:space="preserve">No necessary safety requirements needed with the </w:t>
      </w:r>
      <w:proofErr w:type="spellStart"/>
      <w:r>
        <w:rPr>
          <w:color w:val="000000"/>
        </w:rPr>
        <w:t>Transpo</w:t>
      </w:r>
      <w:proofErr w:type="spellEnd"/>
      <w:r>
        <w:rPr>
          <w:color w:val="000000"/>
        </w:rPr>
        <w:t xml:space="preserve"> Model. </w:t>
      </w:r>
    </w:p>
    <w:p w:rsidR="00B50834" w:rsidRDefault="001A4EFA">
      <w:pPr>
        <w:pStyle w:val="Heading2"/>
        <w:keepLines w:val="0"/>
        <w:spacing w:before="360"/>
      </w:pPr>
      <w:bookmarkStart w:id="57" w:name="_49x2ik5" w:colFirst="0" w:colLast="0"/>
      <w:bookmarkEnd w:id="57"/>
      <w:r>
        <w:t xml:space="preserve">5.3 </w:t>
      </w:r>
      <w:r>
        <w:tab/>
        <w:t>Security Requirements</w:t>
      </w:r>
    </w:p>
    <w:p w:rsidR="00B50834" w:rsidRDefault="001675E3">
      <w:pPr>
        <w:numPr>
          <w:ilvl w:val="0"/>
          <w:numId w:val="14"/>
        </w:numPr>
        <w:contextualSpacing/>
        <w:rPr>
          <w:color w:val="000000"/>
        </w:rPr>
      </w:pPr>
      <w:r>
        <w:rPr>
          <w:color w:val="000000"/>
        </w:rPr>
        <w:t>Admin</w:t>
      </w:r>
      <w:r w:rsidR="001A4EFA">
        <w:rPr>
          <w:color w:val="000000"/>
        </w:rPr>
        <w:t xml:space="preserve"> / user accounts </w:t>
      </w:r>
      <w:r>
        <w:rPr>
          <w:color w:val="000000"/>
        </w:rPr>
        <w:t>will need</w:t>
      </w:r>
      <w:r w:rsidR="001A4EFA">
        <w:rPr>
          <w:color w:val="000000"/>
        </w:rPr>
        <w:t xml:space="preserve"> identity authentication when configuring with the </w:t>
      </w:r>
      <w:r>
        <w:rPr>
          <w:color w:val="000000"/>
        </w:rPr>
        <w:t xml:space="preserve">score and weights </w:t>
      </w:r>
      <w:r w:rsidR="001A4EFA">
        <w:rPr>
          <w:color w:val="000000"/>
        </w:rPr>
        <w:t>inside the web app.</w:t>
      </w:r>
    </w:p>
    <w:p w:rsidR="00B50834" w:rsidRDefault="001A4EFA">
      <w:pPr>
        <w:pStyle w:val="Heading2"/>
        <w:keepLines w:val="0"/>
        <w:spacing w:before="360"/>
      </w:pPr>
      <w:bookmarkStart w:id="58" w:name="_2p2csry" w:colFirst="0" w:colLast="0"/>
      <w:bookmarkEnd w:id="58"/>
      <w:r>
        <w:t xml:space="preserve">5.4 </w:t>
      </w:r>
      <w:r>
        <w:tab/>
        <w:t>Software Quality Attributes</w:t>
      </w:r>
    </w:p>
    <w:p w:rsidR="00B50834" w:rsidRDefault="00B50834"/>
    <w:p w:rsidR="001675E3" w:rsidRPr="001675E3" w:rsidRDefault="001675E3" w:rsidP="001675E3">
      <w:pPr>
        <w:numPr>
          <w:ilvl w:val="0"/>
          <w:numId w:val="7"/>
        </w:numPr>
        <w:contextualSpacing/>
        <w:rPr>
          <w:color w:val="000000"/>
        </w:rPr>
      </w:pPr>
      <w:r>
        <w:rPr>
          <w:color w:val="000000"/>
        </w:rPr>
        <w:t>Future developers may find comments within important lines of code to help them understand each implementation.</w:t>
      </w:r>
    </w:p>
    <w:p w:rsidR="00B50834" w:rsidRDefault="001A4EFA">
      <w:pPr>
        <w:pStyle w:val="Heading2"/>
        <w:keepLines w:val="0"/>
        <w:spacing w:before="360"/>
      </w:pPr>
      <w:bookmarkStart w:id="59" w:name="_147n2zr" w:colFirst="0" w:colLast="0"/>
      <w:bookmarkEnd w:id="59"/>
      <w:r>
        <w:t xml:space="preserve">5.5 </w:t>
      </w:r>
      <w:r>
        <w:tab/>
        <w:t>Business Rules</w:t>
      </w:r>
    </w:p>
    <w:p w:rsidR="00B50834" w:rsidRDefault="001A4EFA">
      <w:pPr>
        <w:numPr>
          <w:ilvl w:val="0"/>
          <w:numId w:val="8"/>
        </w:numPr>
        <w:contextualSpacing/>
        <w:rPr>
          <w:color w:val="000000"/>
        </w:rPr>
      </w:pPr>
      <w:r>
        <w:rPr>
          <w:color w:val="000000"/>
        </w:rPr>
        <w:t>Administrators can add and edit data without security clearance.</w:t>
      </w:r>
    </w:p>
    <w:p w:rsidR="00B50834" w:rsidRDefault="001A4EFA">
      <w:pPr>
        <w:numPr>
          <w:ilvl w:val="0"/>
          <w:numId w:val="8"/>
        </w:numPr>
        <w:contextualSpacing/>
        <w:rPr>
          <w:color w:val="000000"/>
        </w:rPr>
      </w:pPr>
      <w:r>
        <w:rPr>
          <w:color w:val="000000"/>
        </w:rPr>
        <w:t>Users</w:t>
      </w:r>
      <w:r w:rsidR="001675E3">
        <w:rPr>
          <w:color w:val="000000"/>
        </w:rPr>
        <w:t xml:space="preserve"> have more restrictions and can’t change scores / weights of projects.</w:t>
      </w:r>
    </w:p>
    <w:p w:rsidR="00B50834" w:rsidRDefault="00B50834">
      <w:pPr>
        <w:pStyle w:val="Heading1"/>
        <w:keepLines w:val="0"/>
        <w:spacing w:after="0"/>
      </w:pPr>
      <w:bookmarkStart w:id="60" w:name="_3o7alnk" w:colFirst="0" w:colLast="0"/>
      <w:bookmarkEnd w:id="60"/>
    </w:p>
    <w:p w:rsidR="00B50834" w:rsidRDefault="00B50834">
      <w:pPr>
        <w:pStyle w:val="Heading1"/>
        <w:keepLines w:val="0"/>
        <w:spacing w:before="0" w:after="0"/>
      </w:pPr>
      <w:bookmarkStart w:id="61" w:name="_23ckvvd" w:colFirst="0" w:colLast="0"/>
      <w:bookmarkEnd w:id="61"/>
    </w:p>
    <w:p w:rsidR="00B50834" w:rsidRDefault="001A4EFA">
      <w:pPr>
        <w:pStyle w:val="Heading1"/>
        <w:keepLines w:val="0"/>
        <w:spacing w:before="0"/>
      </w:pPr>
      <w:bookmarkStart w:id="62" w:name="_ihv636" w:colFirst="0" w:colLast="0"/>
      <w:bookmarkEnd w:id="62"/>
      <w:r>
        <w:br w:type="page"/>
      </w:r>
      <w:r>
        <w:lastRenderedPageBreak/>
        <w:t xml:space="preserve">6. </w:t>
      </w:r>
      <w:r>
        <w:tab/>
        <w:t>Other Requirements</w:t>
      </w:r>
    </w:p>
    <w:p w:rsidR="00B50834" w:rsidRDefault="00B50834">
      <w:pPr>
        <w:pStyle w:val="Heading1"/>
      </w:pPr>
      <w:bookmarkStart w:id="63" w:name="_3j3lac4xnwgg" w:colFirst="0" w:colLast="0"/>
      <w:bookmarkEnd w:id="63"/>
    </w:p>
    <w:p w:rsidR="00B50834" w:rsidRDefault="00B50834">
      <w:pPr>
        <w:pStyle w:val="Heading1"/>
      </w:pPr>
      <w:bookmarkStart w:id="64" w:name="_6kq8f7fdq798" w:colFirst="0" w:colLast="0"/>
      <w:bookmarkEnd w:id="64"/>
    </w:p>
    <w:p w:rsidR="00B50834" w:rsidRDefault="00B50834">
      <w:pPr>
        <w:pStyle w:val="Heading1"/>
      </w:pPr>
      <w:bookmarkStart w:id="65" w:name="_q664dbxr6hnl" w:colFirst="0" w:colLast="0"/>
      <w:bookmarkEnd w:id="65"/>
    </w:p>
    <w:p w:rsidR="00B50834" w:rsidRDefault="00B50834">
      <w:pPr>
        <w:pStyle w:val="Heading1"/>
      </w:pPr>
      <w:bookmarkStart w:id="66" w:name="_18vuf98mdttj" w:colFirst="0" w:colLast="0"/>
      <w:bookmarkEnd w:id="66"/>
    </w:p>
    <w:p w:rsidR="00B50834" w:rsidRDefault="00B50834">
      <w:pPr>
        <w:pStyle w:val="Heading1"/>
      </w:pPr>
      <w:bookmarkStart w:id="67" w:name="_yucdvgvne4m" w:colFirst="0" w:colLast="0"/>
      <w:bookmarkEnd w:id="67"/>
    </w:p>
    <w:p w:rsidR="00B50834" w:rsidRDefault="00B50834">
      <w:pPr>
        <w:pStyle w:val="Heading1"/>
      </w:pPr>
      <w:bookmarkStart w:id="68" w:name="_ru7ah3gaxjtz" w:colFirst="0" w:colLast="0"/>
      <w:bookmarkEnd w:id="68"/>
    </w:p>
    <w:p w:rsidR="00B50834" w:rsidRDefault="00B50834">
      <w:pPr>
        <w:pStyle w:val="Heading1"/>
      </w:pPr>
      <w:bookmarkStart w:id="69" w:name="_tjutnsyglcwo" w:colFirst="0" w:colLast="0"/>
      <w:bookmarkEnd w:id="69"/>
    </w:p>
    <w:p w:rsidR="00B50834" w:rsidRDefault="00B50834">
      <w:pPr>
        <w:pStyle w:val="Heading1"/>
      </w:pPr>
      <w:bookmarkStart w:id="70" w:name="_86xvr92peaf6" w:colFirst="0" w:colLast="0"/>
      <w:bookmarkEnd w:id="70"/>
    </w:p>
    <w:p w:rsidR="00B50834" w:rsidRDefault="00B50834">
      <w:pPr>
        <w:pStyle w:val="Heading1"/>
      </w:pPr>
      <w:bookmarkStart w:id="71" w:name="_nnk1ral8vur1" w:colFirst="0" w:colLast="0"/>
      <w:bookmarkEnd w:id="71"/>
    </w:p>
    <w:p w:rsidR="00B50834" w:rsidRDefault="00B50834">
      <w:pPr>
        <w:pStyle w:val="Heading1"/>
      </w:pPr>
      <w:bookmarkStart w:id="72" w:name="_c4r76mb1poe4" w:colFirst="0" w:colLast="0"/>
      <w:bookmarkEnd w:id="72"/>
    </w:p>
    <w:p w:rsidR="00B50834" w:rsidRDefault="001A4EFA">
      <w:pPr>
        <w:pStyle w:val="Heading1"/>
      </w:pPr>
      <w:bookmarkStart w:id="73" w:name="_32hioqz" w:colFirst="0" w:colLast="0"/>
      <w:bookmarkEnd w:id="73"/>
      <w:r>
        <w:lastRenderedPageBreak/>
        <w:t>Appendix A: Glossary</w:t>
      </w:r>
    </w:p>
    <w:p w:rsidR="00B50834" w:rsidRDefault="00B50834">
      <w:pPr>
        <w:spacing w:line="240" w:lineRule="auto"/>
        <w:rPr>
          <w:color w:val="006600"/>
        </w:rPr>
      </w:pPr>
    </w:p>
    <w:p w:rsidR="00B50834" w:rsidRDefault="00B50834">
      <w:pPr>
        <w:spacing w:line="240" w:lineRule="auto"/>
        <w:rPr>
          <w:color w:val="006600"/>
        </w:rPr>
      </w:pPr>
    </w:p>
    <w:p w:rsidR="00B50834" w:rsidRDefault="00B50834">
      <w:pPr>
        <w:spacing w:line="240" w:lineRule="auto"/>
        <w:rPr>
          <w:color w:val="006600"/>
        </w:rPr>
      </w:pPr>
    </w:p>
    <w:p w:rsidR="00B50834" w:rsidRDefault="001A4EFA">
      <w:pPr>
        <w:pStyle w:val="Heading1"/>
      </w:pPr>
      <w:bookmarkStart w:id="74" w:name="_1hmsyys" w:colFirst="0" w:colLast="0"/>
      <w:bookmarkEnd w:id="74"/>
      <w:r>
        <w:br w:type="page"/>
      </w:r>
      <w:r>
        <w:lastRenderedPageBreak/>
        <w:t>Appendix B: Analysis Models</w:t>
      </w:r>
    </w:p>
    <w:p w:rsidR="00B50834" w:rsidRDefault="00B50834"/>
    <w:p w:rsidR="00B50834" w:rsidRDefault="00B50834">
      <w:pPr>
        <w:spacing w:line="240" w:lineRule="auto"/>
        <w:rPr>
          <w:color w:val="006600"/>
        </w:rPr>
      </w:pPr>
    </w:p>
    <w:p w:rsidR="00B50834" w:rsidRDefault="00B50834">
      <w:pPr>
        <w:spacing w:line="240" w:lineRule="auto"/>
        <w:rPr>
          <w:color w:val="006600"/>
        </w:rPr>
      </w:pPr>
    </w:p>
    <w:p w:rsidR="00B50834" w:rsidRDefault="001A4EFA">
      <w:pPr>
        <w:pStyle w:val="Heading1"/>
      </w:pPr>
      <w:bookmarkStart w:id="75" w:name="_41mghml" w:colFirst="0" w:colLast="0"/>
      <w:bookmarkEnd w:id="75"/>
      <w:r>
        <w:br w:type="page"/>
      </w:r>
      <w:r>
        <w:lastRenderedPageBreak/>
        <w:t>Appendix C: To Be Determined List</w:t>
      </w:r>
    </w:p>
    <w:p w:rsidR="00B50834" w:rsidRDefault="00B50834"/>
    <w:p w:rsidR="001675E3" w:rsidRPr="001675E3" w:rsidRDefault="001675E3">
      <w:pPr>
        <w:numPr>
          <w:ilvl w:val="0"/>
          <w:numId w:val="10"/>
        </w:numPr>
        <w:spacing w:line="240" w:lineRule="auto"/>
        <w:contextualSpacing/>
        <w:rPr>
          <w:color w:val="000000"/>
        </w:rPr>
      </w:pPr>
      <w:r w:rsidRPr="001675E3">
        <w:rPr>
          <w:color w:val="000000"/>
        </w:rPr>
        <w:t>Implementing ESRI multi-points.</w:t>
      </w:r>
    </w:p>
    <w:p w:rsidR="00B50834" w:rsidRDefault="001675E3">
      <w:pPr>
        <w:numPr>
          <w:ilvl w:val="0"/>
          <w:numId w:val="10"/>
        </w:numPr>
        <w:spacing w:line="240" w:lineRule="auto"/>
        <w:contextualSpacing/>
        <w:rPr>
          <w:color w:val="000000"/>
        </w:rPr>
      </w:pPr>
      <w:r>
        <w:rPr>
          <w:color w:val="000000"/>
        </w:rPr>
        <w:t>Calculating scores for the remaining layers.</w:t>
      </w:r>
    </w:p>
    <w:p w:rsidR="00B50834" w:rsidRDefault="00B50834" w:rsidP="001675E3">
      <w:pPr>
        <w:spacing w:line="240" w:lineRule="auto"/>
        <w:ind w:left="720"/>
        <w:contextualSpacing/>
      </w:pPr>
    </w:p>
    <w:p w:rsidR="00B50834" w:rsidRDefault="00B50834">
      <w:pPr>
        <w:spacing w:line="240" w:lineRule="auto"/>
      </w:pPr>
    </w:p>
    <w:p w:rsidR="00B50834" w:rsidRDefault="00B50834">
      <w:pPr>
        <w:spacing w:line="240" w:lineRule="auto"/>
      </w:pPr>
    </w:p>
    <w:sectPr w:rsidR="00B50834" w:rsidSect="00EA5C4C">
      <w:type w:val="continuous"/>
      <w:pgSz w:w="12240" w:h="15840"/>
      <w:pgMar w:top="1440" w:right="1440" w:bottom="1440" w:left="1440"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733" w:rsidRDefault="005B2733">
      <w:pPr>
        <w:spacing w:line="240" w:lineRule="auto"/>
      </w:pPr>
      <w:r>
        <w:separator/>
      </w:r>
    </w:p>
  </w:endnote>
  <w:endnote w:type="continuationSeparator" w:id="0">
    <w:p w:rsidR="005B2733" w:rsidRDefault="005B27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34" w:rsidRDefault="001A4EFA">
    <w:pPr>
      <w:jc w:val="right"/>
      <w:rPr>
        <w:color w:val="000000"/>
      </w:rPr>
    </w:pPr>
    <w:r>
      <w:rPr>
        <w:color w:val="000000"/>
      </w:rPr>
      <w:fldChar w:fldCharType="begin"/>
    </w:r>
    <w:r>
      <w:rPr>
        <w:color w:val="000000"/>
      </w:rPr>
      <w:instrText>PAGE</w:instrText>
    </w:r>
    <w:r>
      <w:rPr>
        <w:color w:val="000000"/>
      </w:rPr>
      <w:fldChar w:fldCharType="separate"/>
    </w:r>
    <w:r w:rsidR="00DB5DD5">
      <w:rPr>
        <w:noProof/>
        <w:color w:val="000000"/>
      </w:rPr>
      <w:t>2</w:t>
    </w:r>
    <w:r>
      <w:rPr>
        <w:color w:val="000000"/>
      </w:rPr>
      <w:fldChar w:fldCharType="end"/>
    </w:r>
  </w:p>
  <w:p w:rsidR="00B50834" w:rsidRDefault="00B50834">
    <w:pPr>
      <w:shd w:val="clear" w:color="auto" w:fill="FFFFFF"/>
      <w:spacing w:after="21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834" w:rsidRDefault="00B50834">
    <w:pPr>
      <w:spacing w:after="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733" w:rsidRDefault="005B2733">
      <w:pPr>
        <w:spacing w:line="240" w:lineRule="auto"/>
      </w:pPr>
      <w:r>
        <w:separator/>
      </w:r>
    </w:p>
  </w:footnote>
  <w:footnote w:type="continuationSeparator" w:id="0">
    <w:p w:rsidR="005B2733" w:rsidRDefault="005B273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C94"/>
    <w:multiLevelType w:val="multilevel"/>
    <w:tmpl w:val="354883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BEC092B"/>
    <w:multiLevelType w:val="multilevel"/>
    <w:tmpl w:val="D91A3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F608D8"/>
    <w:multiLevelType w:val="multilevel"/>
    <w:tmpl w:val="04AA6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DD47344"/>
    <w:multiLevelType w:val="multilevel"/>
    <w:tmpl w:val="972E4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F1C2540"/>
    <w:multiLevelType w:val="multilevel"/>
    <w:tmpl w:val="96223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2CA5B81"/>
    <w:multiLevelType w:val="hybridMultilevel"/>
    <w:tmpl w:val="51F242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467035"/>
    <w:multiLevelType w:val="multilevel"/>
    <w:tmpl w:val="D5F243DE"/>
    <w:lvl w:ilvl="0">
      <w:start w:val="1"/>
      <w:numFmt w:val="decimal"/>
      <w:lvlText w:val="%1."/>
      <w:lvlJc w:val="right"/>
      <w:pPr>
        <w:ind w:left="0" w:firstLine="0"/>
      </w:pPr>
      <w:rPr>
        <w:sz w:val="24"/>
        <w:szCs w:val="24"/>
        <w:u w:val="none"/>
      </w:rPr>
    </w:lvl>
    <w:lvl w:ilvl="1">
      <w:start w:val="1"/>
      <w:numFmt w:val="decimal"/>
      <w:lvlText w:val="%1.%2."/>
      <w:lvlJc w:val="right"/>
      <w:pPr>
        <w:ind w:left="0" w:firstLine="0"/>
      </w:pPr>
      <w:rPr>
        <w:sz w:val="24"/>
        <w:szCs w:val="24"/>
        <w:u w:val="none"/>
      </w:rPr>
    </w:lvl>
    <w:lvl w:ilvl="2">
      <w:start w:val="1"/>
      <w:numFmt w:val="decimal"/>
      <w:lvlText w:val="%1.%2.%3."/>
      <w:lvlJc w:val="right"/>
      <w:pPr>
        <w:ind w:left="0" w:firstLine="0"/>
      </w:pPr>
      <w:rPr>
        <w:u w:val="none"/>
      </w:rPr>
    </w:lvl>
    <w:lvl w:ilvl="3">
      <w:start w:val="1"/>
      <w:numFmt w:val="decimal"/>
      <w:lvlText w:val="%1.%2.%3.%4."/>
      <w:lvlJc w:val="right"/>
      <w:pPr>
        <w:ind w:left="0" w:firstLine="0"/>
      </w:pPr>
      <w:rPr>
        <w:u w:val="none"/>
      </w:rPr>
    </w:lvl>
    <w:lvl w:ilvl="4">
      <w:start w:val="1"/>
      <w:numFmt w:val="decimal"/>
      <w:lvlText w:val="%1.%2.%3.%4.%5."/>
      <w:lvlJc w:val="right"/>
      <w:pPr>
        <w:ind w:left="0" w:firstLine="0"/>
      </w:pPr>
      <w:rPr>
        <w:u w:val="none"/>
      </w:rPr>
    </w:lvl>
    <w:lvl w:ilvl="5">
      <w:start w:val="1"/>
      <w:numFmt w:val="decimal"/>
      <w:lvlText w:val="%1.%2.%3.%4.%5.%6."/>
      <w:lvlJc w:val="right"/>
      <w:pPr>
        <w:ind w:left="0" w:firstLine="0"/>
      </w:pPr>
      <w:rPr>
        <w:u w:val="none"/>
      </w:rPr>
    </w:lvl>
    <w:lvl w:ilvl="6">
      <w:start w:val="1"/>
      <w:numFmt w:val="decimal"/>
      <w:lvlText w:val="%1.%2.%3.%4.%5.%6.%7."/>
      <w:lvlJc w:val="right"/>
      <w:pPr>
        <w:ind w:left="0" w:firstLine="0"/>
      </w:pPr>
      <w:rPr>
        <w:u w:val="none"/>
      </w:rPr>
    </w:lvl>
    <w:lvl w:ilvl="7">
      <w:start w:val="1"/>
      <w:numFmt w:val="decimal"/>
      <w:lvlText w:val="%1.%2.%3.%4.%5.%6.%7.%8."/>
      <w:lvlJc w:val="right"/>
      <w:pPr>
        <w:ind w:left="0" w:firstLine="0"/>
      </w:pPr>
      <w:rPr>
        <w:u w:val="none"/>
      </w:rPr>
    </w:lvl>
    <w:lvl w:ilvl="8">
      <w:start w:val="1"/>
      <w:numFmt w:val="decimal"/>
      <w:lvlText w:val="%1.%2.%3.%4.%5.%6.%7.%8.%9."/>
      <w:lvlJc w:val="right"/>
      <w:pPr>
        <w:ind w:left="0" w:firstLine="0"/>
      </w:pPr>
      <w:rPr>
        <w:u w:val="none"/>
      </w:rPr>
    </w:lvl>
  </w:abstractNum>
  <w:abstractNum w:abstractNumId="7">
    <w:nsid w:val="2AAC4689"/>
    <w:multiLevelType w:val="multilevel"/>
    <w:tmpl w:val="7FF2C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C172B2B"/>
    <w:multiLevelType w:val="multilevel"/>
    <w:tmpl w:val="A73C2E8A"/>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9">
    <w:nsid w:val="2DF84C86"/>
    <w:multiLevelType w:val="multilevel"/>
    <w:tmpl w:val="E1BC7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AA57FCC"/>
    <w:multiLevelType w:val="multilevel"/>
    <w:tmpl w:val="EFA8C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AA91B47"/>
    <w:multiLevelType w:val="multilevel"/>
    <w:tmpl w:val="4E965B70"/>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2">
    <w:nsid w:val="45ED6B2C"/>
    <w:multiLevelType w:val="multilevel"/>
    <w:tmpl w:val="7D84C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6126D24"/>
    <w:multiLevelType w:val="multilevel"/>
    <w:tmpl w:val="951CE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D2802FE"/>
    <w:multiLevelType w:val="multilevel"/>
    <w:tmpl w:val="F8208D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BDD3F92"/>
    <w:multiLevelType w:val="hybridMultilevel"/>
    <w:tmpl w:val="4320B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7"/>
  </w:num>
  <w:num w:numId="5">
    <w:abstractNumId w:val="11"/>
  </w:num>
  <w:num w:numId="6">
    <w:abstractNumId w:val="8"/>
  </w:num>
  <w:num w:numId="7">
    <w:abstractNumId w:val="14"/>
  </w:num>
  <w:num w:numId="8">
    <w:abstractNumId w:val="10"/>
  </w:num>
  <w:num w:numId="9">
    <w:abstractNumId w:val="9"/>
  </w:num>
  <w:num w:numId="10">
    <w:abstractNumId w:val="13"/>
  </w:num>
  <w:num w:numId="11">
    <w:abstractNumId w:val="2"/>
  </w:num>
  <w:num w:numId="12">
    <w:abstractNumId w:val="4"/>
  </w:num>
  <w:num w:numId="13">
    <w:abstractNumId w:val="0"/>
  </w:num>
  <w:num w:numId="14">
    <w:abstractNumId w:val="12"/>
  </w:num>
  <w:num w:numId="15">
    <w:abstractNumId w:val="5"/>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0834"/>
    <w:rsid w:val="0000694F"/>
    <w:rsid w:val="0010442D"/>
    <w:rsid w:val="001675E3"/>
    <w:rsid w:val="00177F20"/>
    <w:rsid w:val="001A4EFA"/>
    <w:rsid w:val="001C7439"/>
    <w:rsid w:val="002203A5"/>
    <w:rsid w:val="00267A36"/>
    <w:rsid w:val="00283158"/>
    <w:rsid w:val="002E086F"/>
    <w:rsid w:val="002E0C53"/>
    <w:rsid w:val="00322628"/>
    <w:rsid w:val="0036776A"/>
    <w:rsid w:val="003B2DF7"/>
    <w:rsid w:val="00445183"/>
    <w:rsid w:val="0044714F"/>
    <w:rsid w:val="00464AC6"/>
    <w:rsid w:val="004E0D3C"/>
    <w:rsid w:val="004E44A5"/>
    <w:rsid w:val="00541B5D"/>
    <w:rsid w:val="00573DE3"/>
    <w:rsid w:val="00595EA3"/>
    <w:rsid w:val="005B2733"/>
    <w:rsid w:val="005B4E91"/>
    <w:rsid w:val="00604AD8"/>
    <w:rsid w:val="0064063A"/>
    <w:rsid w:val="006F0CF2"/>
    <w:rsid w:val="00725A7B"/>
    <w:rsid w:val="007704A1"/>
    <w:rsid w:val="00777D57"/>
    <w:rsid w:val="007C7DD5"/>
    <w:rsid w:val="007F22B9"/>
    <w:rsid w:val="00800E71"/>
    <w:rsid w:val="00860FFF"/>
    <w:rsid w:val="00942C04"/>
    <w:rsid w:val="009D12AE"/>
    <w:rsid w:val="009D5E58"/>
    <w:rsid w:val="009E6CA7"/>
    <w:rsid w:val="00A74819"/>
    <w:rsid w:val="00AC4C2C"/>
    <w:rsid w:val="00AC5480"/>
    <w:rsid w:val="00AE303F"/>
    <w:rsid w:val="00B50834"/>
    <w:rsid w:val="00B54CC5"/>
    <w:rsid w:val="00BE0F72"/>
    <w:rsid w:val="00BE57D5"/>
    <w:rsid w:val="00BF4691"/>
    <w:rsid w:val="00C01C80"/>
    <w:rsid w:val="00C333D3"/>
    <w:rsid w:val="00C71345"/>
    <w:rsid w:val="00CD36FB"/>
    <w:rsid w:val="00D11B47"/>
    <w:rsid w:val="00D2774D"/>
    <w:rsid w:val="00D8097D"/>
    <w:rsid w:val="00DA26C7"/>
    <w:rsid w:val="00DB5DD5"/>
    <w:rsid w:val="00DD5508"/>
    <w:rsid w:val="00E265CC"/>
    <w:rsid w:val="00E97284"/>
    <w:rsid w:val="00EA5C4C"/>
    <w:rsid w:val="00EE30B9"/>
    <w:rsid w:val="00F01C9E"/>
    <w:rsid w:val="00F97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38761D"/>
        <w:sz w:val="24"/>
        <w:szCs w:val="24"/>
        <w:lang w:val="en-US" w:eastAsia="en-US" w:bidi="ar-SA"/>
      </w:rPr>
    </w:rPrDefault>
    <w:pPrDefault>
      <w:pPr>
        <w:keepNext/>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Lines/>
      <w:spacing w:before="480" w:after="120" w:line="240" w:lineRule="auto"/>
      <w:outlineLvl w:val="0"/>
    </w:pPr>
    <w:rPr>
      <w:b/>
      <w:color w:val="000000"/>
      <w:sz w:val="46"/>
      <w:szCs w:val="46"/>
    </w:rPr>
  </w:style>
  <w:style w:type="paragraph" w:styleId="Heading2">
    <w:name w:val="heading 2"/>
    <w:basedOn w:val="Normal"/>
    <w:next w:val="Normal"/>
    <w:pPr>
      <w:keepLines/>
      <w:spacing w:after="80" w:line="240" w:lineRule="auto"/>
      <w:outlineLvl w:val="1"/>
    </w:pPr>
    <w:rPr>
      <w:b/>
      <w:color w:val="000000"/>
      <w:sz w:val="34"/>
      <w:szCs w:val="34"/>
    </w:rPr>
  </w:style>
  <w:style w:type="paragraph" w:styleId="Heading3">
    <w:name w:val="heading 3"/>
    <w:basedOn w:val="Normal"/>
    <w:next w:val="Normal"/>
    <w:pPr>
      <w:keepLines/>
      <w:spacing w:before="320" w:after="80" w:line="240" w:lineRule="auto"/>
      <w:outlineLvl w:val="2"/>
    </w:pPr>
    <w:rPr>
      <w:rFonts w:ascii="Arial" w:eastAsia="Arial" w:hAnsi="Arial" w:cs="Arial"/>
      <w:color w:val="434343"/>
      <w:sz w:val="28"/>
      <w:szCs w:val="28"/>
    </w:rPr>
  </w:style>
  <w:style w:type="paragraph" w:styleId="Heading4">
    <w:name w:val="heading 4"/>
    <w:basedOn w:val="Normal"/>
    <w:next w:val="Normal"/>
    <w:pPr>
      <w:keepLines/>
      <w:spacing w:before="280" w:after="80" w:line="240" w:lineRule="auto"/>
      <w:outlineLvl w:val="3"/>
    </w:pPr>
    <w:rPr>
      <w:rFonts w:ascii="Arial" w:eastAsia="Arial" w:hAnsi="Arial" w:cs="Arial"/>
      <w:color w:val="666666"/>
    </w:rPr>
  </w:style>
  <w:style w:type="paragraph" w:styleId="Heading5">
    <w:name w:val="heading 5"/>
    <w:basedOn w:val="Normal"/>
    <w:next w:val="Normal"/>
    <w:pPr>
      <w:keepLines/>
      <w:spacing w:before="240" w:after="80" w:line="240" w:lineRule="auto"/>
      <w:outlineLvl w:val="4"/>
    </w:pPr>
    <w:rPr>
      <w:rFonts w:ascii="Arial" w:eastAsia="Arial" w:hAnsi="Arial" w:cs="Arial"/>
      <w:color w:val="666666"/>
      <w:sz w:val="22"/>
      <w:szCs w:val="22"/>
    </w:rPr>
  </w:style>
  <w:style w:type="paragraph" w:styleId="Heading6">
    <w:name w:val="heading 6"/>
    <w:basedOn w:val="Normal"/>
    <w:next w:val="Normal"/>
    <w:pPr>
      <w:keepLines/>
      <w:spacing w:before="240" w:after="80" w:line="240"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Lines/>
      <w:spacing w:after="60" w:line="240" w:lineRule="auto"/>
    </w:pPr>
    <w:rPr>
      <w:rFonts w:ascii="Arial" w:eastAsia="Arial" w:hAnsi="Arial" w:cs="Arial"/>
      <w:color w:val="000000"/>
      <w:sz w:val="52"/>
      <w:szCs w:val="52"/>
    </w:rPr>
  </w:style>
  <w:style w:type="paragraph" w:styleId="Subtitle">
    <w:name w:val="Subtitle"/>
    <w:basedOn w:val="Normal"/>
    <w:next w:val="Normal"/>
    <w:pPr>
      <w:keepLines/>
      <w:spacing w:after="320" w:line="240" w:lineRule="auto"/>
    </w:pPr>
    <w:rPr>
      <w:rFonts w:ascii="Arial" w:eastAsia="Arial" w:hAnsi="Arial" w:cs="Arial"/>
      <w:color w:val="666666"/>
      <w:sz w:val="30"/>
      <w:szCs w:val="3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E57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7D5"/>
    <w:rPr>
      <w:rFonts w:ascii="Tahoma" w:hAnsi="Tahoma" w:cs="Tahoma"/>
      <w:sz w:val="16"/>
      <w:szCs w:val="16"/>
    </w:rPr>
  </w:style>
  <w:style w:type="character" w:styleId="Hyperlink">
    <w:name w:val="Hyperlink"/>
    <w:basedOn w:val="DefaultParagraphFont"/>
    <w:uiPriority w:val="99"/>
    <w:unhideWhenUsed/>
    <w:rsid w:val="00D2774D"/>
    <w:rPr>
      <w:color w:val="0000FF" w:themeColor="hyperlink"/>
      <w:u w:val="single"/>
    </w:rPr>
  </w:style>
  <w:style w:type="paragraph" w:styleId="ListParagraph">
    <w:name w:val="List Paragraph"/>
    <w:basedOn w:val="Normal"/>
    <w:uiPriority w:val="34"/>
    <w:qFormat/>
    <w:rsid w:val="007704A1"/>
    <w:pPr>
      <w:ind w:left="720"/>
      <w:contextualSpacing/>
    </w:pPr>
  </w:style>
  <w:style w:type="paragraph" w:styleId="Header">
    <w:name w:val="header"/>
    <w:basedOn w:val="Normal"/>
    <w:link w:val="HeaderChar"/>
    <w:uiPriority w:val="99"/>
    <w:unhideWhenUsed/>
    <w:rsid w:val="009D5E58"/>
    <w:pPr>
      <w:tabs>
        <w:tab w:val="center" w:pos="4680"/>
        <w:tab w:val="right" w:pos="9360"/>
      </w:tabs>
      <w:spacing w:line="240" w:lineRule="auto"/>
    </w:pPr>
  </w:style>
  <w:style w:type="character" w:customStyle="1" w:styleId="HeaderChar">
    <w:name w:val="Header Char"/>
    <w:basedOn w:val="DefaultParagraphFont"/>
    <w:link w:val="Header"/>
    <w:uiPriority w:val="99"/>
    <w:rsid w:val="009D5E58"/>
  </w:style>
  <w:style w:type="paragraph" w:styleId="Footer">
    <w:name w:val="footer"/>
    <w:basedOn w:val="Normal"/>
    <w:link w:val="FooterChar"/>
    <w:uiPriority w:val="99"/>
    <w:unhideWhenUsed/>
    <w:rsid w:val="009D5E58"/>
    <w:pPr>
      <w:tabs>
        <w:tab w:val="center" w:pos="4680"/>
        <w:tab w:val="right" w:pos="9360"/>
      </w:tabs>
      <w:spacing w:line="240" w:lineRule="auto"/>
    </w:pPr>
  </w:style>
  <w:style w:type="character" w:customStyle="1" w:styleId="FooterChar">
    <w:name w:val="Footer Char"/>
    <w:basedOn w:val="DefaultParagraphFont"/>
    <w:link w:val="Footer"/>
    <w:uiPriority w:val="99"/>
    <w:rsid w:val="009D5E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38761D"/>
        <w:sz w:val="24"/>
        <w:szCs w:val="24"/>
        <w:lang w:val="en-US" w:eastAsia="en-US" w:bidi="ar-SA"/>
      </w:rPr>
    </w:rPrDefault>
    <w:pPrDefault>
      <w:pPr>
        <w:keepNext/>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Lines/>
      <w:spacing w:before="480" w:after="120" w:line="240" w:lineRule="auto"/>
      <w:outlineLvl w:val="0"/>
    </w:pPr>
    <w:rPr>
      <w:b/>
      <w:color w:val="000000"/>
      <w:sz w:val="46"/>
      <w:szCs w:val="46"/>
    </w:rPr>
  </w:style>
  <w:style w:type="paragraph" w:styleId="Heading2">
    <w:name w:val="heading 2"/>
    <w:basedOn w:val="Normal"/>
    <w:next w:val="Normal"/>
    <w:pPr>
      <w:keepLines/>
      <w:spacing w:after="80" w:line="240" w:lineRule="auto"/>
      <w:outlineLvl w:val="1"/>
    </w:pPr>
    <w:rPr>
      <w:b/>
      <w:color w:val="000000"/>
      <w:sz w:val="34"/>
      <w:szCs w:val="34"/>
    </w:rPr>
  </w:style>
  <w:style w:type="paragraph" w:styleId="Heading3">
    <w:name w:val="heading 3"/>
    <w:basedOn w:val="Normal"/>
    <w:next w:val="Normal"/>
    <w:pPr>
      <w:keepLines/>
      <w:spacing w:before="320" w:after="80" w:line="240" w:lineRule="auto"/>
      <w:outlineLvl w:val="2"/>
    </w:pPr>
    <w:rPr>
      <w:rFonts w:ascii="Arial" w:eastAsia="Arial" w:hAnsi="Arial" w:cs="Arial"/>
      <w:color w:val="434343"/>
      <w:sz w:val="28"/>
      <w:szCs w:val="28"/>
    </w:rPr>
  </w:style>
  <w:style w:type="paragraph" w:styleId="Heading4">
    <w:name w:val="heading 4"/>
    <w:basedOn w:val="Normal"/>
    <w:next w:val="Normal"/>
    <w:pPr>
      <w:keepLines/>
      <w:spacing w:before="280" w:after="80" w:line="240" w:lineRule="auto"/>
      <w:outlineLvl w:val="3"/>
    </w:pPr>
    <w:rPr>
      <w:rFonts w:ascii="Arial" w:eastAsia="Arial" w:hAnsi="Arial" w:cs="Arial"/>
      <w:color w:val="666666"/>
    </w:rPr>
  </w:style>
  <w:style w:type="paragraph" w:styleId="Heading5">
    <w:name w:val="heading 5"/>
    <w:basedOn w:val="Normal"/>
    <w:next w:val="Normal"/>
    <w:pPr>
      <w:keepLines/>
      <w:spacing w:before="240" w:after="80" w:line="240" w:lineRule="auto"/>
      <w:outlineLvl w:val="4"/>
    </w:pPr>
    <w:rPr>
      <w:rFonts w:ascii="Arial" w:eastAsia="Arial" w:hAnsi="Arial" w:cs="Arial"/>
      <w:color w:val="666666"/>
      <w:sz w:val="22"/>
      <w:szCs w:val="22"/>
    </w:rPr>
  </w:style>
  <w:style w:type="paragraph" w:styleId="Heading6">
    <w:name w:val="heading 6"/>
    <w:basedOn w:val="Normal"/>
    <w:next w:val="Normal"/>
    <w:pPr>
      <w:keepLines/>
      <w:spacing w:before="240" w:after="80" w:line="240"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Lines/>
      <w:spacing w:after="60" w:line="240" w:lineRule="auto"/>
    </w:pPr>
    <w:rPr>
      <w:rFonts w:ascii="Arial" w:eastAsia="Arial" w:hAnsi="Arial" w:cs="Arial"/>
      <w:color w:val="000000"/>
      <w:sz w:val="52"/>
      <w:szCs w:val="52"/>
    </w:rPr>
  </w:style>
  <w:style w:type="paragraph" w:styleId="Subtitle">
    <w:name w:val="Subtitle"/>
    <w:basedOn w:val="Normal"/>
    <w:next w:val="Normal"/>
    <w:pPr>
      <w:keepLines/>
      <w:spacing w:after="320" w:line="240" w:lineRule="auto"/>
    </w:pPr>
    <w:rPr>
      <w:rFonts w:ascii="Arial" w:eastAsia="Arial" w:hAnsi="Arial" w:cs="Arial"/>
      <w:color w:val="666666"/>
      <w:sz w:val="30"/>
      <w:szCs w:val="30"/>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E57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7D5"/>
    <w:rPr>
      <w:rFonts w:ascii="Tahoma" w:hAnsi="Tahoma" w:cs="Tahoma"/>
      <w:sz w:val="16"/>
      <w:szCs w:val="16"/>
    </w:rPr>
  </w:style>
  <w:style w:type="character" w:styleId="Hyperlink">
    <w:name w:val="Hyperlink"/>
    <w:basedOn w:val="DefaultParagraphFont"/>
    <w:uiPriority w:val="99"/>
    <w:unhideWhenUsed/>
    <w:rsid w:val="00D2774D"/>
    <w:rPr>
      <w:color w:val="0000FF" w:themeColor="hyperlink"/>
      <w:u w:val="single"/>
    </w:rPr>
  </w:style>
  <w:style w:type="paragraph" w:styleId="ListParagraph">
    <w:name w:val="List Paragraph"/>
    <w:basedOn w:val="Normal"/>
    <w:uiPriority w:val="34"/>
    <w:qFormat/>
    <w:rsid w:val="007704A1"/>
    <w:pPr>
      <w:ind w:left="720"/>
      <w:contextualSpacing/>
    </w:pPr>
  </w:style>
  <w:style w:type="paragraph" w:styleId="Header">
    <w:name w:val="header"/>
    <w:basedOn w:val="Normal"/>
    <w:link w:val="HeaderChar"/>
    <w:uiPriority w:val="99"/>
    <w:unhideWhenUsed/>
    <w:rsid w:val="009D5E58"/>
    <w:pPr>
      <w:tabs>
        <w:tab w:val="center" w:pos="4680"/>
        <w:tab w:val="right" w:pos="9360"/>
      </w:tabs>
      <w:spacing w:line="240" w:lineRule="auto"/>
    </w:pPr>
  </w:style>
  <w:style w:type="character" w:customStyle="1" w:styleId="HeaderChar">
    <w:name w:val="Header Char"/>
    <w:basedOn w:val="DefaultParagraphFont"/>
    <w:link w:val="Header"/>
    <w:uiPriority w:val="99"/>
    <w:rsid w:val="009D5E58"/>
  </w:style>
  <w:style w:type="paragraph" w:styleId="Footer">
    <w:name w:val="footer"/>
    <w:basedOn w:val="Normal"/>
    <w:link w:val="FooterChar"/>
    <w:uiPriority w:val="99"/>
    <w:unhideWhenUsed/>
    <w:rsid w:val="009D5E58"/>
    <w:pPr>
      <w:tabs>
        <w:tab w:val="center" w:pos="4680"/>
        <w:tab w:val="right" w:pos="9360"/>
      </w:tabs>
      <w:spacing w:line="240" w:lineRule="auto"/>
    </w:pPr>
  </w:style>
  <w:style w:type="character" w:customStyle="1" w:styleId="FooterChar">
    <w:name w:val="Footer Char"/>
    <w:basedOn w:val="DefaultParagraphFont"/>
    <w:link w:val="Footer"/>
    <w:uiPriority w:val="99"/>
    <w:rsid w:val="009D5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velopers.arcgis.com/javascript/3/jsapi/"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22</Pages>
  <Words>2372</Words>
  <Characters>13524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HealthCare Partners</Company>
  <LinksUpToDate>false</LinksUpToDate>
  <CharactersWithSpaces>15865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Kevin</cp:lastModifiedBy>
  <cp:revision>9</cp:revision>
  <dcterms:created xsi:type="dcterms:W3CDTF">2018-04-14T22:03:00Z</dcterms:created>
  <dcterms:modified xsi:type="dcterms:W3CDTF">2018-04-15T05:53:00Z</dcterms:modified>
</cp:coreProperties>
</file>