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108" w:line="259" w:lineRule="auto"/>
        <w:ind w:left="0" w:right="440" w:firstLine="0"/>
        <w:contextualSpacing w:val="0"/>
        <w:jc w:val="center"/>
      </w:pPr>
      <w:r w:rsidDel="00000000" w:rsidR="00000000" w:rsidRPr="00000000">
        <w:rPr>
          <w:b w:val="1"/>
          <w:color w:val="222222"/>
          <w:sz w:val="36"/>
          <w:szCs w:val="36"/>
          <w:highlight w:val="white"/>
          <w:rtl w:val="0"/>
        </w:rPr>
        <w:t xml:space="preserve">Salient Feature Detection from Planetary Images</w:t>
      </w:r>
      <w:r w:rsidDel="00000000" w:rsidR="00000000" w:rsidRPr="00000000">
        <w:rPr>
          <w:rtl w:val="0"/>
        </w:rPr>
      </w:r>
    </w:p>
    <w:p w:rsidR="00000000" w:rsidDel="00000000" w:rsidP="00000000" w:rsidRDefault="00000000" w:rsidRPr="00000000">
      <w:pPr>
        <w:spacing w:after="108" w:line="259" w:lineRule="auto"/>
        <w:ind w:left="0" w:right="440" w:firstLine="0"/>
        <w:contextualSpacing w:val="0"/>
        <w:jc w:val="center"/>
      </w:pPr>
      <w:r w:rsidDel="00000000" w:rsidR="00000000" w:rsidRPr="00000000">
        <w:rPr>
          <w:rtl w:val="0"/>
        </w:rPr>
      </w:r>
    </w:p>
    <w:p w:rsidR="00000000" w:rsidDel="00000000" w:rsidP="00000000" w:rsidRDefault="00000000" w:rsidRPr="00000000">
      <w:pPr>
        <w:spacing w:after="1889" w:line="259" w:lineRule="auto"/>
        <w:ind w:left="0" w:right="322" w:firstLine="0"/>
        <w:contextualSpacing w:val="0"/>
        <w:jc w:val="center"/>
      </w:pPr>
      <w:r w:rsidDel="00000000" w:rsidR="00000000" w:rsidRPr="00000000">
        <w:rPr>
          <w:sz w:val="32"/>
          <w:szCs w:val="32"/>
          <w:rtl w:val="0"/>
        </w:rPr>
        <w:t xml:space="preserve">(</w:t>
      </w:r>
      <w:r w:rsidDel="00000000" w:rsidR="00000000" w:rsidRPr="00000000">
        <w:rPr>
          <w:color w:val="222222"/>
          <w:sz w:val="28"/>
          <w:szCs w:val="28"/>
          <w:highlight w:val="white"/>
          <w:rtl w:val="0"/>
        </w:rPr>
        <w:t xml:space="preserve">SFDPI</w:t>
      </w:r>
      <w:r w:rsidDel="00000000" w:rsidR="00000000" w:rsidRPr="00000000">
        <w:rPr>
          <w:sz w:val="32"/>
          <w:szCs w:val="32"/>
          <w:rtl w:val="0"/>
        </w:rPr>
        <w:t xml:space="preserve">)</w:t>
      </w:r>
      <w:r w:rsidDel="00000000" w:rsidR="00000000" w:rsidRPr="00000000">
        <w:rPr>
          <w:rtl w:val="0"/>
        </w:rPr>
      </w:r>
    </w:p>
    <w:p w:rsidR="00000000" w:rsidDel="00000000" w:rsidP="00000000" w:rsidRDefault="00000000" w:rsidRPr="00000000">
      <w:pPr>
        <w:spacing w:after="434" w:line="259" w:lineRule="auto"/>
        <w:ind w:right="351"/>
        <w:contextualSpacing w:val="0"/>
        <w:jc w:val="center"/>
      </w:pPr>
      <w:r w:rsidDel="00000000" w:rsidR="00000000" w:rsidRPr="00000000">
        <w:rPr>
          <w:b w:val="1"/>
          <w:sz w:val="32"/>
          <w:szCs w:val="32"/>
          <w:rtl w:val="0"/>
        </w:rPr>
        <w:t xml:space="preserve">CS496 Senior Design</w:t>
      </w:r>
      <w:r w:rsidDel="00000000" w:rsidR="00000000" w:rsidRPr="00000000">
        <w:rPr>
          <w:rtl w:val="0"/>
        </w:rPr>
      </w:r>
    </w:p>
    <w:p w:rsidR="00000000" w:rsidDel="00000000" w:rsidP="00000000" w:rsidRDefault="00000000" w:rsidRPr="00000000">
      <w:pPr>
        <w:spacing w:after="520" w:line="276" w:lineRule="auto"/>
        <w:ind w:left="0" w:right="0" w:firstLine="0"/>
        <w:contextualSpacing w:val="0"/>
        <w:jc w:val="center"/>
      </w:pPr>
      <w:r w:rsidDel="00000000" w:rsidR="00000000" w:rsidRPr="00000000">
        <w:rPr>
          <w:b w:val="1"/>
          <w:sz w:val="32"/>
          <w:szCs w:val="32"/>
          <w:rtl w:val="0"/>
        </w:rPr>
        <w:t xml:space="preserve">Project Documentation</w:t>
      </w:r>
    </w:p>
    <w:p w:rsidR="00000000" w:rsidDel="00000000" w:rsidP="00000000" w:rsidRDefault="00000000" w:rsidRPr="00000000">
      <w:pPr>
        <w:spacing w:after="389" w:line="240" w:lineRule="auto"/>
        <w:ind w:right="360"/>
        <w:contextualSpacing w:val="0"/>
        <w:jc w:val="center"/>
      </w:pPr>
      <w:r w:rsidDel="00000000" w:rsidR="00000000" w:rsidRPr="00000000">
        <w:rPr>
          <w:sz w:val="28"/>
          <w:szCs w:val="28"/>
          <w:rtl w:val="0"/>
        </w:rPr>
        <w:t xml:space="preserve">Document Prepared by:</w:t>
      </w:r>
      <w:r w:rsidDel="00000000" w:rsidR="00000000" w:rsidRPr="00000000">
        <w:rPr>
          <w:rtl w:val="0"/>
        </w:rPr>
      </w:r>
    </w:p>
    <w:p w:rsidR="00000000" w:rsidDel="00000000" w:rsidP="00000000" w:rsidRDefault="00000000" w:rsidRPr="00000000">
      <w:pPr>
        <w:spacing w:after="0" w:line="259" w:lineRule="auto"/>
        <w:ind w:left="0" w:firstLine="0"/>
        <w:contextualSpacing w:val="0"/>
        <w:jc w:val="center"/>
      </w:pPr>
      <w:r w:rsidDel="00000000" w:rsidR="00000000" w:rsidRPr="00000000">
        <w:rPr>
          <w:sz w:val="28"/>
          <w:szCs w:val="28"/>
          <w:rtl w:val="0"/>
        </w:rPr>
        <w:t xml:space="preserve">Benjamin Evans</w:t>
      </w:r>
      <w:r w:rsidDel="00000000" w:rsidR="00000000" w:rsidRPr="00000000">
        <w:rPr>
          <w:rtl w:val="0"/>
        </w:rPr>
      </w:r>
    </w:p>
    <w:p w:rsidR="00000000" w:rsidDel="00000000" w:rsidP="00000000" w:rsidRDefault="00000000" w:rsidRPr="00000000">
      <w:pPr>
        <w:spacing w:after="0" w:line="259" w:lineRule="auto"/>
        <w:ind w:left="0" w:firstLine="0"/>
        <w:contextualSpacing w:val="0"/>
        <w:jc w:val="center"/>
      </w:pPr>
      <w:r w:rsidDel="00000000" w:rsidR="00000000" w:rsidRPr="00000000">
        <w:rPr>
          <w:sz w:val="28"/>
          <w:szCs w:val="28"/>
          <w:rtl w:val="0"/>
        </w:rPr>
        <w:t xml:space="preserve">Kevin Casado</w:t>
      </w:r>
      <w:r w:rsidDel="00000000" w:rsidR="00000000" w:rsidRPr="00000000">
        <w:rPr>
          <w:rtl w:val="0"/>
        </w:rPr>
      </w:r>
    </w:p>
    <w:p w:rsidR="00000000" w:rsidDel="00000000" w:rsidP="00000000" w:rsidRDefault="00000000" w:rsidRPr="00000000">
      <w:pPr>
        <w:spacing w:after="0" w:line="259" w:lineRule="auto"/>
        <w:ind w:left="0" w:firstLine="0"/>
        <w:contextualSpacing w:val="0"/>
        <w:jc w:val="center"/>
      </w:pPr>
      <w:r w:rsidDel="00000000" w:rsidR="00000000" w:rsidRPr="00000000">
        <w:rPr>
          <w:sz w:val="28"/>
          <w:szCs w:val="28"/>
          <w:rtl w:val="0"/>
        </w:rPr>
        <w:t xml:space="preserve">Adam Berman </w:t>
      </w:r>
    </w:p>
    <w:p w:rsidR="00000000" w:rsidDel="00000000" w:rsidP="00000000" w:rsidRDefault="00000000" w:rsidRPr="00000000">
      <w:pPr>
        <w:spacing w:after="0" w:line="259" w:lineRule="auto"/>
        <w:ind w:left="0" w:firstLine="0"/>
        <w:contextualSpacing w:val="0"/>
        <w:jc w:val="center"/>
      </w:pPr>
      <w:r w:rsidDel="00000000" w:rsidR="00000000" w:rsidRPr="00000000">
        <w:rPr>
          <w:sz w:val="28"/>
          <w:szCs w:val="28"/>
          <w:rtl w:val="0"/>
        </w:rPr>
        <w:t xml:space="preserve">Lineli Hairapetian</w:t>
      </w:r>
    </w:p>
    <w:p w:rsidR="00000000" w:rsidDel="00000000" w:rsidP="00000000" w:rsidRDefault="00000000" w:rsidRPr="00000000">
      <w:pPr>
        <w:spacing w:after="0" w:line="259" w:lineRule="auto"/>
        <w:ind w:left="0" w:firstLine="0"/>
        <w:contextualSpacing w:val="0"/>
        <w:jc w:val="center"/>
      </w:pPr>
      <w:r w:rsidDel="00000000" w:rsidR="00000000" w:rsidRPr="00000000">
        <w:rPr>
          <w:sz w:val="28"/>
          <w:szCs w:val="28"/>
          <w:rtl w:val="0"/>
        </w:rPr>
        <w:t xml:space="preserve">Bruno Recillas</w:t>
      </w:r>
      <w:r w:rsidDel="00000000" w:rsidR="00000000" w:rsidRPr="00000000">
        <w:rPr>
          <w:rtl w:val="0"/>
        </w:rPr>
      </w:r>
    </w:p>
    <w:p w:rsidR="00000000" w:rsidDel="00000000" w:rsidP="00000000" w:rsidRDefault="00000000" w:rsidRPr="00000000">
      <w:pPr>
        <w:spacing w:after="0" w:line="259" w:lineRule="auto"/>
        <w:ind w:left="0" w:firstLine="0"/>
        <w:contextualSpacing w:val="0"/>
        <w:jc w:val="center"/>
      </w:pPr>
      <w:r w:rsidDel="00000000" w:rsidR="00000000" w:rsidRPr="00000000">
        <w:rPr>
          <w:sz w:val="28"/>
          <w:szCs w:val="28"/>
          <w:rtl w:val="0"/>
        </w:rPr>
        <w:t xml:space="preserve">Andy Tong</w:t>
      </w:r>
      <w:r w:rsidDel="00000000" w:rsidR="00000000" w:rsidRPr="00000000">
        <w:rPr>
          <w:rtl w:val="0"/>
        </w:rPr>
      </w:r>
    </w:p>
    <w:p w:rsidR="00000000" w:rsidDel="00000000" w:rsidP="00000000" w:rsidRDefault="00000000" w:rsidRPr="00000000">
      <w:pPr>
        <w:spacing w:after="0" w:line="259" w:lineRule="auto"/>
        <w:ind w:left="0" w:firstLine="0"/>
        <w:contextualSpacing w:val="0"/>
        <w:jc w:val="center"/>
      </w:pPr>
      <w:r w:rsidDel="00000000" w:rsidR="00000000" w:rsidRPr="00000000">
        <w:rPr>
          <w:rtl w:val="0"/>
        </w:rPr>
      </w:r>
    </w:p>
    <w:p w:rsidR="00000000" w:rsidDel="00000000" w:rsidP="00000000" w:rsidRDefault="00000000" w:rsidRPr="00000000">
      <w:pPr>
        <w:spacing w:after="0" w:line="259" w:lineRule="auto"/>
        <w:ind w:left="0" w:firstLine="0"/>
        <w:contextualSpacing w:val="0"/>
        <w:jc w:val="center"/>
      </w:pPr>
      <w:r w:rsidDel="00000000" w:rsidR="00000000" w:rsidRPr="00000000">
        <w:rPr>
          <w:rtl w:val="0"/>
        </w:rPr>
      </w:r>
    </w:p>
    <w:p w:rsidR="00000000" w:rsidDel="00000000" w:rsidP="00000000" w:rsidRDefault="00000000" w:rsidRPr="00000000">
      <w:pPr>
        <w:spacing w:after="0" w:line="259" w:lineRule="auto"/>
        <w:ind w:left="0" w:firstLine="0"/>
        <w:contextualSpacing w:val="0"/>
        <w:jc w:val="center"/>
      </w:pPr>
      <w:r w:rsidDel="00000000" w:rsidR="00000000" w:rsidRPr="00000000">
        <w:rPr>
          <w:rtl w:val="0"/>
        </w:rPr>
        <w:t xml:space="preserve">5 December 2015</w:t>
      </w:r>
    </w:p>
    <w:p w:rsidR="00000000" w:rsidDel="00000000" w:rsidP="00000000" w:rsidRDefault="00000000" w:rsidRPr="00000000">
      <w:pPr>
        <w:spacing w:after="0" w:line="259" w:lineRule="auto"/>
        <w:ind w:left="0" w:firstLine="0"/>
        <w:contextualSpacing w:val="0"/>
        <w:jc w:val="center"/>
      </w:pPr>
      <w:r w:rsidDel="00000000" w:rsidR="00000000" w:rsidRPr="00000000">
        <w:rPr>
          <w:rtl w:val="0"/>
        </w:rPr>
      </w:r>
    </w:p>
    <w:p w:rsidR="00000000" w:rsidDel="00000000" w:rsidP="00000000" w:rsidRDefault="00000000" w:rsidRPr="00000000">
      <w:pPr>
        <w:spacing w:after="0" w:line="259" w:lineRule="auto"/>
        <w:ind w:left="0" w:right="0" w:firstLine="0"/>
        <w:contextualSpacing w:val="0"/>
        <w:jc w:val="center"/>
      </w:pPr>
      <w:bookmarkStart w:colFirst="0" w:colLast="0" w:name="h.gjdgxs" w:id="0"/>
      <w:bookmarkEnd w:id="0"/>
      <w:r w:rsidDel="00000000" w:rsidR="00000000" w:rsidRPr="00000000">
        <w:rPr>
          <w:rFonts w:ascii="Verdana" w:cs="Verdana" w:eastAsia="Verdana" w:hAnsi="Verdana"/>
          <w:sz w:val="20"/>
          <w:szCs w:val="20"/>
          <w:rtl w:val="0"/>
        </w:rPr>
        <w:t xml:space="preserve">CALIFORNIA STATE UNIVERSITY</w:t>
      </w:r>
      <w:r w:rsidDel="00000000" w:rsidR="00000000" w:rsidRPr="00000000">
        <w:rPr>
          <w:rtl w:val="0"/>
        </w:rPr>
        <w:t xml:space="preserve"> </w:t>
      </w:r>
      <w:r w:rsidDel="00000000" w:rsidR="00000000" w:rsidRPr="00000000">
        <w:rPr>
          <w:rFonts w:ascii="Verdana" w:cs="Verdana" w:eastAsia="Verdana" w:hAnsi="Verdana"/>
          <w:sz w:val="20"/>
          <w:szCs w:val="20"/>
          <w:rtl w:val="0"/>
        </w:rPr>
        <w:t xml:space="preserve">LOS ANGELES</w:t>
      </w:r>
      <w:r w:rsidDel="00000000" w:rsidR="00000000" w:rsidRPr="00000000">
        <w:rPr>
          <w:rtl w:val="0"/>
        </w:rPr>
      </w:r>
    </w:p>
    <w:p w:rsidR="00000000" w:rsidDel="00000000" w:rsidP="00000000" w:rsidRDefault="00000000" w:rsidRPr="00000000">
      <w:pPr>
        <w:spacing w:after="44" w:line="259" w:lineRule="auto"/>
        <w:ind w:left="0" w:firstLine="0"/>
        <w:contextualSpacing w:val="0"/>
        <w:jc w:val="center"/>
      </w:pPr>
      <w:r w:rsidDel="00000000" w:rsidR="00000000" w:rsidRPr="00000000">
        <w:drawing>
          <wp:inline distB="0" distT="0" distL="0" distR="0">
            <wp:extent cx="1257300" cy="1295400"/>
            <wp:effectExtent b="0" l="0" r="0" t="0"/>
            <wp:docPr id="1" name="image01.png"/>
            <a:graphic>
              <a:graphicData uri="http://schemas.openxmlformats.org/drawingml/2006/picture">
                <pic:pic>
                  <pic:nvPicPr>
                    <pic:cNvPr id="0" name="image01.png"/>
                    <pic:cNvPicPr preferRelativeResize="0"/>
                  </pic:nvPicPr>
                  <pic:blipFill>
                    <a:blip r:embed="rId5"/>
                    <a:srcRect b="0" l="0" r="0" t="0"/>
                    <a:stretch>
                      <a:fillRect/>
                    </a:stretch>
                  </pic:blipFill>
                  <pic:spPr>
                    <a:xfrm>
                      <a:off x="0" y="0"/>
                      <a:ext cx="1257300" cy="1295400"/>
                    </a:xfrm>
                    <a:prstGeom prst="rect"/>
                    <a:ln/>
                  </pic:spPr>
                </pic:pic>
              </a:graphicData>
            </a:graphic>
          </wp:inline>
        </w:drawing>
      </w:r>
      <w:r w:rsidDel="00000000" w:rsidR="00000000" w:rsidRPr="00000000">
        <w:rPr>
          <w:rtl w:val="0"/>
        </w:rPr>
      </w:r>
    </w:p>
    <w:p w:rsidR="00000000" w:rsidDel="00000000" w:rsidP="00000000" w:rsidRDefault="00000000" w:rsidRPr="00000000">
      <w:pPr>
        <w:spacing w:after="299" w:line="259" w:lineRule="auto"/>
        <w:ind w:left="0" w:firstLine="0"/>
        <w:contextualSpacing w:val="0"/>
        <w:jc w:val="center"/>
      </w:pPr>
      <w:r w:rsidDel="00000000" w:rsidR="00000000" w:rsidRPr="00000000">
        <w:rPr>
          <w:rFonts w:ascii="Verdana" w:cs="Verdana" w:eastAsia="Verdana" w:hAnsi="Verdana"/>
          <w:sz w:val="20"/>
          <w:szCs w:val="20"/>
          <w:rtl w:val="0"/>
        </w:rPr>
        <w:t xml:space="preserve">Los Angeles, California</w:t>
      </w:r>
      <w:r w:rsidDel="00000000" w:rsidR="00000000" w:rsidRPr="00000000">
        <w:rPr>
          <w:rtl w:val="0"/>
        </w:rPr>
      </w:r>
    </w:p>
    <w:p w:rsidR="00000000" w:rsidDel="00000000" w:rsidP="00000000" w:rsidRDefault="00000000" w:rsidRPr="00000000">
      <w:pPr>
        <w:spacing w:after="49" w:line="259" w:lineRule="auto"/>
        <w:ind w:right="317"/>
        <w:contextualSpacing w:val="0"/>
        <w:jc w:val="center"/>
      </w:pPr>
      <w:r w:rsidDel="00000000" w:rsidR="00000000" w:rsidRPr="00000000">
        <w:rPr>
          <w:rtl w:val="0"/>
        </w:rPr>
      </w:r>
    </w:p>
    <w:p w:rsidR="00000000" w:rsidDel="00000000" w:rsidP="00000000" w:rsidRDefault="00000000" w:rsidRPr="00000000">
      <w:pPr>
        <w:spacing w:after="351" w:line="259" w:lineRule="auto"/>
        <w:ind w:left="0" w:right="360" w:firstLine="0"/>
        <w:contextualSpacing w:val="0"/>
        <w:jc w:val="center"/>
      </w:pPr>
      <w:r w:rsidDel="00000000" w:rsidR="00000000" w:rsidRPr="00000000">
        <w:rPr>
          <w:b w:val="1"/>
          <w:sz w:val="22"/>
          <w:szCs w:val="22"/>
          <w:u w:val="single"/>
          <w:rtl w:val="0"/>
        </w:rPr>
        <w:t xml:space="preserve">Table of Contents</w:t>
      </w:r>
      <w:r w:rsidDel="00000000" w:rsidR="00000000" w:rsidRPr="00000000">
        <w:rPr>
          <w:rtl w:val="0"/>
        </w:rPr>
      </w:r>
    </w:p>
    <w:p w:rsidR="00000000" w:rsidDel="00000000" w:rsidP="00000000" w:rsidRDefault="00000000" w:rsidRPr="00000000">
      <w:pPr>
        <w:tabs>
          <w:tab w:val="left" w:pos="1080"/>
          <w:tab w:val="right" w:pos="9700"/>
        </w:tabs>
        <w:ind w:left="160" w:right="29" w:firstLine="0"/>
        <w:contextualSpacing w:val="0"/>
      </w:pPr>
      <w:hyperlink w:anchor="h.30j0zll">
        <w:r w:rsidDel="00000000" w:rsidR="00000000" w:rsidRPr="00000000">
          <w:rPr>
            <w:rtl w:val="0"/>
          </w:rPr>
          <w:t xml:space="preserve">1.0 </w:t>
          <w:tab/>
          <w:t xml:space="preserve">INTRODUCTION</w:t>
          <w:tab/>
        </w:r>
      </w:hyperlink>
    </w:p>
    <w:p w:rsidR="00000000" w:rsidDel="00000000" w:rsidP="00000000" w:rsidRDefault="00000000" w:rsidRPr="00000000">
      <w:pPr>
        <w:tabs>
          <w:tab w:val="right" w:pos="9700"/>
        </w:tabs>
        <w:ind w:left="1080" w:right="29" w:hanging="900"/>
        <w:contextualSpacing w:val="0"/>
      </w:pPr>
      <w:hyperlink w:anchor="h.1fob9te">
        <w:r w:rsidDel="00000000" w:rsidR="00000000" w:rsidRPr="00000000">
          <w:rPr>
            <w:rtl w:val="0"/>
          </w:rPr>
          <w:t xml:space="preserve">1.1   </w:t>
          <w:tab/>
          <w:t xml:space="preserve">Purpose.........................................................................................</w:t>
          <w:tab/>
        </w:r>
      </w:hyperlink>
    </w:p>
    <w:p w:rsidR="00000000" w:rsidDel="00000000" w:rsidP="00000000" w:rsidRDefault="00000000" w:rsidRPr="00000000">
      <w:pPr>
        <w:tabs>
          <w:tab w:val="right" w:pos="9700"/>
        </w:tabs>
        <w:spacing w:after="459" w:lineRule="auto"/>
        <w:ind w:left="1080" w:right="29" w:hanging="909"/>
        <w:contextualSpacing w:val="0"/>
      </w:pPr>
      <w:hyperlink w:anchor="h.3znysh7">
        <w:r w:rsidDel="00000000" w:rsidR="00000000" w:rsidRPr="00000000">
          <w:rPr>
            <w:rtl w:val="0"/>
          </w:rPr>
          <w:t xml:space="preserve">1.2    </w:t>
          <w:tab/>
          <w:t xml:space="preserve">Scope…………………………………………………………………..</w:t>
          <w:tab/>
        </w:r>
      </w:hyperlink>
    </w:p>
    <w:p w:rsidR="00000000" w:rsidDel="00000000" w:rsidP="00000000" w:rsidRDefault="00000000" w:rsidRPr="00000000">
      <w:pPr>
        <w:tabs>
          <w:tab w:val="left" w:pos="1080"/>
          <w:tab w:val="right" w:pos="9700"/>
        </w:tabs>
        <w:ind w:left="1170" w:right="29" w:hanging="1019"/>
        <w:contextualSpacing w:val="0"/>
      </w:pPr>
      <w:hyperlink w:anchor="h.2et92p0">
        <w:r w:rsidDel="00000000" w:rsidR="00000000" w:rsidRPr="00000000">
          <w:rPr>
            <w:rtl w:val="0"/>
          </w:rPr>
          <w:t xml:space="preserve">1.2.1 </w:t>
          <w:tab/>
          <w:t xml:space="preserve">Relationship to Other Documents…………………………………</w:t>
          <w:tab/>
        </w:r>
      </w:hyperlink>
    </w:p>
    <w:p w:rsidR="00000000" w:rsidDel="00000000" w:rsidP="00000000" w:rsidRDefault="00000000" w:rsidRPr="00000000">
      <w:pPr>
        <w:tabs>
          <w:tab w:val="right" w:pos="9700"/>
        </w:tabs>
        <w:ind w:left="1080" w:right="29" w:hanging="929"/>
        <w:contextualSpacing w:val="0"/>
      </w:pPr>
      <w:hyperlink w:anchor="h.3dy6vkm">
        <w:r w:rsidDel="00000000" w:rsidR="00000000" w:rsidRPr="00000000">
          <w:rPr>
            <w:rtl w:val="0"/>
          </w:rPr>
          <w:t xml:space="preserve">1.2.2 </w:t>
          <w:tab/>
          <w:t xml:space="preserve">Hardware and Software Considerations…………………....</w:t>
        </w:r>
      </w:hyperlink>
      <w:r w:rsidDel="00000000" w:rsidR="00000000" w:rsidRPr="00000000">
        <w:rPr>
          <w:rtl w:val="0"/>
        </w:rPr>
        <w:t xml:space="preserve">........</w:t>
      </w:r>
    </w:p>
    <w:p w:rsidR="00000000" w:rsidDel="00000000" w:rsidP="00000000" w:rsidRDefault="00000000" w:rsidRPr="00000000">
      <w:pPr>
        <w:tabs>
          <w:tab w:val="right" w:pos="9700"/>
        </w:tabs>
        <w:ind w:left="1080" w:right="29" w:hanging="929"/>
        <w:contextualSpacing w:val="0"/>
      </w:pPr>
      <w:hyperlink w:anchor="h.1t3h5sf">
        <w:r w:rsidDel="00000000" w:rsidR="00000000" w:rsidRPr="00000000">
          <w:rPr>
            <w:rtl w:val="0"/>
          </w:rPr>
          <w:t xml:space="preserve">1.3 </w:t>
          <w:tab/>
          <w:t xml:space="preserve">Documentation of the Development Process………………..</w:t>
        </w:r>
      </w:hyperlink>
      <w:r w:rsidDel="00000000" w:rsidR="00000000" w:rsidRPr="00000000">
        <w:rPr>
          <w:rtl w:val="0"/>
        </w:rPr>
        <w:t xml:space="preserve">.........</w:t>
      </w:r>
    </w:p>
    <w:p w:rsidR="00000000" w:rsidDel="00000000" w:rsidP="00000000" w:rsidRDefault="00000000" w:rsidRPr="00000000">
      <w:pPr>
        <w:tabs>
          <w:tab w:val="right" w:pos="9700"/>
        </w:tabs>
        <w:ind w:left="1080" w:right="29" w:hanging="929"/>
        <w:contextualSpacing w:val="0"/>
      </w:pPr>
      <w:hyperlink w:anchor="h.4d34og8">
        <w:r w:rsidDel="00000000" w:rsidR="00000000" w:rsidRPr="00000000">
          <w:rPr>
            <w:rtl w:val="0"/>
          </w:rPr>
          <w:t xml:space="preserve">1.4 </w:t>
          <w:tab/>
          <w:t xml:space="preserve">References…………………………………………………………….</w:t>
          <w:tab/>
        </w:r>
      </w:hyperlink>
    </w:p>
    <w:p w:rsidR="00000000" w:rsidDel="00000000" w:rsidP="00000000" w:rsidRDefault="00000000" w:rsidRPr="00000000">
      <w:pPr>
        <w:tabs>
          <w:tab w:val="right" w:pos="9700"/>
        </w:tabs>
        <w:ind w:left="1080" w:right="29" w:hanging="929"/>
        <w:contextualSpacing w:val="0"/>
      </w:pPr>
      <w:hyperlink w:anchor="h.2s8eyo1">
        <w:r w:rsidDel="00000000" w:rsidR="00000000" w:rsidRPr="00000000">
          <w:rPr>
            <w:rtl w:val="0"/>
          </w:rPr>
          <w:t xml:space="preserve">1.4.1 </w:t>
          <w:tab/>
          <w:t xml:space="preserve">Controlling Documents……………………………………………..</w:t>
          <w:tab/>
        </w:r>
      </w:hyperlink>
    </w:p>
    <w:p w:rsidR="00000000" w:rsidDel="00000000" w:rsidP="00000000" w:rsidRDefault="00000000" w:rsidRPr="00000000">
      <w:pPr>
        <w:tabs>
          <w:tab w:val="right" w:pos="9700"/>
        </w:tabs>
        <w:ind w:left="1080" w:right="29" w:hanging="929"/>
        <w:contextualSpacing w:val="0"/>
      </w:pPr>
      <w:hyperlink w:anchor="h.17dp8vu">
        <w:r w:rsidDel="00000000" w:rsidR="00000000" w:rsidRPr="00000000">
          <w:rPr>
            <w:rtl w:val="0"/>
          </w:rPr>
          <w:t xml:space="preserve">1.4.2 </w:t>
          <w:tab/>
          <w:t xml:space="preserve">Applicable Documents……………………………………………..</w:t>
          <w:tab/>
        </w:r>
      </w:hyperlink>
    </w:p>
    <w:p w:rsidR="00000000" w:rsidDel="00000000" w:rsidP="00000000" w:rsidRDefault="00000000" w:rsidRPr="00000000">
      <w:pPr>
        <w:tabs>
          <w:tab w:val="right" w:pos="9700"/>
        </w:tabs>
        <w:ind w:left="1080" w:right="29" w:hanging="929"/>
        <w:contextualSpacing w:val="0"/>
      </w:pPr>
      <w:hyperlink w:anchor="h.3rdcrjn">
        <w:r w:rsidDel="00000000" w:rsidR="00000000" w:rsidRPr="00000000">
          <w:rPr>
            <w:rtl w:val="0"/>
          </w:rPr>
          <w:t xml:space="preserve">1.4.3 </w:t>
          <w:tab/>
          <w:t xml:space="preserve">Standards……………………………………………………………</w:t>
          <w:tab/>
        </w:r>
      </w:hyperlink>
    </w:p>
    <w:p w:rsidR="00000000" w:rsidDel="00000000" w:rsidP="00000000" w:rsidRDefault="00000000" w:rsidRPr="00000000">
      <w:pPr>
        <w:tabs>
          <w:tab w:val="left" w:pos="1080"/>
          <w:tab w:val="right" w:pos="9700"/>
        </w:tabs>
        <w:ind w:left="160" w:right="29" w:firstLine="0"/>
        <w:contextualSpacing w:val="0"/>
      </w:pPr>
      <w:hyperlink w:anchor="h.26in1rg">
        <w:r w:rsidDel="00000000" w:rsidR="00000000" w:rsidRPr="00000000">
          <w:rPr>
            <w:rtl w:val="0"/>
          </w:rPr>
          <w:t xml:space="preserve">2.0 </w:t>
          <w:tab/>
        </w:r>
      </w:hyperlink>
      <w:hyperlink w:anchor="h.1ksv4uv">
        <w:r w:rsidDel="00000000" w:rsidR="00000000" w:rsidRPr="00000000">
          <w:rPr>
            <w:rtl w:val="0"/>
          </w:rPr>
          <w:t xml:space="preserve">Functional Description of the </w:t>
        </w:r>
      </w:hyperlink>
      <w:r w:rsidDel="00000000" w:rsidR="00000000" w:rsidRPr="00000000">
        <w:rPr>
          <w:color w:val="222222"/>
          <w:highlight w:val="white"/>
          <w:rtl w:val="0"/>
        </w:rPr>
        <w:t xml:space="preserve">SFDPI</w:t>
      </w:r>
      <w:hyperlink w:anchor="h.26in1rg">
        <w:r w:rsidDel="00000000" w:rsidR="00000000" w:rsidRPr="00000000">
          <w:rPr>
            <w:rtl w:val="0"/>
          </w:rPr>
          <w:tab/>
        </w:r>
      </w:hyperlink>
    </w:p>
    <w:p w:rsidR="00000000" w:rsidDel="00000000" w:rsidP="00000000" w:rsidRDefault="00000000" w:rsidRPr="00000000">
      <w:pPr>
        <w:tabs>
          <w:tab w:val="left" w:pos="1080"/>
          <w:tab w:val="right" w:pos="9700"/>
        </w:tabs>
        <w:ind w:left="160" w:right="29" w:firstLine="0"/>
        <w:contextualSpacing w:val="0"/>
      </w:pPr>
      <w:r w:rsidDel="00000000" w:rsidR="00000000" w:rsidRPr="00000000">
        <w:rPr>
          <w:rtl w:val="0"/>
        </w:rPr>
        <w:t xml:space="preserve">2.1 </w:t>
        <w:tab/>
        <w:t xml:space="preserve">Project Origin ……………………………………………………….</w:t>
      </w:r>
    </w:p>
    <w:p w:rsidR="00000000" w:rsidDel="00000000" w:rsidP="00000000" w:rsidRDefault="00000000" w:rsidRPr="00000000">
      <w:pPr>
        <w:tabs>
          <w:tab w:val="left" w:pos="1080"/>
          <w:tab w:val="right" w:pos="9700"/>
        </w:tabs>
        <w:ind w:left="160" w:right="29" w:firstLine="0"/>
        <w:contextualSpacing w:val="0"/>
      </w:pPr>
      <w:r w:rsidDel="00000000" w:rsidR="00000000" w:rsidRPr="00000000">
        <w:rPr>
          <w:rtl w:val="0"/>
        </w:rPr>
        <w:t xml:space="preserve">2.2.1 </w:t>
        <w:tab/>
        <w:t xml:space="preserve">Ellipse Fitting improvement …………………………………………</w:t>
      </w:r>
    </w:p>
    <w:p w:rsidR="00000000" w:rsidDel="00000000" w:rsidP="00000000" w:rsidRDefault="00000000" w:rsidRPr="00000000">
      <w:pPr>
        <w:tabs>
          <w:tab w:val="left" w:pos="1080"/>
          <w:tab w:val="right" w:pos="9700"/>
        </w:tabs>
        <w:ind w:left="160" w:right="29" w:firstLine="0"/>
        <w:contextualSpacing w:val="0"/>
      </w:pPr>
      <w:r w:rsidDel="00000000" w:rsidR="00000000" w:rsidRPr="00000000">
        <w:rPr>
          <w:rtl w:val="0"/>
        </w:rPr>
        <w:t xml:space="preserve">2.2.2 </w:t>
        <w:tab/>
        <w:t xml:space="preserve">Circular Hough Transform Improvement …………………………..</w:t>
        <w:tab/>
      </w:r>
    </w:p>
    <w:p w:rsidR="00000000" w:rsidDel="00000000" w:rsidP="00000000" w:rsidRDefault="00000000" w:rsidRPr="00000000">
      <w:pPr>
        <w:tabs>
          <w:tab w:val="left" w:pos="1080"/>
          <w:tab w:val="right" w:pos="9700"/>
        </w:tabs>
        <w:ind w:left="160" w:right="29" w:firstLine="0"/>
        <w:contextualSpacing w:val="0"/>
      </w:pPr>
      <w:hyperlink w:anchor="h.35nkun2">
        <w:r w:rsidDel="00000000" w:rsidR="00000000" w:rsidRPr="00000000">
          <w:rPr>
            <w:rtl w:val="0"/>
          </w:rPr>
          <w:t xml:space="preserve">2.2.3</w:t>
          <w:tab/>
          <w:t xml:space="preserve">Template Matching Improvements ………………………………..</w:t>
        </w:r>
      </w:hyperlink>
    </w:p>
    <w:p w:rsidR="00000000" w:rsidDel="00000000" w:rsidP="00000000" w:rsidRDefault="00000000" w:rsidRPr="00000000">
      <w:pPr>
        <w:tabs>
          <w:tab w:val="left" w:pos="1080"/>
          <w:tab w:val="right" w:pos="9700"/>
        </w:tabs>
        <w:ind w:left="160" w:right="29" w:firstLine="0"/>
        <w:contextualSpacing w:val="0"/>
      </w:pPr>
      <w:r w:rsidDel="00000000" w:rsidR="00000000" w:rsidRPr="00000000">
        <w:rPr>
          <w:rtl w:val="0"/>
        </w:rPr>
        <w:t xml:space="preserve">2.3. </w:t>
        <w:tab/>
        <w:t xml:space="preserve">System Requirements</w:t>
      </w:r>
      <w:hyperlink w:anchor="h.35nkun2">
        <w:r w:rsidDel="00000000" w:rsidR="00000000" w:rsidRPr="00000000">
          <w:rPr>
            <w:rtl w:val="0"/>
          </w:rPr>
          <w:tab/>
        </w:r>
      </w:hyperlink>
      <w:r w:rsidDel="00000000" w:rsidR="00000000" w:rsidRPr="00000000">
        <w:rPr>
          <w:rtl w:val="0"/>
        </w:rPr>
      </w:r>
    </w:p>
    <w:p w:rsidR="00000000" w:rsidDel="00000000" w:rsidP="00000000" w:rsidRDefault="00000000" w:rsidRPr="00000000">
      <w:hyperlink w:anchor="h.1ksv4uv">
        <w:r w:rsidDel="00000000" w:rsidR="00000000" w:rsidRPr="00000000">
          <w:rPr>
            <w:rtl w:val="0"/>
          </w:rPr>
          <w:t xml:space="preserve">3.0 </w:t>
          <w:tab/>
          <w:t xml:space="preserve">SFDPI Setup procedures</w:t>
        </w:r>
      </w:hyperlink>
      <w:r w:rsidDel="00000000" w:rsidR="00000000" w:rsidRPr="00000000">
        <w:br w:type="page"/>
      </w:r>
    </w:p>
    <w:p w:rsidR="00000000" w:rsidDel="00000000" w:rsidP="00000000" w:rsidRDefault="00000000" w:rsidRPr="00000000">
      <w:pPr>
        <w:tabs>
          <w:tab w:val="left" w:pos="1080"/>
          <w:tab w:val="left" w:pos="1170"/>
          <w:tab w:val="right" w:pos="9700"/>
        </w:tabs>
        <w:ind w:left="160" w:right="29" w:firstLine="0"/>
        <w:contextualSpacing w:val="0"/>
      </w:pPr>
      <w:r w:rsidDel="00000000" w:rsidR="00000000" w:rsidRPr="00000000">
        <w:rPr>
          <w:rtl w:val="0"/>
        </w:rPr>
      </w:r>
    </w:p>
    <w:p w:rsidR="00000000" w:rsidDel="00000000" w:rsidP="00000000" w:rsidRDefault="00000000" w:rsidRPr="00000000">
      <w:pPr>
        <w:pStyle w:val="Heading1"/>
        <w:tabs>
          <w:tab w:val="center" w:pos="2532"/>
        </w:tabs>
        <w:spacing w:after="758" w:lineRule="auto"/>
        <w:ind w:left="-14" w:firstLine="0"/>
        <w:contextualSpacing w:val="0"/>
      </w:pPr>
      <w:bookmarkStart w:colFirst="0" w:colLast="0" w:name="h.30j0zll" w:id="1"/>
      <w:bookmarkEnd w:id="1"/>
      <w:r w:rsidDel="00000000" w:rsidR="00000000" w:rsidRPr="00000000">
        <w:rPr>
          <w:b w:val="1"/>
          <w:rtl w:val="0"/>
        </w:rPr>
        <w:t xml:space="preserve">1.0</w:t>
        <w:tab/>
        <w:t xml:space="preserve">INTRODUCTION</w:t>
      </w:r>
      <w:r w:rsidDel="00000000" w:rsidR="00000000" w:rsidRPr="00000000">
        <w:rPr>
          <w:rtl w:val="0"/>
        </w:rPr>
      </w:r>
    </w:p>
    <w:p w:rsidR="00000000" w:rsidDel="00000000" w:rsidP="00000000" w:rsidRDefault="00000000" w:rsidRPr="00000000">
      <w:pPr>
        <w:pStyle w:val="Heading1"/>
        <w:tabs>
          <w:tab w:val="center" w:pos="2010"/>
        </w:tabs>
        <w:ind w:left="-14" w:firstLine="0"/>
        <w:contextualSpacing w:val="0"/>
      </w:pPr>
      <w:bookmarkStart w:colFirst="0" w:colLast="0" w:name="h.1fob9te" w:id="2"/>
      <w:bookmarkEnd w:id="2"/>
      <w:r w:rsidDel="00000000" w:rsidR="00000000" w:rsidRPr="00000000">
        <w:rPr>
          <w:rtl w:val="0"/>
        </w:rPr>
        <w:t xml:space="preserve">1.1</w:t>
        <w:tab/>
        <w:t xml:space="preserve">Purpose</w:t>
      </w:r>
    </w:p>
    <w:p w:rsidR="00000000" w:rsidDel="00000000" w:rsidP="00000000" w:rsidRDefault="00000000" w:rsidRPr="00000000">
      <w:pPr>
        <w:spacing w:line="360" w:lineRule="auto"/>
        <w:ind w:left="-4" w:right="13" w:firstLine="0"/>
        <w:contextualSpacing w:val="0"/>
        <w:jc w:val="both"/>
      </w:pPr>
      <w:r w:rsidDel="00000000" w:rsidR="00000000" w:rsidRPr="00000000">
        <w:rPr>
          <w:rtl w:val="0"/>
        </w:rPr>
        <w:t xml:space="preserve">The purpose of this document is to define a full set of requirements for SFDPI. (These sections correspond to a Software Requirements Document, SRD). The complete definition of all SFDPI requirements provides the requirements to be used in the subsequent software subsystem documents</w:t>
      </w:r>
    </w:p>
    <w:p w:rsidR="00000000" w:rsidDel="00000000" w:rsidP="00000000" w:rsidRDefault="00000000" w:rsidRPr="00000000">
      <w:pPr>
        <w:pStyle w:val="Heading3"/>
        <w:tabs>
          <w:tab w:val="center" w:pos="1868"/>
        </w:tabs>
        <w:ind w:left="-14" w:firstLine="0"/>
        <w:contextualSpacing w:val="0"/>
      </w:pPr>
      <w:bookmarkStart w:colFirst="0" w:colLast="0" w:name="h.3znysh7" w:id="3"/>
      <w:bookmarkEnd w:id="3"/>
      <w:r w:rsidDel="00000000" w:rsidR="00000000" w:rsidRPr="00000000">
        <w:rPr>
          <w:sz w:val="28"/>
          <w:szCs w:val="28"/>
          <w:rtl w:val="0"/>
        </w:rPr>
        <w:t xml:space="preserve">1.2</w:t>
        <w:tab/>
        <w:t xml:space="preserve">Scope</w:t>
      </w:r>
      <w:r w:rsidDel="00000000" w:rsidR="00000000" w:rsidRPr="00000000">
        <w:rPr>
          <w:rtl w:val="0"/>
        </w:rPr>
      </w:r>
    </w:p>
    <w:p w:rsidR="00000000" w:rsidDel="00000000" w:rsidP="00000000" w:rsidRDefault="00000000" w:rsidRPr="00000000">
      <w:pPr>
        <w:ind w:left="-4" w:right="13" w:firstLine="0"/>
        <w:contextualSpacing w:val="0"/>
        <w:jc w:val="both"/>
      </w:pPr>
      <w:r w:rsidDel="00000000" w:rsidR="00000000" w:rsidRPr="00000000">
        <w:rPr>
          <w:rtl w:val="0"/>
        </w:rPr>
        <w:t xml:space="preserve">This is the documentation developed as part of this CS496A class. Full implementation will be completed in the following CS496B and CS496C classes.</w:t>
      </w:r>
    </w:p>
    <w:p w:rsidR="00000000" w:rsidDel="00000000" w:rsidP="00000000" w:rsidRDefault="00000000" w:rsidRPr="00000000">
      <w:pPr>
        <w:spacing w:after="272" w:lineRule="auto"/>
        <w:ind w:left="-4" w:right="13" w:firstLine="0"/>
        <w:contextualSpacing w:val="0"/>
      </w:pPr>
      <w:r w:rsidDel="00000000" w:rsidR="00000000" w:rsidRPr="00000000">
        <w:rPr>
          <w:rtl w:val="0"/>
        </w:rPr>
        <w:t xml:space="preserve">The scope of this document includes the following:</w:t>
      </w:r>
    </w:p>
    <w:p w:rsidR="00000000" w:rsidDel="00000000" w:rsidP="00000000" w:rsidRDefault="00000000" w:rsidRPr="00000000">
      <w:pPr>
        <w:numPr>
          <w:ilvl w:val="0"/>
          <w:numId w:val="3"/>
        </w:numPr>
        <w:spacing w:after="272" w:lineRule="auto"/>
        <w:ind w:left="720" w:right="13" w:hanging="360"/>
        <w:contextualSpacing w:val="1"/>
        <w:rPr>
          <w:u w:val="none"/>
        </w:rPr>
      </w:pPr>
      <w:r w:rsidDel="00000000" w:rsidR="00000000" w:rsidRPr="00000000">
        <w:rPr>
          <w:rtl w:val="0"/>
        </w:rPr>
        <w:t xml:space="preserve">All functional requirements for SFDPI</w:t>
      </w:r>
    </w:p>
    <w:p w:rsidR="00000000" w:rsidDel="00000000" w:rsidP="00000000" w:rsidRDefault="00000000" w:rsidRPr="00000000">
      <w:pPr>
        <w:numPr>
          <w:ilvl w:val="0"/>
          <w:numId w:val="3"/>
        </w:numPr>
        <w:spacing w:after="272" w:lineRule="auto"/>
        <w:ind w:left="720" w:right="13" w:hanging="360"/>
        <w:contextualSpacing w:val="1"/>
        <w:rPr>
          <w:u w:val="none"/>
        </w:rPr>
      </w:pPr>
      <w:r w:rsidDel="00000000" w:rsidR="00000000" w:rsidRPr="00000000">
        <w:rPr>
          <w:rtl w:val="0"/>
        </w:rPr>
        <w:t xml:space="preserve">A detailed description of setup procedures for SFDPI</w:t>
      </w:r>
    </w:p>
    <w:p w:rsidR="00000000" w:rsidDel="00000000" w:rsidP="00000000" w:rsidRDefault="00000000" w:rsidRPr="00000000">
      <w:pPr>
        <w:spacing w:after="272" w:lineRule="auto"/>
        <w:ind w:left="0" w:right="13" w:firstLine="0"/>
        <w:contextualSpacing w:val="0"/>
      </w:pPr>
      <w:r w:rsidDel="00000000" w:rsidR="00000000" w:rsidRPr="00000000">
        <w:rPr>
          <w:rtl w:val="0"/>
        </w:rPr>
      </w:r>
    </w:p>
    <w:p w:rsidR="00000000" w:rsidDel="00000000" w:rsidP="00000000" w:rsidRDefault="00000000" w:rsidRPr="00000000">
      <w:pPr>
        <w:pStyle w:val="Heading2"/>
        <w:ind w:left="-4" w:firstLine="0"/>
        <w:contextualSpacing w:val="0"/>
      </w:pPr>
      <w:bookmarkStart w:colFirst="0" w:colLast="0" w:name="h.2et92p0" w:id="4"/>
      <w:bookmarkEnd w:id="4"/>
      <w:r w:rsidDel="00000000" w:rsidR="00000000" w:rsidRPr="00000000">
        <w:rPr>
          <w:sz w:val="28"/>
          <w:szCs w:val="28"/>
          <w:rtl w:val="0"/>
        </w:rPr>
        <w:t xml:space="preserve">1.2.1 </w:t>
        <w:tab/>
        <w:tab/>
        <w:t xml:space="preserve">Relationship to Other Documents</w:t>
      </w:r>
      <w:r w:rsidDel="00000000" w:rsidR="00000000" w:rsidRPr="00000000">
        <w:rPr>
          <w:rtl w:val="0"/>
        </w:rPr>
      </w:r>
    </w:p>
    <w:p w:rsidR="00000000" w:rsidDel="00000000" w:rsidP="00000000" w:rsidRDefault="00000000" w:rsidRPr="00000000">
      <w:pPr>
        <w:spacing w:after="648" w:lineRule="auto"/>
        <w:ind w:left="-4" w:right="150" w:firstLine="0"/>
        <w:contextualSpacing w:val="0"/>
      </w:pPr>
      <w:bookmarkStart w:colFirst="0" w:colLast="0" w:name="h.tyjcwt" w:id="5"/>
      <w:bookmarkEnd w:id="5"/>
      <w:r w:rsidDel="00000000" w:rsidR="00000000" w:rsidRPr="00000000">
        <w:rPr>
          <w:rtl w:val="0"/>
        </w:rPr>
        <w:t xml:space="preserve">The </w:t>
      </w:r>
      <w:r w:rsidDel="00000000" w:rsidR="00000000" w:rsidRPr="00000000">
        <w:rPr>
          <w:b w:val="1"/>
          <w:rtl w:val="0"/>
        </w:rPr>
        <w:t xml:space="preserve">SFDPI </w:t>
      </w:r>
      <w:r w:rsidDel="00000000" w:rsidR="00000000" w:rsidRPr="00000000">
        <w:rPr>
          <w:rtl w:val="0"/>
        </w:rPr>
        <w:t xml:space="preserve">SRD/SDD/STP/SID is a complete self-contained document. </w:t>
      </w:r>
      <w:r w:rsidDel="00000000" w:rsidR="00000000" w:rsidRPr="00000000">
        <w:rPr>
          <w:rtl w:val="0"/>
        </w:rPr>
      </w:r>
    </w:p>
    <w:p w:rsidR="00000000" w:rsidDel="00000000" w:rsidP="00000000" w:rsidRDefault="00000000" w:rsidRPr="00000000">
      <w:pPr>
        <w:pStyle w:val="Heading2"/>
        <w:ind w:left="-4" w:firstLine="0"/>
        <w:contextualSpacing w:val="0"/>
      </w:pPr>
      <w:bookmarkStart w:colFirst="0" w:colLast="0" w:name="h.3dy6vkm" w:id="6"/>
      <w:bookmarkEnd w:id="6"/>
      <w:r w:rsidDel="00000000" w:rsidR="00000000" w:rsidRPr="00000000">
        <w:rPr>
          <w:sz w:val="28"/>
          <w:szCs w:val="28"/>
          <w:rtl w:val="0"/>
        </w:rPr>
        <w:t xml:space="preserve">1.2.2 </w:t>
        <w:tab/>
        <w:tab/>
        <w:t xml:space="preserve">Hardware and Software Considerations</w:t>
      </w:r>
      <w:r w:rsidDel="00000000" w:rsidR="00000000" w:rsidRPr="00000000">
        <w:rPr>
          <w:rtl w:val="0"/>
        </w:rPr>
      </w:r>
    </w:p>
    <w:p w:rsidR="00000000" w:rsidDel="00000000" w:rsidP="00000000" w:rsidRDefault="00000000" w:rsidRPr="00000000">
      <w:pPr>
        <w:ind w:left="-4" w:right="13" w:firstLine="0"/>
        <w:contextualSpacing w:val="0"/>
        <w:jc w:val="both"/>
      </w:pPr>
      <w:r w:rsidDel="00000000" w:rsidR="00000000" w:rsidRPr="00000000">
        <w:rPr>
          <w:rtl w:val="0"/>
        </w:rPr>
        <w:t xml:space="preserve">The software being written requires the use of open source code. The software must also be executable in the Linux environment.</w:t>
      </w:r>
    </w:p>
    <w:p w:rsidR="00000000" w:rsidDel="00000000" w:rsidP="00000000" w:rsidRDefault="00000000" w:rsidRPr="00000000">
      <w:pPr>
        <w:pStyle w:val="Heading1"/>
        <w:ind w:left="-14" w:firstLine="0"/>
        <w:contextualSpacing w:val="0"/>
      </w:pPr>
      <w:bookmarkStart w:colFirst="0" w:colLast="0" w:name="h.1t3h5sf" w:id="7"/>
      <w:bookmarkEnd w:id="7"/>
      <w:r w:rsidDel="00000000" w:rsidR="00000000" w:rsidRPr="00000000">
        <w:rPr>
          <w:rtl w:val="0"/>
        </w:rPr>
        <w:t xml:space="preserve">1.3 </w:t>
        <w:tab/>
        <w:tab/>
        <w:t xml:space="preserve">Documentation of the Development Process</w:t>
      </w:r>
    </w:p>
    <w:p w:rsidR="00000000" w:rsidDel="00000000" w:rsidP="00000000" w:rsidRDefault="00000000" w:rsidRPr="00000000">
      <w:pPr>
        <w:spacing w:after="357" w:lineRule="auto"/>
        <w:ind w:left="-4" w:right="13" w:firstLine="0"/>
        <w:contextualSpacing w:val="0"/>
        <w:jc w:val="both"/>
      </w:pPr>
      <w:r w:rsidDel="00000000" w:rsidR="00000000" w:rsidRPr="00000000">
        <w:rPr>
          <w:rtl w:val="0"/>
        </w:rPr>
        <w:t xml:space="preserve">Section 2 is a succinct software description document describing methods of improving implementation of the various crater detection algorithms used in SFDPI as well as the functional requirements for SFDPI.</w:t>
      </w:r>
    </w:p>
    <w:p w:rsidR="00000000" w:rsidDel="00000000" w:rsidP="00000000" w:rsidRDefault="00000000" w:rsidRPr="00000000">
      <w:pPr>
        <w:spacing w:after="357" w:lineRule="auto"/>
        <w:ind w:left="-4" w:right="13" w:firstLine="0"/>
        <w:contextualSpacing w:val="0"/>
        <w:jc w:val="both"/>
      </w:pPr>
      <w:r w:rsidDel="00000000" w:rsidR="00000000" w:rsidRPr="00000000">
        <w:rPr>
          <w:rtl w:val="0"/>
        </w:rPr>
        <w:t xml:space="preserve">Section 3 is a succinct software description document detailing with setup procedures for SFDPI  </w:t>
      </w:r>
    </w:p>
    <w:p w:rsidR="00000000" w:rsidDel="00000000" w:rsidP="00000000" w:rsidRDefault="00000000" w:rsidRPr="00000000">
      <w:pPr>
        <w:pStyle w:val="Heading1"/>
        <w:tabs>
          <w:tab w:val="center" w:pos="2208"/>
        </w:tabs>
        <w:ind w:left="-14" w:firstLine="0"/>
        <w:contextualSpacing w:val="0"/>
      </w:pPr>
      <w:bookmarkStart w:colFirst="0" w:colLast="0" w:name="h.4d34og8" w:id="8"/>
      <w:bookmarkEnd w:id="8"/>
      <w:r w:rsidDel="00000000" w:rsidR="00000000" w:rsidRPr="00000000">
        <w:rPr>
          <w:rtl w:val="0"/>
        </w:rPr>
        <w:t xml:space="preserve">1.4  </w:t>
        <w:tab/>
        <w:t xml:space="preserve">References</w:t>
      </w:r>
    </w:p>
    <w:p w:rsidR="00000000" w:rsidDel="00000000" w:rsidP="00000000" w:rsidRDefault="00000000" w:rsidRPr="00000000">
      <w:pPr>
        <w:ind w:left="-4" w:right="13" w:firstLine="0"/>
        <w:contextualSpacing w:val="0"/>
        <w:jc w:val="both"/>
      </w:pPr>
      <w:r w:rsidDel="00000000" w:rsidR="00000000" w:rsidRPr="00000000">
        <w:rPr>
          <w:rtl w:val="0"/>
        </w:rPr>
        <w:t xml:space="preserve">All references used in the creation of this document are listed below.</w:t>
      </w:r>
    </w:p>
    <w:p w:rsidR="00000000" w:rsidDel="00000000" w:rsidP="00000000" w:rsidRDefault="00000000" w:rsidRPr="00000000">
      <w:pPr>
        <w:pStyle w:val="Heading2"/>
        <w:ind w:left="-4" w:firstLine="0"/>
        <w:contextualSpacing w:val="0"/>
      </w:pPr>
      <w:bookmarkStart w:colFirst="0" w:colLast="0" w:name="h.2s8eyo1" w:id="9"/>
      <w:bookmarkEnd w:id="9"/>
      <w:r w:rsidDel="00000000" w:rsidR="00000000" w:rsidRPr="00000000">
        <w:rPr>
          <w:sz w:val="28"/>
          <w:szCs w:val="28"/>
          <w:rtl w:val="0"/>
        </w:rPr>
        <w:t xml:space="preserve">1.4.1 </w:t>
        <w:tab/>
        <w:tab/>
        <w:t xml:space="preserve">Controlling Documents</w:t>
      </w:r>
      <w:r w:rsidDel="00000000" w:rsidR="00000000" w:rsidRPr="00000000">
        <w:rPr>
          <w:rtl w:val="0"/>
        </w:rPr>
      </w:r>
    </w:p>
    <w:p w:rsidR="00000000" w:rsidDel="00000000" w:rsidP="00000000" w:rsidRDefault="00000000" w:rsidRPr="00000000">
      <w:pPr>
        <w:ind w:left="-4" w:right="13" w:firstLine="0"/>
        <w:contextualSpacing w:val="0"/>
        <w:jc w:val="both"/>
      </w:pPr>
      <w:r w:rsidDel="00000000" w:rsidR="00000000" w:rsidRPr="00000000">
        <w:rPr>
          <w:rtl w:val="0"/>
        </w:rPr>
        <w:t xml:space="preserve">There is no document controlling this document.</w:t>
      </w:r>
    </w:p>
    <w:p w:rsidR="00000000" w:rsidDel="00000000" w:rsidP="00000000" w:rsidRDefault="00000000" w:rsidRPr="00000000">
      <w:pPr>
        <w:pStyle w:val="Heading2"/>
        <w:ind w:left="-4" w:firstLine="0"/>
        <w:contextualSpacing w:val="0"/>
      </w:pPr>
      <w:bookmarkStart w:colFirst="0" w:colLast="0" w:name="h.17dp8vu" w:id="10"/>
      <w:bookmarkEnd w:id="10"/>
      <w:r w:rsidDel="00000000" w:rsidR="00000000" w:rsidRPr="00000000">
        <w:rPr>
          <w:sz w:val="28"/>
          <w:szCs w:val="28"/>
          <w:rtl w:val="0"/>
        </w:rPr>
        <w:t xml:space="preserve">1.4.2 </w:t>
        <w:tab/>
        <w:tab/>
        <w:t xml:space="preserve">Applicable Documents</w:t>
      </w:r>
      <w:r w:rsidDel="00000000" w:rsidR="00000000" w:rsidRPr="00000000">
        <w:rPr>
          <w:rtl w:val="0"/>
        </w:rPr>
      </w:r>
    </w:p>
    <w:p w:rsidR="00000000" w:rsidDel="00000000" w:rsidP="00000000" w:rsidRDefault="00000000" w:rsidRPr="00000000">
      <w:pPr>
        <w:ind w:left="-4" w:right="13" w:firstLine="0"/>
        <w:contextualSpacing w:val="0"/>
        <w:jc w:val="both"/>
      </w:pPr>
      <w:r w:rsidDel="00000000" w:rsidR="00000000" w:rsidRPr="00000000">
        <w:rPr>
          <w:rtl w:val="0"/>
        </w:rPr>
        <w:t xml:space="preserve">SFDPI is an extension of LIPFD (Lunar Image Processing - Feature Detection), also referred to as LCDR (Lunar Crater Detection and Recognition),  so all documents pertaining to LIPFD or LCDR are directly applicable to this documentation excluding certain functional requirements that will be discussed in Section 2.</w:t>
      </w:r>
    </w:p>
    <w:p w:rsidR="00000000" w:rsidDel="00000000" w:rsidP="00000000" w:rsidRDefault="00000000" w:rsidRPr="00000000">
      <w:pPr>
        <w:pStyle w:val="Heading2"/>
        <w:ind w:left="-4" w:firstLine="0"/>
        <w:contextualSpacing w:val="0"/>
      </w:pPr>
      <w:bookmarkStart w:colFirst="0" w:colLast="0" w:name="h.3rdcrjn" w:id="11"/>
      <w:bookmarkEnd w:id="11"/>
      <w:r w:rsidDel="00000000" w:rsidR="00000000" w:rsidRPr="00000000">
        <w:rPr>
          <w:sz w:val="28"/>
          <w:szCs w:val="28"/>
          <w:rtl w:val="0"/>
        </w:rPr>
        <w:t xml:space="preserve">1.4.3</w:t>
        <w:tab/>
        <w:tab/>
        <w:t xml:space="preserve">Standards</w:t>
      </w:r>
      <w:r w:rsidDel="00000000" w:rsidR="00000000" w:rsidRPr="00000000">
        <w:rPr>
          <w:rtl w:val="0"/>
        </w:rPr>
      </w:r>
    </w:p>
    <w:p w:rsidR="00000000" w:rsidDel="00000000" w:rsidP="00000000" w:rsidRDefault="00000000" w:rsidRPr="00000000">
      <w:pPr>
        <w:ind w:left="-4" w:right="13" w:firstLine="0"/>
        <w:contextualSpacing w:val="0"/>
        <w:jc w:val="both"/>
      </w:pPr>
      <w:r w:rsidDel="00000000" w:rsidR="00000000" w:rsidRPr="00000000">
        <w:rPr>
          <w:rtl w:val="0"/>
        </w:rPr>
        <w:t xml:space="preserve">No Standard has been used in the creation of this document.</w:t>
      </w:r>
    </w:p>
    <w:p w:rsidR="00000000" w:rsidDel="00000000" w:rsidP="00000000" w:rsidRDefault="00000000" w:rsidRPr="00000000">
      <w:pPr>
        <w:ind w:left="-4" w:right="13" w:firstLine="0"/>
        <w:contextualSpacing w:val="0"/>
      </w:pPr>
      <w:r w:rsidDel="00000000" w:rsidR="00000000" w:rsidRPr="00000000">
        <w:rPr>
          <w:rtl w:val="0"/>
        </w:rPr>
      </w:r>
    </w:p>
    <w:p w:rsidR="00000000" w:rsidDel="00000000" w:rsidP="00000000" w:rsidRDefault="00000000" w:rsidRPr="00000000">
      <w:pPr>
        <w:pStyle w:val="Heading1"/>
        <w:spacing w:after="278" w:lineRule="auto"/>
        <w:ind w:left="-14" w:firstLine="0"/>
        <w:contextualSpacing w:val="0"/>
      </w:pPr>
      <w:bookmarkStart w:colFirst="0" w:colLast="0" w:name="h.vuedydtepci3" w:id="12"/>
      <w:bookmarkEnd w:id="12"/>
      <w:r w:rsidDel="00000000" w:rsidR="00000000" w:rsidRPr="00000000">
        <w:rPr>
          <w:b w:val="1"/>
          <w:rtl w:val="0"/>
        </w:rPr>
        <w:t xml:space="preserve">2.0 </w:t>
        <w:tab/>
        <w:tab/>
        <w:t xml:space="preserve">FUNCTIONAL DESCRIPTION OF THE SFDPI</w:t>
      </w:r>
    </w:p>
    <w:p w:rsidR="00000000" w:rsidDel="00000000" w:rsidP="00000000" w:rsidRDefault="00000000" w:rsidRPr="00000000">
      <w:pPr>
        <w:ind w:left="0.9999999999999998" w:firstLine="0"/>
        <w:contextualSpacing w:val="0"/>
      </w:pPr>
      <w:r w:rsidDel="00000000" w:rsidR="00000000" w:rsidRPr="00000000">
        <w:rPr>
          <w:rtl w:val="0"/>
        </w:rPr>
      </w:r>
    </w:p>
    <w:p w:rsidR="00000000" w:rsidDel="00000000" w:rsidP="00000000" w:rsidRDefault="00000000" w:rsidRPr="00000000">
      <w:pPr>
        <w:pStyle w:val="Heading1"/>
        <w:ind w:left="0.9999999999999998"/>
        <w:contextualSpacing w:val="0"/>
      </w:pPr>
      <w:bookmarkStart w:colFirst="0" w:colLast="0" w:name="h.g5nv39imuhfm" w:id="13"/>
      <w:bookmarkEnd w:id="13"/>
      <w:r w:rsidDel="00000000" w:rsidR="00000000" w:rsidRPr="00000000">
        <w:rPr>
          <w:rtl w:val="0"/>
        </w:rPr>
        <w:t xml:space="preserve">2.1 </w:t>
        <w:tab/>
        <w:tab/>
        <w:t xml:space="preserve">Project Origin</w:t>
      </w:r>
    </w:p>
    <w:p w:rsidR="00000000" w:rsidDel="00000000" w:rsidP="00000000" w:rsidRDefault="00000000" w:rsidRPr="00000000">
      <w:pPr>
        <w:ind w:right="90"/>
        <w:contextualSpacing w:val="0"/>
        <w:jc w:val="both"/>
      </w:pPr>
      <w:r w:rsidDel="00000000" w:rsidR="00000000" w:rsidRPr="00000000">
        <w:rPr>
          <w:rtl w:val="0"/>
        </w:rPr>
        <w:tab/>
        <w:tab/>
        <w:t xml:space="preserve">SFDPI is an extension of LIPFD (also referred to as LCDR). The goal of LIPFD is to create an algorithm or system for detecting craters on the Lunar surface. The LIPFD team accomplished this goal through a pipeline called Ringtoss which was later implemented, and when tested with Lunar Images produced good results. SFDPI aims to provide many of the same functionalities as LIPFD but shall use Mars images as input instead of Lunar images. SFDPI’s main focus will be on crater detection. Diameters of detected craters shall be calculated and checked for accuracy. However, the accuracy of craters’ calculated depth are not paramount for this project, nor is rock detection so these two features will not be included as part of SFDPI.</w:t>
      </w:r>
    </w:p>
    <w:p w:rsidR="00000000" w:rsidDel="00000000" w:rsidP="00000000" w:rsidRDefault="00000000" w:rsidRPr="00000000">
      <w:pPr>
        <w:ind w:left="0" w:right="90" w:firstLine="720"/>
        <w:contextualSpacing w:val="0"/>
        <w:jc w:val="both"/>
      </w:pPr>
      <w:r w:rsidDel="00000000" w:rsidR="00000000" w:rsidRPr="00000000">
        <w:rPr>
          <w:rtl w:val="0"/>
        </w:rPr>
        <w:t xml:space="preserve">LIPFD utilizes three different algorithms for detecting craters. Each Algorithm shall be tweaked for SFDPI to yield better results for Mars images.</w:t>
      </w:r>
      <w:r w:rsidDel="00000000" w:rsidR="00000000" w:rsidRPr="00000000">
        <w:rPr>
          <w:rtl w:val="0"/>
        </w:rPr>
      </w:r>
    </w:p>
    <w:p w:rsidR="00000000" w:rsidDel="00000000" w:rsidP="00000000" w:rsidRDefault="00000000" w:rsidRPr="00000000">
      <w:pPr>
        <w:pStyle w:val="Heading1"/>
        <w:tabs>
          <w:tab w:val="center" w:pos="2160"/>
        </w:tabs>
        <w:spacing w:after="279" w:line="259" w:lineRule="auto"/>
        <w:ind w:left="-14" w:firstLine="0"/>
        <w:contextualSpacing w:val="0"/>
      </w:pPr>
      <w:bookmarkStart w:colFirst="0" w:colLast="0" w:name="h.lnxbz9" w:id="14"/>
      <w:bookmarkEnd w:id="14"/>
      <w:r w:rsidDel="00000000" w:rsidR="00000000" w:rsidRPr="00000000">
        <w:rPr>
          <w:rtl w:val="0"/>
        </w:rPr>
        <w:t xml:space="preserve">2.2.1</w:t>
        <w:tab/>
        <w:t xml:space="preserve">       </w:t>
      </w:r>
      <w:r w:rsidDel="00000000" w:rsidR="00000000" w:rsidRPr="00000000">
        <w:rPr>
          <w:rtl w:val="0"/>
        </w:rPr>
        <w:t xml:space="preserve">Ellipse Fitting Improvements</w:t>
      </w:r>
      <w:r w:rsidDel="00000000" w:rsidR="00000000" w:rsidRPr="00000000">
        <w:rPr>
          <w:rtl w:val="0"/>
        </w:rPr>
      </w:r>
    </w:p>
    <w:p w:rsidR="00000000" w:rsidDel="00000000" w:rsidP="00000000" w:rsidRDefault="00000000" w:rsidRPr="00000000">
      <w:pPr>
        <w:tabs>
          <w:tab w:val="center" w:pos="2160"/>
        </w:tabs>
        <w:contextualSpacing w:val="0"/>
        <w:jc w:val="both"/>
      </w:pPr>
      <w:r w:rsidDel="00000000" w:rsidR="00000000" w:rsidRPr="00000000">
        <w:rPr>
          <w:rtl w:val="0"/>
        </w:rPr>
        <w:t xml:space="preserve">The crater detection algorithm using the ellipse fitting method takes lunar images with varying sun angles that produce distinct highlights and shadows. The image is sent through a two-step process; pre-processing and ellipse fitting. The pre-processing stage begins with a lunar image and converted using an RGB to HSV filter. The resulting image is then fed through a thresholding function, converting the image into a binary image. The process continues on to an erosion and dilation phase, removing any background noise. The image now moves on to the centroid detection and matching of light and dark patches, as well as calculation of distance and angles, and saved as crater candidates. This candidate list is then sent on to the ellipse fitting method, where an ellipse is fit to each candidate. The final image, with fitted ellipses, is then displayed and the detected craters are stored in a list. </w:t>
      </w:r>
      <w:r w:rsidDel="00000000" w:rsidR="00000000" w:rsidRPr="00000000">
        <w:rPr>
          <w:rtl w:val="0"/>
        </w:rPr>
        <w:t xml:space="preserve">When the input image is converted to the TIFF format by ISIS the image may be oriented in a way that doesn’t line up with the original sun angle. To account for this we must apply similar transformations to the sun angle to ensure that everything is properly aligned. Also due to the nature of this algorithm, images taken at lower elevations will produce better results. To improve the results from this algorithm it is in our best interest to limit detection for images no higher than a specific elevation that will be determined at a later date.</w:t>
      </w:r>
      <w:r w:rsidDel="00000000" w:rsidR="00000000" w:rsidRPr="00000000">
        <w:rPr>
          <w:rtl w:val="0"/>
        </w:rPr>
      </w:r>
    </w:p>
    <w:p w:rsidR="00000000" w:rsidDel="00000000" w:rsidP="00000000" w:rsidRDefault="00000000" w:rsidRPr="00000000">
      <w:pPr>
        <w:contextualSpacing w:val="0"/>
      </w:pPr>
      <w:r w:rsidDel="00000000" w:rsidR="00000000" w:rsidRPr="00000000">
        <w:rPr>
          <w:sz w:val="28"/>
          <w:szCs w:val="28"/>
          <w:rtl w:val="0"/>
        </w:rPr>
        <w:t xml:space="preserve">2.2.2</w:t>
        <w:tab/>
        <w:t xml:space="preserve">     </w:t>
      </w:r>
      <w:r w:rsidDel="00000000" w:rsidR="00000000" w:rsidRPr="00000000">
        <w:rPr>
          <w:sz w:val="28"/>
          <w:szCs w:val="28"/>
          <w:rtl w:val="0"/>
        </w:rPr>
        <w:t xml:space="preserve">Circular Hough Transform Improvements </w:t>
      </w:r>
    </w:p>
    <w:p w:rsidR="00000000" w:rsidDel="00000000" w:rsidP="00000000" w:rsidRDefault="00000000" w:rsidRPr="00000000">
      <w:pPr>
        <w:tabs>
          <w:tab w:val="center" w:pos="2800"/>
        </w:tabs>
        <w:contextualSpacing w:val="0"/>
        <w:jc w:val="both"/>
      </w:pPr>
      <w:r w:rsidDel="00000000" w:rsidR="00000000" w:rsidRPr="00000000">
        <w:rPr>
          <w:rtl w:val="0"/>
        </w:rPr>
        <w:t xml:space="preserve">The crater detection algorithm using the circular Hough transform takes in a lunar image and detects the crisp new craters within the image. Before the image is fed into the CHT (Circular Hough Transform) some pre-processing steps must be accomplished. First the image is enhanced by applying Single Scale Retinex algorithm followed by Discrete Wavelet Transform algorithm to the image. The retinex DWT algorithms will reveal details normally hidden by shadows. Secondly, the image is passed through Gaussian and Median filters to reduce the noise within the image. Once pre-processing is done the image is ran under the Canny edge detector. The user adjusts a slider to determine the hysteresis lower and upper thresholding values to be used in the canny edge detector. The canny edge detector will output a binary image of edges that will be feed into the circular Hough transform. The circular Hough transform will determine the centers and radii of craters. This data is stored and the centers and radii are overlaid on the lunar image. This algorithm runs the Hough transform with different radii ranges and thresholding values. The results are unioned, stored, and displayed. Because of the nature of Mars surface and the images we get from Mars, Circle Hough algorithm does not produce good results. In order to get better results on Mars images, algorithm needs some improvements. Other than using different variables which will work better on Mars images, we need more technical improvements. One improvement idea is to detect where we have many small circles detected and check to see if they are in a large circle which did not get detected or the algorithm missed it because it is not completely circular. At this point we may need to detect some elliptical shapes.</w:t>
      </w:r>
      <w:r w:rsidDel="00000000" w:rsidR="00000000" w:rsidRPr="00000000">
        <w:rPr>
          <w:rtl w:val="0"/>
        </w:rPr>
      </w:r>
    </w:p>
    <w:p w:rsidR="00000000" w:rsidDel="00000000" w:rsidP="00000000" w:rsidRDefault="00000000" w:rsidRPr="00000000">
      <w:pPr>
        <w:tabs>
          <w:tab w:val="center" w:pos="2800"/>
        </w:tabs>
        <w:contextualSpacing w:val="0"/>
        <w:jc w:val="both"/>
      </w:pPr>
      <w:r w:rsidDel="00000000" w:rsidR="00000000" w:rsidRPr="00000000">
        <w:rPr>
          <w:sz w:val="28"/>
          <w:szCs w:val="28"/>
          <w:rtl w:val="0"/>
        </w:rPr>
        <w:t xml:space="preserve">2.2.3</w:t>
        <w:tab/>
        <w:t xml:space="preserve">       </w:t>
      </w:r>
      <w:r w:rsidDel="00000000" w:rsidR="00000000" w:rsidRPr="00000000">
        <w:rPr>
          <w:sz w:val="28"/>
          <w:szCs w:val="28"/>
          <w:rtl w:val="0"/>
        </w:rPr>
        <w:t xml:space="preserve">Template Matching Improvements </w:t>
      </w:r>
    </w:p>
    <w:p w:rsidR="00000000" w:rsidDel="00000000" w:rsidP="00000000" w:rsidRDefault="00000000" w:rsidRPr="00000000">
      <w:pPr>
        <w:tabs>
          <w:tab w:val="center" w:pos="2800"/>
        </w:tabs>
        <w:contextualSpacing w:val="0"/>
        <w:jc w:val="both"/>
      </w:pPr>
      <w:r w:rsidDel="00000000" w:rsidR="00000000" w:rsidRPr="00000000">
        <w:rPr>
          <w:rtl w:val="0"/>
        </w:rPr>
        <w:t xml:space="preserve">In order to improve the results for the template matching algorithm we shall update the template images to include those of Mars images. These templates shall be selected based on the locations with confirmed Mars</w:t>
      </w:r>
      <w:r w:rsidDel="00000000" w:rsidR="00000000" w:rsidRPr="00000000">
        <w:rPr>
          <w:rtl w:val="0"/>
        </w:rPr>
        <w:t xml:space="preserve"> </w:t>
      </w:r>
      <w:r w:rsidDel="00000000" w:rsidR="00000000" w:rsidRPr="00000000">
        <w:rPr>
          <w:rtl w:val="0"/>
        </w:rPr>
        <w:t xml:space="preserve">Craters that are within one kilometer of the </w:t>
      </w:r>
      <w:r w:rsidDel="00000000" w:rsidR="00000000" w:rsidRPr="00000000">
        <w:rPr>
          <w:rtl w:val="0"/>
        </w:rPr>
        <w:t xml:space="preserve">MSL Landing Site</w:t>
      </w:r>
      <w:r w:rsidDel="00000000" w:rsidR="00000000" w:rsidRPr="00000000">
        <w:rPr>
          <w:rtl w:val="0"/>
        </w:rPr>
        <w:t xml:space="preserve"> .</w:t>
      </w:r>
      <w:r w:rsidDel="00000000" w:rsidR="00000000" w:rsidRPr="00000000">
        <w:rPr>
          <w:rtl w:val="0"/>
        </w:rPr>
      </w:r>
    </w:p>
    <w:p w:rsidR="00000000" w:rsidDel="00000000" w:rsidP="00000000" w:rsidRDefault="00000000" w:rsidRPr="00000000">
      <w:pPr>
        <w:pStyle w:val="Heading1"/>
        <w:tabs>
          <w:tab w:val="center" w:pos="4287"/>
        </w:tabs>
        <w:spacing w:after="324" w:line="259" w:lineRule="auto"/>
        <w:ind w:left="-14" w:firstLine="0"/>
        <w:contextualSpacing w:val="0"/>
      </w:pPr>
      <w:bookmarkStart w:colFirst="0" w:colLast="0" w:name="h.35nkun2" w:id="15"/>
      <w:bookmarkEnd w:id="15"/>
      <w:r w:rsidDel="00000000" w:rsidR="00000000" w:rsidRPr="00000000">
        <w:rPr>
          <w:rtl w:val="0"/>
        </w:rPr>
        <w:t xml:space="preserve">2.2.3</w:t>
        <w:tab/>
      </w:r>
      <w:r w:rsidDel="00000000" w:rsidR="00000000" w:rsidRPr="00000000">
        <w:rPr>
          <w:rtl w:val="0"/>
        </w:rPr>
        <w:t xml:space="preserve">Creating Test Cases and Producing Analysis Data</w:t>
      </w:r>
      <w:r w:rsidDel="00000000" w:rsidR="00000000" w:rsidRPr="00000000">
        <w:rPr>
          <w:rtl w:val="0"/>
        </w:rPr>
      </w:r>
    </w:p>
    <w:p w:rsidR="00000000" w:rsidDel="00000000" w:rsidP="00000000" w:rsidRDefault="00000000" w:rsidRPr="00000000">
      <w:pPr>
        <w:spacing w:after="357" w:lineRule="auto"/>
        <w:ind w:left="-4" w:right="13" w:firstLine="0"/>
        <w:contextualSpacing w:val="0"/>
        <w:jc w:val="both"/>
      </w:pPr>
      <w:r w:rsidDel="00000000" w:rsidR="00000000" w:rsidRPr="00000000">
        <w:rPr>
          <w:rtl w:val="0"/>
        </w:rPr>
        <w:t xml:space="preserve">Test cases are produced by downloading CDR(Calibrated Data Record) IMG files of Hirise images from </w:t>
      </w:r>
      <w:hyperlink r:id="rId6">
        <w:r w:rsidDel="00000000" w:rsidR="00000000" w:rsidRPr="00000000">
          <w:rPr>
            <w:color w:val="1155cc"/>
            <w:u w:val="single"/>
            <w:rtl w:val="0"/>
          </w:rPr>
          <w:t xml:space="preserve">http://hirise-pds.lpl.arizona.edu/PDS/EDR/</w:t>
        </w:r>
      </w:hyperlink>
      <w:r w:rsidDel="00000000" w:rsidR="00000000" w:rsidRPr="00000000">
        <w:rPr>
          <w:rtl w:val="0"/>
        </w:rPr>
        <w:t xml:space="preserve">. The IMG files are converted TIFF using </w:t>
      </w:r>
      <w:r w:rsidDel="00000000" w:rsidR="00000000" w:rsidRPr="00000000">
        <w:rPr>
          <w:rtl w:val="0"/>
        </w:rPr>
        <w:t xml:space="preserve">USGS ISIS</w:t>
      </w:r>
      <w:r w:rsidDel="00000000" w:rsidR="00000000" w:rsidRPr="00000000">
        <w:rPr>
          <w:sz w:val="22"/>
          <w:szCs w:val="22"/>
          <w:rtl w:val="0"/>
        </w:rPr>
        <w:t xml:space="preserve"> </w:t>
      </w:r>
      <w:r w:rsidDel="00000000" w:rsidR="00000000" w:rsidRPr="00000000">
        <w:rPr>
          <w:rtl w:val="0"/>
        </w:rPr>
        <w:t xml:space="preserve">commands. These TIFF images are used as input for Ringtoss. The algorithms will be tested across various images to check for accuracy of crater detection. Each algorithm in the Ringtoss pipeline will run the same images through to compare results and compare accuracy and performance between different methodologies used. Results regarding depth and diameter will be calculated </w:t>
      </w:r>
      <w:r w:rsidDel="00000000" w:rsidR="00000000" w:rsidRPr="00000000">
        <w:rPr>
          <w:rtl w:val="0"/>
        </w:rPr>
        <w:t xml:space="preserve">but will not </w:t>
      </w:r>
      <w:r w:rsidDel="00000000" w:rsidR="00000000" w:rsidRPr="00000000">
        <w:rPr>
          <w:rtl w:val="0"/>
        </w:rPr>
        <w:t xml:space="preserve">be the primary focus when determining accuracy of results; since SFDPI is primarily focused on improving Ringtoss’ ability to detect craters on Mars images the latitude and longitude of the detected crater shall be used to determine SFDPI’s accuracy.</w:t>
      </w:r>
      <w:r w:rsidDel="00000000" w:rsidR="00000000" w:rsidRPr="00000000">
        <w:rPr>
          <w:rtl w:val="0"/>
        </w:rPr>
      </w:r>
    </w:p>
    <w:p w:rsidR="00000000" w:rsidDel="00000000" w:rsidP="00000000" w:rsidRDefault="00000000" w:rsidRPr="00000000">
      <w:pPr>
        <w:spacing w:after="357" w:lineRule="auto"/>
        <w:ind w:left="-4" w:right="13" w:firstLine="0"/>
        <w:contextualSpacing w:val="0"/>
      </w:pPr>
      <w:r w:rsidDel="00000000" w:rsidR="00000000" w:rsidRPr="00000000">
        <w:rPr>
          <w:sz w:val="28"/>
          <w:szCs w:val="28"/>
          <w:rtl w:val="0"/>
        </w:rPr>
        <w:t xml:space="preserve">2.3</w:t>
        <w:tab/>
      </w:r>
      <w:r w:rsidDel="00000000" w:rsidR="00000000" w:rsidRPr="00000000">
        <w:rPr>
          <w:sz w:val="28"/>
          <w:szCs w:val="28"/>
          <w:rtl w:val="0"/>
        </w:rPr>
        <w:t xml:space="preserve">System Requirements</w:t>
      </w:r>
    </w:p>
    <w:p w:rsidR="00000000" w:rsidDel="00000000" w:rsidP="00000000" w:rsidRDefault="00000000" w:rsidRPr="00000000">
      <w:pPr>
        <w:spacing w:after="357" w:lineRule="auto"/>
        <w:ind w:left="-4" w:right="13" w:firstLine="0"/>
        <w:contextualSpacing w:val="0"/>
        <w:jc w:val="both"/>
      </w:pPr>
      <w:r w:rsidDel="00000000" w:rsidR="00000000" w:rsidRPr="00000000">
        <w:rPr>
          <w:rtl w:val="0"/>
        </w:rPr>
        <w:t xml:space="preserve">SFDPI must use Ringtoss, as it is an extension of LIPFD. The System requirements for SFDPI include the following:</w:t>
      </w:r>
    </w:p>
    <w:p w:rsidR="00000000" w:rsidDel="00000000" w:rsidP="00000000" w:rsidRDefault="00000000" w:rsidRPr="00000000">
      <w:pPr>
        <w:numPr>
          <w:ilvl w:val="0"/>
          <w:numId w:val="1"/>
        </w:numPr>
        <w:spacing w:after="357" w:lineRule="auto"/>
        <w:ind w:left="720" w:right="13" w:hanging="360"/>
        <w:contextualSpacing w:val="1"/>
        <w:jc w:val="both"/>
        <w:rPr>
          <w:u w:val="none"/>
        </w:rPr>
      </w:pPr>
      <w:r w:rsidDel="00000000" w:rsidR="00000000" w:rsidRPr="00000000">
        <w:rPr>
          <w:rtl w:val="0"/>
        </w:rPr>
        <w:t xml:space="preserve">Unix based operating system</w:t>
      </w:r>
    </w:p>
    <w:p w:rsidR="00000000" w:rsidDel="00000000" w:rsidP="00000000" w:rsidRDefault="00000000" w:rsidRPr="00000000">
      <w:pPr>
        <w:numPr>
          <w:ilvl w:val="0"/>
          <w:numId w:val="1"/>
        </w:numPr>
        <w:spacing w:after="357" w:lineRule="auto"/>
        <w:ind w:left="720" w:right="13" w:hanging="360"/>
        <w:contextualSpacing w:val="1"/>
        <w:jc w:val="both"/>
        <w:rPr>
          <w:u w:val="none"/>
        </w:rPr>
      </w:pPr>
      <w:r w:rsidDel="00000000" w:rsidR="00000000" w:rsidRPr="00000000">
        <w:rPr>
          <w:rtl w:val="0"/>
        </w:rPr>
        <w:t xml:space="preserve">Java8</w:t>
      </w:r>
    </w:p>
    <w:p w:rsidR="00000000" w:rsidDel="00000000" w:rsidP="00000000" w:rsidRDefault="00000000" w:rsidRPr="00000000">
      <w:pPr>
        <w:numPr>
          <w:ilvl w:val="0"/>
          <w:numId w:val="1"/>
        </w:numPr>
        <w:spacing w:after="0" w:line="276" w:lineRule="auto"/>
        <w:ind w:left="720" w:right="13" w:hanging="360"/>
        <w:contextualSpacing w:val="1"/>
        <w:jc w:val="both"/>
        <w:rPr/>
      </w:pPr>
      <w:r w:rsidDel="00000000" w:rsidR="00000000" w:rsidRPr="00000000">
        <w:rPr>
          <w:rtl w:val="0"/>
        </w:rPr>
        <w:t xml:space="preserve">GDAL with python bindings</w:t>
      </w:r>
      <w:r w:rsidDel="00000000" w:rsidR="00000000" w:rsidRPr="00000000">
        <w:rPr>
          <w:color w:val="ff0000"/>
          <w:rtl w:val="0"/>
        </w:rPr>
        <w:t xml:space="preserve"> </w:t>
      </w:r>
    </w:p>
    <w:p w:rsidR="00000000" w:rsidDel="00000000" w:rsidP="00000000" w:rsidRDefault="00000000" w:rsidRPr="00000000">
      <w:pPr>
        <w:numPr>
          <w:ilvl w:val="0"/>
          <w:numId w:val="1"/>
        </w:numPr>
        <w:spacing w:after="0" w:line="276" w:lineRule="auto"/>
        <w:ind w:left="720" w:right="13" w:hanging="360"/>
        <w:contextualSpacing w:val="1"/>
        <w:jc w:val="both"/>
        <w:rPr/>
      </w:pPr>
      <w:r w:rsidDel="00000000" w:rsidR="00000000" w:rsidRPr="00000000">
        <w:rPr>
          <w:rtl w:val="0"/>
        </w:rPr>
        <w:t xml:space="preserve">OpenCV 2.4.9 or 2.4.10</w:t>
      </w:r>
    </w:p>
    <w:p w:rsidR="00000000" w:rsidDel="00000000" w:rsidP="00000000" w:rsidRDefault="00000000" w:rsidRPr="00000000">
      <w:pPr>
        <w:numPr>
          <w:ilvl w:val="0"/>
          <w:numId w:val="1"/>
        </w:numPr>
        <w:spacing w:after="0" w:line="276" w:lineRule="auto"/>
        <w:ind w:left="720" w:right="13" w:hanging="360"/>
        <w:contextualSpacing w:val="1"/>
        <w:jc w:val="both"/>
        <w:rPr/>
      </w:pPr>
      <w:r w:rsidDel="00000000" w:rsidR="00000000" w:rsidRPr="00000000">
        <w:rPr>
          <w:rtl w:val="0"/>
        </w:rPr>
        <w:t xml:space="preserve">MySQL 5.6 or greater</w:t>
      </w:r>
    </w:p>
    <w:p w:rsidR="00000000" w:rsidDel="00000000" w:rsidP="00000000" w:rsidRDefault="00000000" w:rsidRPr="00000000">
      <w:pPr>
        <w:numPr>
          <w:ilvl w:val="0"/>
          <w:numId w:val="1"/>
        </w:numPr>
        <w:spacing w:after="0" w:line="276" w:lineRule="auto"/>
        <w:ind w:left="720" w:right="13" w:hanging="360"/>
        <w:contextualSpacing w:val="1"/>
        <w:jc w:val="both"/>
        <w:rPr/>
      </w:pPr>
      <w:r w:rsidDel="00000000" w:rsidR="00000000" w:rsidRPr="00000000">
        <w:rPr>
          <w:rtl w:val="0"/>
        </w:rPr>
        <w:t xml:space="preserve">Python 2.7 (for gdal)</w:t>
      </w:r>
    </w:p>
    <w:p w:rsidR="00000000" w:rsidDel="00000000" w:rsidP="00000000" w:rsidRDefault="00000000" w:rsidRPr="00000000">
      <w:pPr>
        <w:widowControl w:val="1"/>
        <w:numPr>
          <w:ilvl w:val="0"/>
          <w:numId w:val="1"/>
        </w:numPr>
        <w:spacing w:after="0" w:line="276" w:lineRule="auto"/>
        <w:ind w:left="720" w:right="0" w:hanging="360"/>
        <w:contextualSpacing w:val="1"/>
        <w:rPr/>
      </w:pPr>
      <w:r w:rsidDel="00000000" w:rsidR="00000000" w:rsidRPr="00000000">
        <w:rPr>
          <w:rtl w:val="0"/>
        </w:rPr>
        <w:t xml:space="preserve">USGS ISIS</w:t>
      </w:r>
      <w:r w:rsidDel="00000000" w:rsidR="00000000" w:rsidRPr="00000000">
        <w:rPr>
          <w:rtl w:val="0"/>
        </w:rPr>
      </w:r>
    </w:p>
    <w:p w:rsidR="00000000" w:rsidDel="00000000" w:rsidP="00000000" w:rsidRDefault="00000000" w:rsidRPr="00000000">
      <w:pPr>
        <w:tabs>
          <w:tab w:val="center" w:pos="3855"/>
        </w:tabs>
        <w:spacing w:after="368" w:line="265" w:lineRule="auto"/>
        <w:ind w:left="-14" w:right="0" w:firstLine="0"/>
        <w:contextualSpacing w:val="0"/>
      </w:pPr>
      <w:r w:rsidDel="00000000" w:rsidR="00000000" w:rsidRPr="00000000">
        <w:rPr>
          <w:rtl w:val="0"/>
        </w:rPr>
      </w:r>
    </w:p>
    <w:p w:rsidR="00000000" w:rsidDel="00000000" w:rsidP="00000000" w:rsidRDefault="00000000" w:rsidRPr="00000000">
      <w:pPr>
        <w:tabs>
          <w:tab w:val="center" w:pos="3855"/>
        </w:tabs>
        <w:spacing w:after="368" w:line="265" w:lineRule="auto"/>
        <w:ind w:left="-14" w:right="0" w:firstLine="0"/>
        <w:contextualSpacing w:val="0"/>
      </w:pPr>
      <w:r w:rsidDel="00000000" w:rsidR="00000000" w:rsidRPr="00000000">
        <w:rPr>
          <w:b w:val="1"/>
          <w:sz w:val="28"/>
          <w:szCs w:val="28"/>
          <w:rtl w:val="0"/>
        </w:rPr>
        <w:t xml:space="preserve">3.0      </w:t>
      </w:r>
      <w:r w:rsidDel="00000000" w:rsidR="00000000" w:rsidRPr="00000000">
        <w:rPr>
          <w:b w:val="1"/>
          <w:color w:val="ff0000"/>
          <w:sz w:val="28"/>
          <w:szCs w:val="28"/>
          <w:rtl w:val="0"/>
        </w:rPr>
        <w:t xml:space="preserve"> </w:t>
      </w:r>
      <w:r w:rsidDel="00000000" w:rsidR="00000000" w:rsidRPr="00000000">
        <w:rPr>
          <w:b w:val="1"/>
          <w:sz w:val="28"/>
          <w:szCs w:val="28"/>
          <w:rtl w:val="0"/>
        </w:rPr>
        <w:t xml:space="preserve">SFDPI Setup Procedures </w:t>
      </w:r>
    </w:p>
    <w:p w:rsidR="00000000" w:rsidDel="00000000" w:rsidP="00000000" w:rsidRDefault="00000000" w:rsidRPr="00000000">
      <w:pPr>
        <w:tabs>
          <w:tab w:val="center" w:pos="3855"/>
        </w:tabs>
        <w:spacing w:after="368" w:line="265" w:lineRule="auto"/>
        <w:ind w:left="-14" w:right="0" w:firstLine="0"/>
        <w:contextualSpacing w:val="0"/>
      </w:pPr>
      <w:r w:rsidDel="00000000" w:rsidR="00000000" w:rsidRPr="00000000">
        <w:rPr>
          <w:rtl w:val="0"/>
        </w:rPr>
        <w:t xml:space="preserve">Once the prerequisite software is installed (see section 2.3 ) the following steps must be taken to ensure that SFDPI runs properly.</w:t>
      </w:r>
    </w:p>
    <w:p w:rsidR="00000000" w:rsidDel="00000000" w:rsidP="00000000" w:rsidRDefault="00000000" w:rsidRPr="00000000">
      <w:pPr>
        <w:numPr>
          <w:ilvl w:val="0"/>
          <w:numId w:val="2"/>
        </w:numPr>
        <w:tabs>
          <w:tab w:val="center" w:pos="3855"/>
        </w:tabs>
        <w:spacing w:after="368" w:line="265" w:lineRule="auto"/>
        <w:ind w:left="720" w:right="0" w:hanging="360"/>
        <w:contextualSpacing w:val="1"/>
        <w:rPr>
          <w:u w:val="none"/>
        </w:rPr>
      </w:pPr>
      <w:r w:rsidDel="00000000" w:rsidR="00000000" w:rsidRPr="00000000">
        <w:rPr>
          <w:rtl w:val="0"/>
        </w:rPr>
        <w:t xml:space="preserve">Download </w:t>
      </w:r>
      <w:r w:rsidDel="00000000" w:rsidR="00000000" w:rsidRPr="00000000">
        <w:rPr>
          <w:b w:val="1"/>
          <w:rtl w:val="0"/>
        </w:rPr>
        <w:t xml:space="preserve">EDRCUMINDEX.TAB</w:t>
      </w:r>
      <w:r w:rsidDel="00000000" w:rsidR="00000000" w:rsidRPr="00000000">
        <w:rPr>
          <w:rtl w:val="0"/>
        </w:rPr>
        <w:t xml:space="preserve">  from http://hirise-pds.lpl.arizona.edu/PDS/INDEX/</w:t>
      </w:r>
    </w:p>
    <w:p w:rsidR="00000000" w:rsidDel="00000000" w:rsidP="00000000" w:rsidRDefault="00000000" w:rsidRPr="00000000">
      <w:pPr>
        <w:numPr>
          <w:ilvl w:val="0"/>
          <w:numId w:val="2"/>
        </w:numPr>
        <w:tabs>
          <w:tab w:val="center" w:pos="3855"/>
        </w:tabs>
        <w:spacing w:after="368" w:line="265" w:lineRule="auto"/>
        <w:ind w:left="720" w:right="0" w:hanging="360"/>
        <w:contextualSpacing w:val="1"/>
        <w:rPr>
          <w:u w:val="none"/>
        </w:rPr>
      </w:pPr>
      <w:r w:rsidDel="00000000" w:rsidR="00000000" w:rsidRPr="00000000">
        <w:rPr>
          <w:rtl w:val="0"/>
        </w:rPr>
        <w:t xml:space="preserve">Open the SFDPI shell script and set the </w:t>
      </w:r>
      <w:r w:rsidDel="00000000" w:rsidR="00000000" w:rsidRPr="00000000">
        <w:rPr>
          <w:b w:val="1"/>
          <w:rtl w:val="0"/>
        </w:rPr>
        <w:t xml:space="preserve">cd_metadata_file </w:t>
      </w:r>
      <w:r w:rsidDel="00000000" w:rsidR="00000000" w:rsidRPr="00000000">
        <w:rPr>
          <w:rtl w:val="0"/>
        </w:rPr>
        <w:t xml:space="preserve">variable equal to the path that the TAB file is in.</w:t>
      </w:r>
    </w:p>
    <w:p w:rsidR="00000000" w:rsidDel="00000000" w:rsidP="00000000" w:rsidRDefault="00000000" w:rsidRPr="00000000">
      <w:pPr>
        <w:numPr>
          <w:ilvl w:val="0"/>
          <w:numId w:val="2"/>
        </w:numPr>
        <w:tabs>
          <w:tab w:val="center" w:pos="3855"/>
        </w:tabs>
        <w:spacing w:after="368" w:line="265" w:lineRule="auto"/>
        <w:ind w:left="720" w:right="0" w:hanging="360"/>
        <w:contextualSpacing w:val="1"/>
        <w:rPr>
          <w:u w:val="none"/>
        </w:rPr>
      </w:pPr>
      <w:r w:rsidDel="00000000" w:rsidR="00000000" w:rsidRPr="00000000">
        <w:rPr>
          <w:rtl w:val="0"/>
        </w:rPr>
        <w:t xml:space="preserve">Change set the </w:t>
      </w:r>
      <w:r w:rsidDel="00000000" w:rsidR="00000000" w:rsidRPr="00000000">
        <w:rPr>
          <w:b w:val="1"/>
          <w:rtl w:val="0"/>
        </w:rPr>
        <w:t xml:space="preserve">run_create_database </w:t>
      </w:r>
      <w:r w:rsidDel="00000000" w:rsidR="00000000" w:rsidRPr="00000000">
        <w:rPr>
          <w:rtl w:val="0"/>
        </w:rPr>
        <w:t xml:space="preserve">equal to “yes”</w:t>
      </w:r>
    </w:p>
    <w:p w:rsidR="00000000" w:rsidDel="00000000" w:rsidP="00000000" w:rsidRDefault="00000000" w:rsidRPr="00000000">
      <w:pPr>
        <w:numPr>
          <w:ilvl w:val="0"/>
          <w:numId w:val="2"/>
        </w:numPr>
        <w:tabs>
          <w:tab w:val="center" w:pos="3855"/>
        </w:tabs>
        <w:spacing w:after="368" w:line="265" w:lineRule="auto"/>
        <w:ind w:left="720" w:right="0" w:hanging="360"/>
        <w:contextualSpacing w:val="1"/>
        <w:rPr>
          <w:u w:val="none"/>
        </w:rPr>
      </w:pPr>
      <w:r w:rsidDel="00000000" w:rsidR="00000000" w:rsidRPr="00000000">
        <w:rPr>
          <w:rtl w:val="0"/>
        </w:rPr>
        <w:t xml:space="preserve">Run the script</w:t>
      </w:r>
    </w:p>
    <w:p w:rsidR="00000000" w:rsidDel="00000000" w:rsidP="00000000" w:rsidRDefault="00000000" w:rsidRPr="00000000">
      <w:pPr>
        <w:tabs>
          <w:tab w:val="center" w:pos="3855"/>
        </w:tabs>
        <w:spacing w:after="368" w:line="265" w:lineRule="auto"/>
        <w:ind w:left="0" w:right="0" w:firstLine="0"/>
        <w:contextualSpacing w:val="0"/>
      </w:pPr>
      <w:r w:rsidDel="00000000" w:rsidR="00000000" w:rsidRPr="00000000">
        <w:rPr>
          <w:rtl w:val="0"/>
        </w:rPr>
        <w:t xml:space="preserve">Following the above procedure will create a database on the local machine that include metadata for Mars Hirise images. After the database is initialized be sure to switch the </w:t>
      </w:r>
      <w:r w:rsidDel="00000000" w:rsidR="00000000" w:rsidRPr="00000000">
        <w:rPr>
          <w:b w:val="1"/>
          <w:rtl w:val="0"/>
        </w:rPr>
        <w:t xml:space="preserve">run_create_database </w:t>
      </w:r>
      <w:r w:rsidDel="00000000" w:rsidR="00000000" w:rsidRPr="00000000">
        <w:rPr>
          <w:rtl w:val="0"/>
        </w:rPr>
        <w:t xml:space="preserve">parameter to “no”.  </w:t>
      </w:r>
    </w:p>
    <w:p w:rsidR="00000000" w:rsidDel="00000000" w:rsidP="00000000" w:rsidRDefault="00000000" w:rsidRPr="00000000">
      <w:pPr>
        <w:pStyle w:val="Heading4"/>
        <w:numPr>
          <w:ilvl w:val="0"/>
          <w:numId w:val="4"/>
        </w:numPr>
        <w:tabs>
          <w:tab w:val="center" w:pos="2042"/>
        </w:tabs>
        <w:spacing w:after="203" w:lineRule="auto"/>
        <w:ind w:left="1440" w:hanging="1444"/>
        <w:rPr/>
      </w:pPr>
      <w:r w:rsidDel="00000000" w:rsidR="00000000" w:rsidRPr="00000000">
        <w:rPr>
          <w:rtl w:val="0"/>
        </w:rPr>
        <w:t xml:space="preserve">DATA DICTIONARY</w:t>
      </w:r>
    </w:p>
    <w:p w:rsidR="00000000" w:rsidDel="00000000" w:rsidP="00000000" w:rsidRDefault="00000000" w:rsidRPr="00000000">
      <w:pPr>
        <w:ind w:left="716" w:right="13" w:firstLine="724"/>
        <w:contextualSpacing w:val="0"/>
      </w:pPr>
      <w:r w:rsidDel="00000000" w:rsidR="00000000" w:rsidRPr="00000000">
        <w:rPr>
          <w:rtl w:val="0"/>
        </w:rPr>
        <w:t xml:space="preserve">None.</w:t>
      </w:r>
    </w:p>
    <w:tbl>
      <w:tblPr>
        <w:tblStyle w:val="Table1"/>
        <w:bidi w:val="0"/>
        <w:tblW w:w="7444.0" w:type="dxa"/>
        <w:jc w:val="left"/>
        <w:tblInd w:w="-115.0" w:type="dxa"/>
        <w:tblLayout w:type="fixed"/>
        <w:tblLook w:val="0400"/>
      </w:tblPr>
      <w:tblGrid>
        <w:gridCol w:w="1440"/>
        <w:gridCol w:w="6004"/>
        <w:tblGridChange w:id="0">
          <w:tblGrid>
            <w:gridCol w:w="1440"/>
            <w:gridCol w:w="6004"/>
          </w:tblGrid>
        </w:tblGridChange>
      </w:tblGrid>
      <w:tr>
        <w:trPr>
          <w:trHeight w:val="44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line="259" w:lineRule="auto"/>
              <w:ind w:left="0" w:right="0" w:firstLine="0"/>
              <w:contextualSpacing w:val="0"/>
            </w:pPr>
            <w:r w:rsidDel="00000000" w:rsidR="00000000" w:rsidRPr="00000000">
              <w:rPr>
                <w:sz w:val="28"/>
                <w:szCs w:val="28"/>
                <w:rtl w:val="0"/>
              </w:rPr>
              <w:t xml:space="preserve">B.</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line="259" w:lineRule="auto"/>
              <w:ind w:left="0" w:right="0" w:firstLine="0"/>
              <w:contextualSpacing w:val="0"/>
            </w:pPr>
            <w:r w:rsidDel="00000000" w:rsidR="00000000" w:rsidRPr="00000000">
              <w:rPr>
                <w:sz w:val="28"/>
                <w:szCs w:val="28"/>
                <w:rtl w:val="0"/>
              </w:rPr>
              <w:t xml:space="preserve">ACRONYMS</w:t>
            </w:r>
            <w:r w:rsidDel="00000000" w:rsidR="00000000" w:rsidRPr="00000000">
              <w:rPr>
                <w:rtl w:val="0"/>
              </w:rPr>
            </w:r>
          </w:p>
        </w:tc>
      </w:tr>
      <w:tr>
        <w:trPr>
          <w:trHeight w:val="48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line="259" w:lineRule="auto"/>
              <w:ind w:left="0" w:right="0" w:firstLine="0"/>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line="259" w:lineRule="auto"/>
              <w:ind w:left="0" w:right="0" w:firstLine="0"/>
              <w:contextualSpacing w:val="0"/>
            </w:pPr>
            <w:r w:rsidDel="00000000" w:rsidR="00000000" w:rsidRPr="00000000">
              <w:rPr>
                <w:rtl w:val="0"/>
              </w:rPr>
            </w:r>
          </w:p>
        </w:tc>
      </w:tr>
      <w:tr>
        <w:trPr>
          <w:trHeight w:val="50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line="259" w:lineRule="auto"/>
              <w:ind w:left="0" w:right="0" w:firstLine="0"/>
              <w:contextualSpacing w:val="0"/>
            </w:pPr>
            <w:r w:rsidDel="00000000" w:rsidR="00000000" w:rsidRPr="00000000">
              <w:rPr>
                <w:rtl w:val="0"/>
              </w:rPr>
              <w:t xml:space="preserve">DEM</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line="259" w:lineRule="auto"/>
              <w:ind w:left="0" w:right="0" w:firstLine="0"/>
              <w:contextualSpacing w:val="0"/>
            </w:pPr>
            <w:r w:rsidDel="00000000" w:rsidR="00000000" w:rsidRPr="00000000">
              <w:rPr>
                <w:rtl w:val="0"/>
              </w:rPr>
              <w:t xml:space="preserve">Digital Elevation Model</w:t>
            </w:r>
          </w:p>
        </w:tc>
      </w:tr>
      <w:tr>
        <w:trPr>
          <w:trHeight w:val="560" w:hRule="atLeast"/>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spacing w:line="259" w:lineRule="auto"/>
              <w:ind w:left="0" w:right="0" w:firstLine="0"/>
              <w:contextualSpacing w:val="0"/>
            </w:pPr>
            <w:r w:rsidDel="00000000" w:rsidR="00000000" w:rsidRPr="00000000">
              <w:rPr>
                <w:rtl w:val="0"/>
              </w:rPr>
              <w:t xml:space="preserve">GDAL</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spacing w:line="259" w:lineRule="auto"/>
              <w:ind w:left="0" w:right="0" w:firstLine="0"/>
              <w:contextualSpacing w:val="0"/>
            </w:pPr>
            <w:r w:rsidDel="00000000" w:rsidR="00000000" w:rsidRPr="00000000">
              <w:rPr>
                <w:rtl w:val="0"/>
              </w:rPr>
              <w:t xml:space="preserve">Geospatial Data Abstraction Library</w:t>
            </w:r>
          </w:p>
        </w:tc>
      </w:tr>
      <w:tr>
        <w:trPr>
          <w:trHeight w:val="560" w:hRule="atLeast"/>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spacing w:line="259" w:lineRule="auto"/>
              <w:ind w:left="0" w:right="0" w:firstLine="0"/>
              <w:contextualSpacing w:val="0"/>
            </w:pPr>
            <w:r w:rsidDel="00000000" w:rsidR="00000000" w:rsidRPr="00000000">
              <w:rPr>
                <w:rtl w:val="0"/>
              </w:rPr>
              <w:t xml:space="preserve">SFDPI</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spacing w:line="259" w:lineRule="auto"/>
              <w:ind w:left="0" w:right="0" w:firstLine="0"/>
              <w:contextualSpacing w:val="0"/>
            </w:pPr>
            <w:r w:rsidDel="00000000" w:rsidR="00000000" w:rsidRPr="00000000">
              <w:rPr>
                <w:color w:val="222222"/>
                <w:highlight w:val="white"/>
                <w:rtl w:val="0"/>
              </w:rPr>
              <w:t xml:space="preserve">Salient Feature Detection from Planetary Images</w:t>
            </w:r>
            <w:r w:rsidDel="00000000" w:rsidR="00000000" w:rsidRPr="00000000">
              <w:rPr>
                <w:rtl w:val="0"/>
              </w:rPr>
            </w:r>
          </w:p>
        </w:tc>
      </w:tr>
      <w:tr>
        <w:trPr>
          <w:trHeight w:val="560" w:hRule="atLeast"/>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spacing w:line="259" w:lineRule="auto"/>
              <w:ind w:left="0" w:right="0" w:firstLine="0"/>
              <w:contextualSpacing w:val="0"/>
            </w:pPr>
            <w:r w:rsidDel="00000000" w:rsidR="00000000" w:rsidRPr="00000000">
              <w:rPr>
                <w:rtl w:val="0"/>
              </w:rPr>
              <w:t xml:space="preserve">IMG</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spacing w:line="259" w:lineRule="auto"/>
              <w:ind w:left="0" w:right="0" w:firstLine="0"/>
              <w:contextualSpacing w:val="0"/>
            </w:pPr>
            <w:r w:rsidDel="00000000" w:rsidR="00000000" w:rsidRPr="00000000">
              <w:rPr>
                <w:rtl w:val="0"/>
              </w:rPr>
              <w:t xml:space="preserve">Disk Image File</w:t>
            </w:r>
          </w:p>
        </w:tc>
      </w:tr>
      <w:tr>
        <w:trPr>
          <w:trHeight w:val="540" w:hRule="atLeast"/>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spacing w:line="259" w:lineRule="auto"/>
              <w:ind w:left="0" w:right="0" w:firstLine="0"/>
              <w:contextualSpacing w:val="0"/>
            </w:pPr>
            <w:r w:rsidDel="00000000" w:rsidR="00000000" w:rsidRPr="00000000">
              <w:rPr>
                <w:rtl w:val="0"/>
              </w:rPr>
              <w:t xml:space="preserve">CDR</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spacing w:line="259" w:lineRule="auto"/>
              <w:ind w:left="0" w:right="0" w:firstLine="0"/>
              <w:contextualSpacing w:val="0"/>
            </w:pPr>
            <w:r w:rsidDel="00000000" w:rsidR="00000000" w:rsidRPr="00000000">
              <w:rPr>
                <w:rtl w:val="0"/>
              </w:rPr>
              <w:t xml:space="preserve">Calibrated Data Record</w:t>
            </w:r>
          </w:p>
        </w:tc>
      </w:tr>
      <w:tr>
        <w:trPr>
          <w:trHeight w:val="560" w:hRule="atLeast"/>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spacing w:line="259" w:lineRule="auto"/>
              <w:ind w:left="0" w:right="0" w:firstLine="0"/>
              <w:contextualSpacing w:val="0"/>
            </w:pPr>
            <w:r w:rsidDel="00000000" w:rsidR="00000000" w:rsidRPr="00000000">
              <w:rPr>
                <w:rtl w:val="0"/>
              </w:rPr>
              <w:t xml:space="preserve">NAC</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spacing w:line="259" w:lineRule="auto"/>
              <w:ind w:left="0" w:right="0" w:firstLine="0"/>
              <w:contextualSpacing w:val="0"/>
              <w:jc w:val="both"/>
            </w:pPr>
            <w:r w:rsidDel="00000000" w:rsidR="00000000" w:rsidRPr="00000000">
              <w:rPr>
                <w:rtl w:val="0"/>
              </w:rPr>
              <w:t xml:space="preserve">Narrow Angle Camera</w:t>
            </w:r>
          </w:p>
        </w:tc>
      </w:tr>
      <w:tr>
        <w:trPr>
          <w:trHeight w:val="560" w:hRule="atLeast"/>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spacing w:line="259" w:lineRule="auto"/>
              <w:ind w:left="0" w:right="0" w:firstLine="0"/>
              <w:contextualSpacing w:val="0"/>
            </w:pPr>
            <w:r w:rsidDel="00000000" w:rsidR="00000000" w:rsidRPr="00000000">
              <w:rPr>
                <w:rtl w:val="0"/>
              </w:rPr>
              <w:t xml:space="preserve">LIPFD</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spacing w:line="259" w:lineRule="auto"/>
              <w:ind w:left="0" w:right="0" w:firstLine="0"/>
              <w:contextualSpacing w:val="0"/>
            </w:pPr>
            <w:r w:rsidDel="00000000" w:rsidR="00000000" w:rsidRPr="00000000">
              <w:rPr>
                <w:rtl w:val="0"/>
              </w:rPr>
              <w:t xml:space="preserve">Lunar Image Processing - Feature Detection</w:t>
            </w:r>
          </w:p>
        </w:tc>
      </w:tr>
      <w:tr>
        <w:trPr>
          <w:trHeight w:val="40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spacing w:line="259" w:lineRule="auto"/>
              <w:ind w:left="0" w:right="0" w:firstLine="0"/>
              <w:contextualSpacing w:val="0"/>
            </w:pPr>
            <w:r w:rsidDel="00000000" w:rsidR="00000000" w:rsidRPr="00000000">
              <w:rPr>
                <w:rtl w:val="0"/>
              </w:rPr>
              <w:t xml:space="preserve">TIFF</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spacing w:line="259" w:lineRule="auto"/>
              <w:ind w:left="0" w:right="0" w:firstLine="0"/>
              <w:contextualSpacing w:val="0"/>
            </w:pPr>
            <w:r w:rsidDel="00000000" w:rsidR="00000000" w:rsidRPr="00000000">
              <w:rPr>
                <w:rtl w:val="0"/>
              </w:rPr>
              <w:t xml:space="preserve">Tagged Image File Format</w:t>
            </w:r>
          </w:p>
        </w:tc>
      </w:tr>
      <w:tr>
        <w:trPr>
          <w:trHeight w:val="40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spacing w:after="320" w:line="260" w:lineRule="auto"/>
              <w:ind w:left="-4" w:right="13" w:firstLine="0"/>
              <w:contextualSpacing w:val="0"/>
              <w:jc w:val="both"/>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spacing w:line="259" w:lineRule="auto"/>
              <w:ind w:left="0" w:right="0" w:firstLine="0"/>
              <w:contextualSpacing w:val="0"/>
            </w:pPr>
            <w:r w:rsidDel="00000000" w:rsidR="00000000" w:rsidRPr="00000000">
              <w:rPr>
                <w:rtl w:val="0"/>
              </w:rPr>
            </w:r>
          </w:p>
        </w:tc>
      </w:tr>
    </w:tbl>
    <w:p w:rsidR="00000000" w:rsidDel="00000000" w:rsidP="00000000" w:rsidRDefault="00000000" w:rsidRPr="00000000">
      <w:pPr>
        <w:ind w:left="-4" w:right="13" w:firstLine="0"/>
        <w:contextualSpacing w:val="0"/>
      </w:pPr>
      <w:r w:rsidDel="00000000" w:rsidR="00000000" w:rsidRPr="00000000">
        <w:rPr>
          <w:rtl w:val="0"/>
        </w:rPr>
      </w:r>
    </w:p>
    <w:tbl>
      <w:tblPr>
        <w:tblStyle w:val="Table2"/>
        <w:bidi w:val="0"/>
        <w:tblW w:w="7444.0" w:type="dxa"/>
        <w:jc w:val="left"/>
        <w:tblInd w:w="-115.0" w:type="dxa"/>
        <w:tblLayout w:type="fixed"/>
        <w:tblLook w:val="0400"/>
      </w:tblPr>
      <w:tblGrid>
        <w:gridCol w:w="1440"/>
        <w:gridCol w:w="6004"/>
        <w:tblGridChange w:id="0">
          <w:tblGrid>
            <w:gridCol w:w="1440"/>
            <w:gridCol w:w="6004"/>
          </w:tblGrid>
        </w:tblGridChange>
      </w:tblGrid>
      <w:tr>
        <w:trPr>
          <w:trHeight w:val="32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spacing w:line="259" w:lineRule="auto"/>
              <w:ind w:left="0" w:right="0" w:firstLine="0"/>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spacing w:line="259" w:lineRule="auto"/>
              <w:ind w:left="0" w:right="0" w:firstLine="0"/>
              <w:contextualSpacing w:val="0"/>
            </w:pPr>
            <w:r w:rsidDel="00000000" w:rsidR="00000000" w:rsidRPr="00000000">
              <w:rPr>
                <w:rtl w:val="0"/>
              </w:rPr>
            </w:r>
          </w:p>
        </w:tc>
      </w:tr>
    </w:tbl>
    <w:p w:rsidR="00000000" w:rsidDel="00000000" w:rsidP="00000000" w:rsidRDefault="00000000" w:rsidRPr="00000000">
      <w:pPr>
        <w:ind w:left="0" w:firstLine="0"/>
        <w:contextualSpacing w:val="0"/>
      </w:pPr>
      <w:r w:rsidDel="00000000" w:rsidR="00000000" w:rsidRPr="00000000">
        <w:rPr>
          <w:rtl w:val="0"/>
        </w:rPr>
      </w:r>
    </w:p>
    <w:sectPr>
      <w:pgSz w:h="15840" w:w="12240"/>
      <w:pgMar w:bottom="1659" w:top="1452"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color w:val="000000"/>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upperLetter"/>
      <w:lvlText w:val="%1."/>
      <w:lvlJc w:val="left"/>
      <w:pPr>
        <w:ind w:left="356" w:hanging="3.999999999999986"/>
      </w:pPr>
      <w:rPr/>
    </w:lvl>
    <w:lvl w:ilvl="1">
      <w:start w:val="1"/>
      <w:numFmt w:val="lowerLetter"/>
      <w:lvlText w:val="%2."/>
      <w:lvlJc w:val="left"/>
      <w:pPr>
        <w:ind w:left="1076" w:firstLine="716"/>
      </w:pPr>
      <w:rPr/>
    </w:lvl>
    <w:lvl w:ilvl="2">
      <w:start w:val="1"/>
      <w:numFmt w:val="lowerRoman"/>
      <w:lvlText w:val="%3."/>
      <w:lvlJc w:val="right"/>
      <w:pPr>
        <w:ind w:left="1796" w:firstLine="1616"/>
      </w:pPr>
      <w:rPr/>
    </w:lvl>
    <w:lvl w:ilvl="3">
      <w:start w:val="1"/>
      <w:numFmt w:val="decimal"/>
      <w:lvlText w:val="%4."/>
      <w:lvlJc w:val="left"/>
      <w:pPr>
        <w:ind w:left="2516" w:firstLine="2156"/>
      </w:pPr>
      <w:rPr/>
    </w:lvl>
    <w:lvl w:ilvl="4">
      <w:start w:val="1"/>
      <w:numFmt w:val="lowerLetter"/>
      <w:lvlText w:val="%5."/>
      <w:lvlJc w:val="left"/>
      <w:pPr>
        <w:ind w:left="3236" w:firstLine="2876"/>
      </w:pPr>
      <w:rPr/>
    </w:lvl>
    <w:lvl w:ilvl="5">
      <w:start w:val="1"/>
      <w:numFmt w:val="lowerRoman"/>
      <w:lvlText w:val="%6."/>
      <w:lvlJc w:val="right"/>
      <w:pPr>
        <w:ind w:left="3956" w:firstLine="3776"/>
      </w:pPr>
      <w:rPr/>
    </w:lvl>
    <w:lvl w:ilvl="6">
      <w:start w:val="1"/>
      <w:numFmt w:val="decimal"/>
      <w:lvlText w:val="%7."/>
      <w:lvlJc w:val="left"/>
      <w:pPr>
        <w:ind w:left="4676" w:firstLine="4316"/>
      </w:pPr>
      <w:rPr/>
    </w:lvl>
    <w:lvl w:ilvl="7">
      <w:start w:val="1"/>
      <w:numFmt w:val="lowerLetter"/>
      <w:lvlText w:val="%8."/>
      <w:lvlJc w:val="left"/>
      <w:pPr>
        <w:ind w:left="5396" w:firstLine="5036"/>
      </w:pPr>
      <w:rPr/>
    </w:lvl>
    <w:lvl w:ilvl="8">
      <w:start w:val="1"/>
      <w:numFmt w:val="lowerRoman"/>
      <w:lvlText w:val="%9."/>
      <w:lvlJc w:val="right"/>
      <w:pPr>
        <w:ind w:left="6116" w:firstLine="5936"/>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4"/>
        <w:szCs w:val="24"/>
        <w:u w:val="none"/>
        <w:vertAlign w:val="baseline"/>
      </w:rPr>
    </w:rPrDefault>
    <w:pPrDefault>
      <w:pPr>
        <w:keepNext w:val="0"/>
        <w:keepLines w:val="0"/>
        <w:widowControl w:val="0"/>
        <w:spacing w:after="320" w:before="0" w:line="260" w:lineRule="auto"/>
        <w:ind w:left="10" w:right="352" w:hanging="9"/>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0"/>
      <w:spacing w:after="338" w:before="0" w:line="265" w:lineRule="auto"/>
      <w:ind w:left="10" w:right="352" w:hanging="9"/>
    </w:pPr>
    <w:rPr>
      <w:rFonts w:ascii="Arial" w:cs="Arial" w:eastAsia="Arial" w:hAnsi="Arial"/>
      <w:b w:val="0"/>
      <w:color w:val="000000"/>
      <w:sz w:val="28"/>
      <w:szCs w:val="28"/>
    </w:rPr>
  </w:style>
  <w:style w:type="paragraph" w:styleId="Heading2">
    <w:name w:val="heading 2"/>
    <w:basedOn w:val="Normal"/>
    <w:next w:val="Normal"/>
    <w:pPr>
      <w:keepNext w:val="1"/>
      <w:keepLines w:val="1"/>
      <w:widowControl w:val="0"/>
      <w:spacing w:after="324" w:before="0" w:line="259" w:lineRule="auto"/>
      <w:ind w:left="1450" w:right="352" w:hanging="9.000000000000057"/>
    </w:pPr>
    <w:rPr>
      <w:rFonts w:ascii="Arial" w:cs="Arial" w:eastAsia="Arial" w:hAnsi="Arial"/>
      <w:b w:val="0"/>
      <w:color w:val="000000"/>
      <w:sz w:val="24"/>
      <w:szCs w:val="24"/>
    </w:rPr>
  </w:style>
  <w:style w:type="paragraph" w:styleId="Heading3">
    <w:name w:val="heading 3"/>
    <w:basedOn w:val="Normal"/>
    <w:next w:val="Normal"/>
    <w:pPr>
      <w:keepNext w:val="1"/>
      <w:keepLines w:val="1"/>
      <w:widowControl w:val="0"/>
      <w:spacing w:after="338" w:before="0" w:line="265" w:lineRule="auto"/>
      <w:ind w:left="10" w:right="352" w:hanging="9"/>
    </w:pPr>
    <w:rPr>
      <w:rFonts w:ascii="Arial" w:cs="Arial" w:eastAsia="Arial" w:hAnsi="Arial"/>
      <w:b w:val="0"/>
      <w:color w:val="000000"/>
      <w:sz w:val="22"/>
      <w:szCs w:val="22"/>
    </w:rPr>
  </w:style>
  <w:style w:type="paragraph" w:styleId="Heading4">
    <w:name w:val="heading 4"/>
    <w:basedOn w:val="Normal"/>
    <w:next w:val="Normal"/>
    <w:pPr>
      <w:keepNext w:val="1"/>
      <w:keepLines w:val="1"/>
      <w:widowControl w:val="0"/>
      <w:spacing w:after="338" w:before="0" w:line="265" w:lineRule="auto"/>
      <w:ind w:left="10" w:right="352" w:hanging="9"/>
    </w:pPr>
    <w:rPr>
      <w:rFonts w:ascii="Arial" w:cs="Arial" w:eastAsia="Arial" w:hAnsi="Arial"/>
      <w:b w:val="0"/>
      <w:color w:val="000000"/>
      <w:sz w:val="28"/>
      <w:szCs w:val="28"/>
    </w:rPr>
  </w:style>
  <w:style w:type="paragraph" w:styleId="Heading5">
    <w:name w:val="heading 5"/>
    <w:basedOn w:val="Normal"/>
    <w:next w:val="Normal"/>
    <w:pPr>
      <w:keepNext w:val="1"/>
      <w:keepLines w:val="1"/>
      <w:widowControl w:val="0"/>
      <w:spacing w:after="324" w:before="0" w:line="259" w:lineRule="auto"/>
      <w:ind w:left="1450" w:right="352" w:hanging="9.000000000000057"/>
    </w:pPr>
    <w:rPr>
      <w:rFonts w:ascii="Arial" w:cs="Arial" w:eastAsia="Arial" w:hAnsi="Arial"/>
      <w:b w:val="0"/>
      <w:color w:val="000000"/>
      <w:sz w:val="24"/>
      <w:szCs w:val="24"/>
    </w:rPr>
  </w:style>
  <w:style w:type="paragraph" w:styleId="Heading6">
    <w:name w:val="heading 6"/>
    <w:basedOn w:val="Normal"/>
    <w:next w:val="Normal"/>
    <w:pPr>
      <w:keepNext w:val="1"/>
      <w:keepLines w:val="1"/>
      <w:widowControl w:val="0"/>
      <w:spacing w:after="0" w:before="0" w:line="260" w:lineRule="auto"/>
      <w:ind w:left="10" w:right="352" w:hanging="9"/>
    </w:pPr>
    <w:rPr>
      <w:rFonts w:ascii="Arial" w:cs="Arial" w:eastAsia="Arial" w:hAnsi="Arial"/>
      <w:b w:val="0"/>
      <w:color w:val="000000"/>
      <w:sz w:val="22"/>
      <w:szCs w:val="22"/>
    </w:rPr>
  </w:style>
  <w:style w:type="paragraph" w:styleId="Title">
    <w:name w:val="Title"/>
    <w:basedOn w:val="Normal"/>
    <w:next w:val="Normal"/>
    <w:pPr>
      <w:keepNext w:val="1"/>
      <w:keepLines w:val="1"/>
      <w:widowControl w:val="0"/>
      <w:spacing w:after="0" w:before="0" w:line="260" w:lineRule="auto"/>
      <w:ind w:left="10" w:right="352" w:hanging="9"/>
    </w:pPr>
    <w:rPr>
      <w:rFonts w:ascii="Arial" w:cs="Arial" w:eastAsia="Arial" w:hAnsi="Arial"/>
      <w:b w:val="0"/>
      <w:color w:val="000000"/>
      <w:sz w:val="22"/>
      <w:szCs w:val="22"/>
    </w:rPr>
  </w:style>
  <w:style w:type="paragraph" w:styleId="Subtitle">
    <w:name w:val="Subtitle"/>
    <w:basedOn w:val="Normal"/>
    <w:next w:val="Normal"/>
    <w:pPr>
      <w:keepNext w:val="1"/>
      <w:keepLines w:val="1"/>
      <w:widowControl w:val="0"/>
      <w:spacing w:after="0" w:before="0" w:line="260" w:lineRule="auto"/>
      <w:ind w:left="10" w:right="352" w:hanging="9"/>
    </w:pPr>
    <w:rPr>
      <w:rFonts w:ascii="Arial" w:cs="Arial" w:eastAsia="Arial" w:hAnsi="Arial"/>
      <w:b w:val="0"/>
      <w:i w:val="1"/>
      <w:color w:val="000000"/>
      <w:sz w:val="22"/>
      <w:szCs w:val="22"/>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01.png"/><Relationship Id="rId6" Type="http://schemas.openxmlformats.org/officeDocument/2006/relationships/hyperlink" Target="http://hirise-pds.lpl.arizona.edu/PDS/EDR/" TargetMode="External"/></Relationships>
</file>