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37C8" w:rsidRDefault="006457B8">
      <w:pPr>
        <w:spacing w:after="434" w:line="276" w:lineRule="auto"/>
        <w:ind w:right="0"/>
        <w:jc w:val="center"/>
      </w:pPr>
      <w:r>
        <w:rPr>
          <w:b/>
          <w:sz w:val="32"/>
          <w:szCs w:val="32"/>
        </w:rPr>
        <w:t>CS496 Senior Design</w:t>
      </w:r>
    </w:p>
    <w:p w:rsidR="009137C8" w:rsidRDefault="006457B8">
      <w:pPr>
        <w:spacing w:after="434" w:line="276" w:lineRule="auto"/>
        <w:ind w:right="0"/>
        <w:jc w:val="center"/>
      </w:pPr>
      <w:r>
        <w:rPr>
          <w:b/>
          <w:sz w:val="32"/>
          <w:szCs w:val="32"/>
        </w:rPr>
        <w:t>Salient Feature Extraction from Planetary Images</w:t>
      </w:r>
    </w:p>
    <w:p w:rsidR="009137C8" w:rsidRDefault="006457B8">
      <w:pPr>
        <w:spacing w:after="524" w:line="276" w:lineRule="auto"/>
        <w:ind w:left="0" w:right="0" w:firstLine="0"/>
        <w:jc w:val="center"/>
      </w:pPr>
      <w:r>
        <w:rPr>
          <w:b/>
          <w:sz w:val="32"/>
          <w:szCs w:val="32"/>
        </w:rPr>
        <w:t>Project Documentation</w:t>
      </w:r>
    </w:p>
    <w:p w:rsidR="009137C8" w:rsidRDefault="009137C8">
      <w:pPr>
        <w:spacing w:after="524" w:line="276" w:lineRule="auto"/>
        <w:ind w:left="0" w:right="0" w:firstLine="0"/>
        <w:jc w:val="center"/>
      </w:pPr>
    </w:p>
    <w:p w:rsidR="009137C8" w:rsidRDefault="006457B8">
      <w:pPr>
        <w:spacing w:after="389" w:line="276" w:lineRule="auto"/>
        <w:ind w:right="0"/>
        <w:jc w:val="center"/>
      </w:pPr>
      <w:r>
        <w:rPr>
          <w:sz w:val="28"/>
          <w:szCs w:val="28"/>
        </w:rPr>
        <w:t>Document Prepared by:</w:t>
      </w:r>
    </w:p>
    <w:p w:rsidR="009137C8" w:rsidRDefault="006457B8">
      <w:pPr>
        <w:widowControl/>
        <w:spacing w:after="0" w:line="240" w:lineRule="auto"/>
        <w:ind w:left="0" w:firstLine="0"/>
        <w:jc w:val="center"/>
      </w:pPr>
      <w:r>
        <w:rPr>
          <w:sz w:val="28"/>
          <w:szCs w:val="28"/>
        </w:rPr>
        <w:t>Adam Berman</w:t>
      </w:r>
    </w:p>
    <w:p w:rsidR="009137C8" w:rsidRDefault="006457B8">
      <w:pPr>
        <w:widowControl/>
        <w:spacing w:after="0" w:line="240" w:lineRule="auto"/>
        <w:ind w:left="0" w:firstLine="0"/>
        <w:jc w:val="center"/>
      </w:pPr>
      <w:r>
        <w:rPr>
          <w:sz w:val="28"/>
          <w:szCs w:val="28"/>
        </w:rPr>
        <w:t>Andy Tong</w:t>
      </w:r>
    </w:p>
    <w:p w:rsidR="009137C8" w:rsidRDefault="006457B8">
      <w:pPr>
        <w:widowControl/>
        <w:spacing w:after="0" w:line="240" w:lineRule="auto"/>
        <w:ind w:left="0" w:firstLine="0"/>
        <w:jc w:val="center"/>
      </w:pPr>
      <w:r>
        <w:rPr>
          <w:sz w:val="28"/>
          <w:szCs w:val="28"/>
        </w:rPr>
        <w:t>Benjamin Evans</w:t>
      </w:r>
    </w:p>
    <w:p w:rsidR="009137C8" w:rsidRDefault="006457B8">
      <w:pPr>
        <w:widowControl/>
        <w:spacing w:after="0" w:line="240" w:lineRule="auto"/>
        <w:ind w:left="0" w:firstLine="0"/>
        <w:jc w:val="center"/>
      </w:pPr>
      <w:r>
        <w:rPr>
          <w:sz w:val="28"/>
          <w:szCs w:val="28"/>
        </w:rPr>
        <w:t xml:space="preserve">Bruno </w:t>
      </w:r>
      <w:proofErr w:type="spellStart"/>
      <w:r>
        <w:rPr>
          <w:sz w:val="28"/>
          <w:szCs w:val="28"/>
        </w:rPr>
        <w:t>Recillas</w:t>
      </w:r>
      <w:proofErr w:type="spellEnd"/>
    </w:p>
    <w:p w:rsidR="009137C8" w:rsidRDefault="006457B8">
      <w:pPr>
        <w:widowControl/>
        <w:spacing w:after="0" w:line="240" w:lineRule="auto"/>
        <w:ind w:left="0" w:firstLine="0"/>
        <w:jc w:val="center"/>
      </w:pPr>
      <w:r>
        <w:rPr>
          <w:sz w:val="28"/>
          <w:szCs w:val="28"/>
        </w:rPr>
        <w:t xml:space="preserve">Kevin </w:t>
      </w:r>
      <w:proofErr w:type="spellStart"/>
      <w:r>
        <w:rPr>
          <w:sz w:val="28"/>
          <w:szCs w:val="28"/>
        </w:rPr>
        <w:t>Casado</w:t>
      </w:r>
      <w:proofErr w:type="spellEnd"/>
    </w:p>
    <w:p w:rsidR="009137C8" w:rsidRDefault="006457B8">
      <w:pPr>
        <w:widowControl/>
        <w:spacing w:after="0" w:line="240" w:lineRule="auto"/>
        <w:ind w:left="0" w:firstLine="0"/>
        <w:jc w:val="center"/>
      </w:pPr>
      <w:proofErr w:type="spellStart"/>
      <w:r>
        <w:rPr>
          <w:sz w:val="28"/>
          <w:szCs w:val="28"/>
        </w:rPr>
        <w:t>Lineli</w:t>
      </w:r>
      <w:proofErr w:type="spellEnd"/>
      <w:r>
        <w:rPr>
          <w:sz w:val="28"/>
          <w:szCs w:val="28"/>
        </w:rPr>
        <w:t xml:space="preserve"> </w:t>
      </w:r>
      <w:proofErr w:type="spellStart"/>
      <w:r>
        <w:rPr>
          <w:sz w:val="28"/>
          <w:szCs w:val="28"/>
        </w:rPr>
        <w:t>Hairapetian</w:t>
      </w:r>
      <w:proofErr w:type="spellEnd"/>
    </w:p>
    <w:p w:rsidR="009137C8" w:rsidRDefault="009137C8">
      <w:pPr>
        <w:spacing w:after="0" w:line="276" w:lineRule="auto"/>
        <w:ind w:left="0" w:right="0" w:firstLine="0"/>
        <w:jc w:val="center"/>
      </w:pPr>
    </w:p>
    <w:p w:rsidR="009137C8" w:rsidRDefault="009137C8">
      <w:pPr>
        <w:spacing w:after="0" w:line="276" w:lineRule="auto"/>
        <w:ind w:left="0" w:right="0" w:firstLine="0"/>
        <w:jc w:val="center"/>
      </w:pPr>
    </w:p>
    <w:p w:rsidR="009137C8" w:rsidRDefault="006457B8">
      <w:pPr>
        <w:spacing w:after="0" w:line="276" w:lineRule="auto"/>
        <w:ind w:left="0" w:right="0" w:firstLine="0"/>
        <w:jc w:val="center"/>
      </w:pPr>
      <w:r>
        <w:t>27 May 2016</w:t>
      </w:r>
    </w:p>
    <w:p w:rsidR="009137C8" w:rsidRDefault="009137C8">
      <w:pPr>
        <w:spacing w:after="0" w:line="276" w:lineRule="auto"/>
        <w:ind w:left="0" w:right="0" w:firstLine="0"/>
        <w:jc w:val="center"/>
      </w:pPr>
    </w:p>
    <w:p w:rsidR="009137C8" w:rsidRDefault="006457B8">
      <w:pPr>
        <w:spacing w:after="0" w:line="276" w:lineRule="auto"/>
        <w:ind w:left="0" w:right="0" w:firstLine="0"/>
        <w:jc w:val="center"/>
      </w:pPr>
      <w:bookmarkStart w:id="0" w:name="h.gjdgxs" w:colFirst="0" w:colLast="0"/>
      <w:bookmarkEnd w:id="0"/>
      <w:r>
        <w:rPr>
          <w:rFonts w:ascii="Verdana" w:eastAsia="Verdana" w:hAnsi="Verdana" w:cs="Verdana"/>
          <w:sz w:val="20"/>
          <w:szCs w:val="20"/>
        </w:rPr>
        <w:t>CALIFORNIA STATE UNIVERSITY</w:t>
      </w:r>
      <w:r>
        <w:t xml:space="preserve"> </w:t>
      </w:r>
      <w:r>
        <w:rPr>
          <w:rFonts w:ascii="Verdana" w:eastAsia="Verdana" w:hAnsi="Verdana" w:cs="Verdana"/>
          <w:sz w:val="20"/>
          <w:szCs w:val="20"/>
        </w:rPr>
        <w:t>LOS ANGELES</w:t>
      </w:r>
    </w:p>
    <w:p w:rsidR="009137C8" w:rsidRDefault="006457B8">
      <w:pPr>
        <w:spacing w:after="44" w:line="276" w:lineRule="auto"/>
        <w:ind w:left="0" w:right="0" w:firstLine="0"/>
        <w:jc w:val="center"/>
      </w:pPr>
      <w:r>
        <w:rPr>
          <w:noProof/>
        </w:rPr>
        <w:drawing>
          <wp:inline distT="0" distB="0" distL="0" distR="0">
            <wp:extent cx="1257300" cy="1295400"/>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
                    <a:srcRect/>
                    <a:stretch>
                      <a:fillRect/>
                    </a:stretch>
                  </pic:blipFill>
                  <pic:spPr>
                    <a:xfrm>
                      <a:off x="0" y="0"/>
                      <a:ext cx="1257300" cy="1295400"/>
                    </a:xfrm>
                    <a:prstGeom prst="rect">
                      <a:avLst/>
                    </a:prstGeom>
                    <a:ln/>
                  </pic:spPr>
                </pic:pic>
              </a:graphicData>
            </a:graphic>
          </wp:inline>
        </w:drawing>
      </w:r>
    </w:p>
    <w:p w:rsidR="009137C8" w:rsidRDefault="006457B8">
      <w:pPr>
        <w:spacing w:after="299" w:line="276" w:lineRule="auto"/>
        <w:ind w:left="0" w:right="0" w:firstLine="0"/>
        <w:jc w:val="center"/>
      </w:pPr>
      <w:r>
        <w:rPr>
          <w:rFonts w:ascii="Verdana" w:eastAsia="Verdana" w:hAnsi="Verdana" w:cs="Verdana"/>
          <w:sz w:val="20"/>
          <w:szCs w:val="20"/>
        </w:rPr>
        <w:t>Los Angeles, California</w:t>
      </w:r>
    </w:p>
    <w:p w:rsidR="009137C8" w:rsidRDefault="009137C8">
      <w:pPr>
        <w:ind w:right="0"/>
      </w:pPr>
    </w:p>
    <w:p w:rsidR="009137C8" w:rsidRDefault="009137C8">
      <w:pPr>
        <w:ind w:right="0"/>
      </w:pPr>
    </w:p>
    <w:p w:rsidR="009137C8" w:rsidRDefault="009137C8">
      <w:pPr>
        <w:ind w:right="0"/>
      </w:pPr>
    </w:p>
    <w:p w:rsidR="00244062" w:rsidRDefault="00244062">
      <w:pPr>
        <w:spacing w:after="0"/>
        <w:ind w:left="0" w:right="0" w:firstLine="0"/>
        <w:rPr>
          <w:b/>
          <w:sz w:val="32"/>
          <w:szCs w:val="32"/>
          <w:u w:val="single"/>
        </w:rPr>
      </w:pPr>
    </w:p>
    <w:p w:rsidR="009137C8" w:rsidRDefault="006457B8">
      <w:pPr>
        <w:spacing w:after="0"/>
        <w:ind w:left="0" w:right="0" w:firstLine="0"/>
      </w:pPr>
      <w:r>
        <w:rPr>
          <w:b/>
          <w:sz w:val="32"/>
          <w:szCs w:val="32"/>
          <w:u w:val="single"/>
        </w:rPr>
        <w:lastRenderedPageBreak/>
        <w:t>Table of Contents</w:t>
      </w:r>
    </w:p>
    <w:p w:rsidR="009137C8" w:rsidRDefault="009137C8">
      <w:pPr>
        <w:spacing w:after="0"/>
        <w:ind w:right="0"/>
      </w:pPr>
    </w:p>
    <w:p w:rsidR="009137C8" w:rsidRDefault="006457B8">
      <w:pPr>
        <w:tabs>
          <w:tab w:val="left" w:pos="1080"/>
          <w:tab w:val="right" w:pos="9700"/>
        </w:tabs>
        <w:spacing w:line="360" w:lineRule="auto"/>
        <w:ind w:left="160" w:right="0" w:firstLine="0"/>
      </w:pPr>
      <w:r>
        <w:t xml:space="preserve">1.0 </w:t>
      </w:r>
      <w:r>
        <w:tab/>
      </w:r>
      <w:hyperlink w:anchor="id.ips8xotqov3c">
        <w:r>
          <w:rPr>
            <w:color w:val="1155CC"/>
            <w:u w:val="single"/>
          </w:rPr>
          <w:t>Executive Su</w:t>
        </w:r>
        <w:r>
          <w:rPr>
            <w:color w:val="1155CC"/>
            <w:u w:val="single"/>
          </w:rPr>
          <w:t>m</w:t>
        </w:r>
        <w:r>
          <w:rPr>
            <w:color w:val="1155CC"/>
            <w:u w:val="single"/>
          </w:rPr>
          <w:t>mary</w:t>
        </w:r>
      </w:hyperlink>
    </w:p>
    <w:p w:rsidR="009137C8" w:rsidRDefault="006457B8">
      <w:pPr>
        <w:tabs>
          <w:tab w:val="left" w:pos="1080"/>
          <w:tab w:val="right" w:pos="9700"/>
        </w:tabs>
        <w:spacing w:line="360" w:lineRule="auto"/>
        <w:ind w:left="160" w:right="0" w:firstLine="0"/>
      </w:pPr>
      <w:r>
        <w:t xml:space="preserve">2.0   </w:t>
      </w:r>
      <w:r>
        <w:tab/>
      </w:r>
      <w:hyperlink w:anchor="id.p02j2p7igiy7">
        <w:r>
          <w:rPr>
            <w:color w:val="1155CC"/>
            <w:u w:val="single"/>
          </w:rPr>
          <w:t>Introduction</w:t>
        </w:r>
      </w:hyperlink>
    </w:p>
    <w:p w:rsidR="009137C8" w:rsidRDefault="006457B8">
      <w:pPr>
        <w:tabs>
          <w:tab w:val="right" w:pos="9700"/>
        </w:tabs>
        <w:spacing w:line="360" w:lineRule="auto"/>
        <w:ind w:left="1080" w:right="0" w:hanging="900"/>
      </w:pPr>
      <w:r>
        <w:t xml:space="preserve">3.0    </w:t>
      </w:r>
      <w:r>
        <w:tab/>
      </w:r>
      <w:hyperlink w:anchor="id.k0aeufih2kyh">
        <w:r>
          <w:rPr>
            <w:color w:val="1155CC"/>
            <w:u w:val="single"/>
          </w:rPr>
          <w:t>Installation/User Guide</w:t>
        </w:r>
      </w:hyperlink>
    </w:p>
    <w:p w:rsidR="009137C8" w:rsidRDefault="006457B8">
      <w:pPr>
        <w:numPr>
          <w:ilvl w:val="0"/>
          <w:numId w:val="1"/>
        </w:numPr>
        <w:tabs>
          <w:tab w:val="right" w:pos="9700"/>
        </w:tabs>
        <w:spacing w:after="0" w:line="360" w:lineRule="auto"/>
        <w:ind w:right="0" w:hanging="360"/>
        <w:contextualSpacing/>
      </w:pPr>
      <w:hyperlink w:anchor="id.2o5i89wlhkrk">
        <w:r>
          <w:rPr>
            <w:color w:val="1155CC"/>
            <w:u w:val="single"/>
          </w:rPr>
          <w:t>Installation Manual</w:t>
        </w:r>
      </w:hyperlink>
    </w:p>
    <w:p w:rsidR="009137C8" w:rsidRDefault="006457B8">
      <w:pPr>
        <w:numPr>
          <w:ilvl w:val="0"/>
          <w:numId w:val="1"/>
        </w:numPr>
        <w:tabs>
          <w:tab w:val="right" w:pos="9700"/>
        </w:tabs>
        <w:spacing w:after="0" w:line="360" w:lineRule="auto"/>
        <w:ind w:right="0" w:hanging="360"/>
        <w:contextualSpacing/>
      </w:pPr>
      <w:hyperlink w:anchor="id.6syj8numq1kt">
        <w:r>
          <w:rPr>
            <w:color w:val="1155CC"/>
            <w:u w:val="single"/>
          </w:rPr>
          <w:t>User Guide</w:t>
        </w:r>
      </w:hyperlink>
    </w:p>
    <w:p w:rsidR="009137C8" w:rsidRDefault="009137C8">
      <w:pPr>
        <w:tabs>
          <w:tab w:val="right" w:pos="9700"/>
        </w:tabs>
        <w:spacing w:after="0" w:line="360" w:lineRule="auto"/>
        <w:ind w:left="0" w:right="0" w:firstLine="0"/>
      </w:pPr>
    </w:p>
    <w:p w:rsidR="009137C8" w:rsidRDefault="006457B8">
      <w:pPr>
        <w:tabs>
          <w:tab w:val="right" w:pos="9700"/>
        </w:tabs>
        <w:spacing w:after="459" w:line="360" w:lineRule="auto"/>
        <w:ind w:left="1080" w:right="0" w:hanging="909"/>
      </w:pPr>
      <w:r>
        <w:t xml:space="preserve">4.0 </w:t>
      </w:r>
      <w:r>
        <w:tab/>
      </w:r>
      <w:hyperlink w:anchor="id.hbd9qrvebwqj">
        <w:r>
          <w:rPr>
            <w:color w:val="1155CC"/>
            <w:u w:val="single"/>
          </w:rPr>
          <w:t>Architecture and Design</w:t>
        </w:r>
      </w:hyperlink>
    </w:p>
    <w:p w:rsidR="009137C8" w:rsidRDefault="006457B8">
      <w:pPr>
        <w:numPr>
          <w:ilvl w:val="0"/>
          <w:numId w:val="6"/>
        </w:numPr>
        <w:tabs>
          <w:tab w:val="right" w:pos="9700"/>
        </w:tabs>
        <w:spacing w:after="0" w:line="360" w:lineRule="auto"/>
        <w:ind w:right="0" w:hanging="360"/>
        <w:contextualSpacing/>
      </w:pPr>
      <w:hyperlink w:anchor="id.7xd6mu7pfmil">
        <w:proofErr w:type="spellStart"/>
        <w:r>
          <w:rPr>
            <w:color w:val="1155CC"/>
            <w:u w:val="single"/>
          </w:rPr>
          <w:t>Ringtoss</w:t>
        </w:r>
        <w:proofErr w:type="spellEnd"/>
        <w:r>
          <w:rPr>
            <w:color w:val="1155CC"/>
            <w:u w:val="single"/>
          </w:rPr>
          <w:t xml:space="preserve"> Pipeline </w:t>
        </w:r>
      </w:hyperlink>
    </w:p>
    <w:p w:rsidR="009137C8" w:rsidRDefault="006457B8">
      <w:pPr>
        <w:numPr>
          <w:ilvl w:val="0"/>
          <w:numId w:val="6"/>
        </w:numPr>
        <w:tabs>
          <w:tab w:val="right" w:pos="9700"/>
        </w:tabs>
        <w:spacing w:after="0" w:line="360" w:lineRule="auto"/>
        <w:ind w:right="0" w:hanging="360"/>
        <w:contextualSpacing/>
      </w:pPr>
      <w:hyperlink w:anchor="id.46ufj0v8ueex">
        <w:r>
          <w:rPr>
            <w:color w:val="1155CC"/>
            <w:u w:val="single"/>
          </w:rPr>
          <w:t xml:space="preserve">Modifications to </w:t>
        </w:r>
        <w:proofErr w:type="spellStart"/>
        <w:r>
          <w:rPr>
            <w:color w:val="1155CC"/>
            <w:u w:val="single"/>
          </w:rPr>
          <w:t>Ringtoss</w:t>
        </w:r>
        <w:proofErr w:type="spellEnd"/>
      </w:hyperlink>
      <w:r>
        <w:t xml:space="preserve"> </w:t>
      </w:r>
    </w:p>
    <w:p w:rsidR="009137C8" w:rsidRDefault="006457B8">
      <w:pPr>
        <w:tabs>
          <w:tab w:val="right" w:pos="9700"/>
        </w:tabs>
        <w:spacing w:after="459" w:line="360" w:lineRule="auto"/>
        <w:ind w:left="1080" w:right="0" w:hanging="909"/>
      </w:pPr>
      <w:r>
        <w:t>5</w:t>
      </w:r>
      <w:r>
        <w:t>.0</w:t>
      </w:r>
      <w:r>
        <w:tab/>
      </w:r>
      <w:hyperlink w:anchor="id.qna3mss0upev">
        <w:r>
          <w:rPr>
            <w:color w:val="1155CC"/>
            <w:u w:val="single"/>
          </w:rPr>
          <w:t>Conclusions</w:t>
        </w:r>
      </w:hyperlink>
    </w:p>
    <w:p w:rsidR="009137C8" w:rsidRDefault="009137C8">
      <w:pPr>
        <w:tabs>
          <w:tab w:val="right" w:pos="9700"/>
        </w:tabs>
        <w:spacing w:after="459" w:line="360" w:lineRule="auto"/>
        <w:ind w:left="1080" w:right="0" w:hanging="909"/>
      </w:pPr>
    </w:p>
    <w:p w:rsidR="009137C8" w:rsidRDefault="009137C8">
      <w:pPr>
        <w:tabs>
          <w:tab w:val="right" w:pos="9700"/>
        </w:tabs>
        <w:spacing w:after="459" w:line="360" w:lineRule="auto"/>
        <w:ind w:left="1080" w:right="0" w:hanging="909"/>
      </w:pPr>
    </w:p>
    <w:p w:rsidR="009137C8" w:rsidRDefault="009137C8">
      <w:pPr>
        <w:tabs>
          <w:tab w:val="right" w:pos="9700"/>
        </w:tabs>
        <w:spacing w:after="459" w:line="360" w:lineRule="auto"/>
        <w:ind w:left="1080" w:right="0" w:hanging="909"/>
      </w:pPr>
    </w:p>
    <w:p w:rsidR="009137C8" w:rsidRDefault="009137C8">
      <w:pPr>
        <w:tabs>
          <w:tab w:val="right" w:pos="9700"/>
        </w:tabs>
        <w:spacing w:after="459" w:line="360" w:lineRule="auto"/>
        <w:ind w:left="1080" w:right="0" w:hanging="909"/>
      </w:pPr>
    </w:p>
    <w:p w:rsidR="009137C8" w:rsidRDefault="009137C8">
      <w:pPr>
        <w:tabs>
          <w:tab w:val="right" w:pos="9700"/>
        </w:tabs>
        <w:spacing w:after="459" w:line="360" w:lineRule="auto"/>
        <w:ind w:left="1080" w:right="0" w:hanging="909"/>
      </w:pPr>
    </w:p>
    <w:p w:rsidR="009137C8" w:rsidRDefault="009137C8">
      <w:pPr>
        <w:tabs>
          <w:tab w:val="right" w:pos="9700"/>
        </w:tabs>
        <w:spacing w:after="459" w:line="360" w:lineRule="auto"/>
        <w:ind w:left="1080" w:right="0" w:hanging="909"/>
      </w:pPr>
    </w:p>
    <w:p w:rsidR="00244062" w:rsidRDefault="00244062">
      <w:pPr>
        <w:tabs>
          <w:tab w:val="right" w:pos="9700"/>
        </w:tabs>
        <w:spacing w:after="459" w:line="360" w:lineRule="auto"/>
        <w:ind w:left="1080" w:right="0" w:hanging="909"/>
      </w:pPr>
    </w:p>
    <w:p w:rsidR="009137C8" w:rsidRDefault="006457B8">
      <w:pPr>
        <w:pStyle w:val="Heading1"/>
        <w:numPr>
          <w:ilvl w:val="0"/>
          <w:numId w:val="4"/>
        </w:numPr>
        <w:ind w:hanging="720"/>
        <w:contextualSpacing/>
      </w:pPr>
      <w:bookmarkStart w:id="1" w:name="h.ut43lpm8rz7a" w:colFirst="0" w:colLast="0"/>
      <w:bookmarkStart w:id="2" w:name="id.ips8xotqov3c" w:colFirst="0" w:colLast="0"/>
      <w:bookmarkEnd w:id="1"/>
      <w:bookmarkEnd w:id="2"/>
      <w:r>
        <w:rPr>
          <w:sz w:val="32"/>
          <w:szCs w:val="32"/>
          <w:u w:val="single"/>
        </w:rPr>
        <w:lastRenderedPageBreak/>
        <w:t>EXECUTIVE SUMMARY</w:t>
      </w:r>
    </w:p>
    <w:p w:rsidR="009137C8" w:rsidRDefault="009137C8">
      <w:pPr>
        <w:ind w:left="0" w:firstLine="0"/>
      </w:pPr>
    </w:p>
    <w:p w:rsidR="009137C8" w:rsidRDefault="006457B8">
      <w:pPr>
        <w:spacing w:line="480" w:lineRule="auto"/>
        <w:ind w:left="0" w:firstLine="720"/>
        <w:jc w:val="both"/>
      </w:pPr>
      <w:r>
        <w:t xml:space="preserve">The Salient Feature Detection from Planetary Images project’s goal was to extend an existing system called </w:t>
      </w:r>
      <w:proofErr w:type="spellStart"/>
      <w:r>
        <w:t>Ringtos</w:t>
      </w:r>
      <w:r>
        <w:t>s</w:t>
      </w:r>
      <w:proofErr w:type="spellEnd"/>
      <w:r>
        <w:t xml:space="preserve">. </w:t>
      </w:r>
      <w:proofErr w:type="spellStart"/>
      <w:r>
        <w:t>Ringtoss</w:t>
      </w:r>
      <w:proofErr w:type="spellEnd"/>
      <w:r>
        <w:t xml:space="preserve"> was designed last year to detect craters in images of lunar terrain. Our goal was to improve </w:t>
      </w:r>
      <w:proofErr w:type="spellStart"/>
      <w:r>
        <w:t>Ringtoss</w:t>
      </w:r>
      <w:proofErr w:type="spellEnd"/>
      <w:r>
        <w:t xml:space="preserve"> to allow it to function on images of Martian terrain.</w:t>
      </w:r>
    </w:p>
    <w:p w:rsidR="009137C8" w:rsidRDefault="006457B8">
      <w:pPr>
        <w:spacing w:line="480" w:lineRule="auto"/>
        <w:ind w:left="0" w:firstLine="720"/>
        <w:jc w:val="both"/>
      </w:pPr>
      <w:r>
        <w:t>The first quarter was spent getting up to speed with the existing implementation, as wel</w:t>
      </w:r>
      <w:r>
        <w:t>l as setting up the (rather complex) system on our test machines. We ran into several difficulties in the process, and spent a significant amount of time presenting to each other on the specifics of each algorithm. Team members were paired off and sent awa</w:t>
      </w:r>
      <w:r>
        <w:t>y to study in depth each of the three detection algorithms used by the previous year. In addition, time was spent reworking the image-loading code, so it would load appropriate images on request, pulled from the Mars HiRISE dataset.</w:t>
      </w:r>
    </w:p>
    <w:p w:rsidR="009137C8" w:rsidRDefault="006457B8">
      <w:pPr>
        <w:spacing w:line="480" w:lineRule="auto"/>
        <w:ind w:left="0" w:firstLine="720"/>
        <w:jc w:val="both"/>
      </w:pPr>
      <w:r>
        <w:t xml:space="preserve">Once we have </w:t>
      </w:r>
      <w:proofErr w:type="spellStart"/>
      <w:r>
        <w:t>Ringtoss</w:t>
      </w:r>
      <w:proofErr w:type="spellEnd"/>
      <w:r>
        <w:t xml:space="preserve"> r</w:t>
      </w:r>
      <w:r>
        <w:t>unning on Martian images, it was time to begin improving its performance. Each pair worked for several weeks individually on their chosen algorithm, analyzing where and why it was succeeding and failing on a variety of Martian images. Template matching got</w:t>
      </w:r>
      <w:r>
        <w:t xml:space="preserve"> new templates, Circle Hough tested a wide variety of parameters, as did Ellipse Fitting. The entire team also put together a Ground Truth dataset of hand-selected craters from Martian imagery, to measure the performance of </w:t>
      </w:r>
      <w:proofErr w:type="spellStart"/>
      <w:r>
        <w:t>Ringtoss</w:t>
      </w:r>
      <w:proofErr w:type="spellEnd"/>
      <w:r>
        <w:t>. This consisted of some</w:t>
      </w:r>
      <w:r>
        <w:t xml:space="preserve"> 14 images containing several hundred craters. This process was painstaking, requiring precision if we </w:t>
      </w:r>
      <w:r>
        <w:lastRenderedPageBreak/>
        <w:t xml:space="preserve">were to measure our results accurately. We also began to analyze the neural network used to classify the detected features, looking at how it worked and </w:t>
      </w:r>
      <w:r>
        <w:t>how it could be improved.</w:t>
      </w:r>
    </w:p>
    <w:p w:rsidR="009137C8" w:rsidRDefault="006457B8">
      <w:pPr>
        <w:spacing w:line="480" w:lineRule="auto"/>
        <w:ind w:left="0" w:firstLine="720"/>
        <w:jc w:val="both"/>
      </w:pPr>
      <w:r>
        <w:t xml:space="preserve">The final three months of the project were spent scrambling to finish the changes we’d decided upon in winter quarter. With the detection algorithms worked on, we turned our focus to the neural network. Training sets, a constant, </w:t>
      </w:r>
      <w:r>
        <w:t>low-level concern throughout the year, came to the forefront and thousands of crater images were sifted through. In the end, we continued to use training data generated from our Ground Truth, but a variety of other approaches were tested. Other changes inc</w:t>
      </w:r>
      <w:r>
        <w:t>luded implementing a two-phase recognition process that ran the neural network with both the old, lunar training and our new, Martian training set, hoping to separately capture what could not be directly combined. Bugs were found (some of them very well hi</w:t>
      </w:r>
      <w:r>
        <w:t>dden) and fixes made. Additionally, a new feature was added, late in the process; a Hazard Mapping tool that uses the feature detection results to mark areas as more or less safe for landings.</w:t>
      </w:r>
    </w:p>
    <w:p w:rsidR="009137C8" w:rsidRDefault="006457B8">
      <w:pPr>
        <w:spacing w:line="480" w:lineRule="auto"/>
        <w:ind w:left="0" w:firstLine="720"/>
        <w:jc w:val="both"/>
      </w:pPr>
      <w:r>
        <w:t xml:space="preserve">This </w:t>
      </w:r>
      <w:proofErr w:type="spellStart"/>
      <w:r>
        <w:t>Ringtoss</w:t>
      </w:r>
      <w:proofErr w:type="spellEnd"/>
      <w:r>
        <w:t xml:space="preserve"> pipeline is the culmination of our nine months work. Our results were are not groundbreaking, but they do show some promise. The problem of identifying craters programmatically from images is a tough one; human experts sometimes have trouble </w:t>
      </w:r>
      <w:r>
        <w:t xml:space="preserve">doing it. While there was no great leap forward in performance of </w:t>
      </w:r>
      <w:proofErr w:type="spellStart"/>
      <w:r>
        <w:t>Ringtoss</w:t>
      </w:r>
      <w:proofErr w:type="spellEnd"/>
      <w:r>
        <w:t xml:space="preserve"> this year as compared to last year, the forward progress made this year is all in the right direction.</w:t>
      </w:r>
    </w:p>
    <w:p w:rsidR="009137C8" w:rsidRDefault="006457B8">
      <w:pPr>
        <w:pStyle w:val="Heading1"/>
        <w:numPr>
          <w:ilvl w:val="0"/>
          <w:numId w:val="4"/>
        </w:numPr>
        <w:spacing w:after="0"/>
        <w:ind w:hanging="720"/>
        <w:contextualSpacing/>
      </w:pPr>
      <w:bookmarkStart w:id="3" w:name="h.1fob9te" w:colFirst="0" w:colLast="0"/>
      <w:bookmarkStart w:id="4" w:name="id.p02j2p7igiy7" w:colFirst="0" w:colLast="0"/>
      <w:bookmarkEnd w:id="3"/>
      <w:bookmarkEnd w:id="4"/>
      <w:r>
        <w:rPr>
          <w:sz w:val="32"/>
          <w:szCs w:val="32"/>
        </w:rPr>
        <w:lastRenderedPageBreak/>
        <w:t>I</w:t>
      </w:r>
      <w:r>
        <w:rPr>
          <w:sz w:val="32"/>
          <w:szCs w:val="32"/>
          <w:u w:val="single"/>
        </w:rPr>
        <w:t>NTRODUCTION</w:t>
      </w:r>
    </w:p>
    <w:p w:rsidR="009137C8" w:rsidRDefault="009137C8">
      <w:pPr>
        <w:spacing w:after="0"/>
        <w:ind w:left="721" w:right="0" w:firstLine="719"/>
      </w:pPr>
    </w:p>
    <w:p w:rsidR="009137C8" w:rsidRDefault="006457B8">
      <w:pPr>
        <w:spacing w:before="160" w:after="160" w:line="480" w:lineRule="auto"/>
        <w:ind w:left="0" w:right="0" w:firstLine="720"/>
        <w:jc w:val="both"/>
      </w:pPr>
      <w:r>
        <w:t>Crater detection and avoidance is critical for spacecraft landin</w:t>
      </w:r>
      <w:r>
        <w:t>gs and mapping of Mars terrain. Resources for crater detection are limited and new approaches are always welcome. The Salient Feature Extraction from Planetary Images team at JPL tasked our team to improve the existing application so it will detect craters</w:t>
      </w:r>
      <w:r>
        <w:t xml:space="preserve"> on Mars images. Our approach to this problem was to improve each one of three algorithms, so they will detect all craters in the image. After having a great detection, we had plan on improving the recognition phase.</w:t>
      </w:r>
    </w:p>
    <w:p w:rsidR="009137C8" w:rsidRDefault="006457B8">
      <w:pPr>
        <w:spacing w:before="160" w:after="160" w:line="480" w:lineRule="auto"/>
        <w:ind w:left="0" w:right="0" w:firstLine="720"/>
        <w:jc w:val="both"/>
      </w:pPr>
      <w:r>
        <w:t>The application begins by having a user</w:t>
      </w:r>
      <w:r>
        <w:t xml:space="preserve"> select a Mars image, </w:t>
      </w:r>
      <w:proofErr w:type="spellStart"/>
      <w:r>
        <w:t>Ringtoss</w:t>
      </w:r>
      <w:proofErr w:type="spellEnd"/>
      <w:r>
        <w:t xml:space="preserve"> then downloads an image from repository. This image is then processed by our three different detection methods. Each crater is added to a list, which undergoes further processing to remove duplicate detected craters. The list</w:t>
      </w:r>
      <w:r>
        <w:t xml:space="preserve"> is then provided to a machine learning algorithm for improved detection and recognition and Hazard map. Finally, depth and diameter are calculated for each detected crater. Results are provided in text output, a result image will all craters detected and </w:t>
      </w:r>
      <w:r w:rsidR="004B1971">
        <w:t>a hazard m</w:t>
      </w:r>
      <w:r>
        <w:t>ap.</w:t>
      </w:r>
    </w:p>
    <w:p w:rsidR="004B1971" w:rsidRDefault="004B1971">
      <w:pPr>
        <w:spacing w:before="160" w:after="160" w:line="480" w:lineRule="auto"/>
        <w:ind w:left="0" w:right="0" w:firstLine="720"/>
        <w:jc w:val="both"/>
      </w:pPr>
    </w:p>
    <w:p w:rsidR="004B1971" w:rsidRDefault="004B1971">
      <w:pPr>
        <w:spacing w:before="160" w:after="160" w:line="480" w:lineRule="auto"/>
        <w:ind w:left="0" w:right="0" w:firstLine="720"/>
        <w:jc w:val="both"/>
      </w:pPr>
    </w:p>
    <w:p w:rsidR="004B1971" w:rsidRDefault="004B1971">
      <w:pPr>
        <w:spacing w:before="160" w:after="160" w:line="480" w:lineRule="auto"/>
        <w:ind w:left="0" w:right="0" w:firstLine="720"/>
        <w:jc w:val="both"/>
      </w:pPr>
    </w:p>
    <w:p w:rsidR="004B1971" w:rsidRDefault="004B1971">
      <w:pPr>
        <w:spacing w:before="160" w:after="160" w:line="480" w:lineRule="auto"/>
        <w:ind w:left="0" w:right="0" w:firstLine="720"/>
        <w:jc w:val="both"/>
      </w:pPr>
    </w:p>
    <w:p w:rsidR="009137C8" w:rsidRDefault="009137C8">
      <w:pPr>
        <w:spacing w:after="0"/>
        <w:ind w:left="721" w:right="0" w:firstLine="719"/>
      </w:pPr>
    </w:p>
    <w:p w:rsidR="004B1971" w:rsidRDefault="004B1971">
      <w:pPr>
        <w:spacing w:after="0"/>
        <w:ind w:left="721" w:right="0" w:firstLine="719"/>
      </w:pPr>
    </w:p>
    <w:p w:rsidR="009137C8" w:rsidRDefault="006457B8">
      <w:pPr>
        <w:pStyle w:val="Heading1"/>
        <w:numPr>
          <w:ilvl w:val="0"/>
          <w:numId w:val="4"/>
        </w:numPr>
        <w:spacing w:after="0"/>
        <w:ind w:hanging="720"/>
        <w:contextualSpacing/>
      </w:pPr>
      <w:bookmarkStart w:id="5" w:name="h.3znysh7" w:colFirst="0" w:colLast="0"/>
      <w:bookmarkStart w:id="6" w:name="id.k0aeufih2kyh" w:colFirst="0" w:colLast="0"/>
      <w:bookmarkEnd w:id="5"/>
      <w:bookmarkEnd w:id="6"/>
      <w:r>
        <w:rPr>
          <w:sz w:val="32"/>
          <w:szCs w:val="32"/>
          <w:u w:val="single"/>
        </w:rPr>
        <w:lastRenderedPageBreak/>
        <w:t>Installation/User Guide</w:t>
      </w:r>
      <w:r>
        <w:t xml:space="preserve"> </w:t>
      </w:r>
    </w:p>
    <w:p w:rsidR="009137C8" w:rsidRDefault="009137C8">
      <w:pPr>
        <w:spacing w:after="0"/>
        <w:ind w:left="721" w:right="0" w:firstLine="719"/>
      </w:pPr>
    </w:p>
    <w:p w:rsidR="009137C8" w:rsidRDefault="006457B8">
      <w:pPr>
        <w:spacing w:after="0"/>
        <w:ind w:left="0" w:right="0" w:firstLine="0"/>
      </w:pPr>
      <w:bookmarkStart w:id="7" w:name="id.2o5i89wlhkrk" w:colFirst="0" w:colLast="0"/>
      <w:bookmarkEnd w:id="7"/>
      <w:proofErr w:type="gramStart"/>
      <w:r>
        <w:rPr>
          <w:b/>
          <w:sz w:val="28"/>
          <w:szCs w:val="28"/>
        </w:rPr>
        <w:t>3.I</w:t>
      </w:r>
      <w:proofErr w:type="gramEnd"/>
      <w:r>
        <w:rPr>
          <w:b/>
          <w:sz w:val="28"/>
          <w:szCs w:val="28"/>
        </w:rPr>
        <w:tab/>
        <w:t>Installation Manual</w:t>
      </w:r>
    </w:p>
    <w:p w:rsidR="009137C8" w:rsidRDefault="009137C8">
      <w:pPr>
        <w:spacing w:after="0"/>
        <w:ind w:left="0" w:right="0" w:firstLine="0"/>
      </w:pPr>
    </w:p>
    <w:p w:rsidR="009137C8" w:rsidRDefault="009137C8">
      <w:pPr>
        <w:spacing w:after="0"/>
        <w:ind w:left="0" w:right="0" w:firstLine="0"/>
      </w:pPr>
    </w:p>
    <w:p w:rsidR="009137C8" w:rsidRDefault="006457B8">
      <w:pPr>
        <w:widowControl/>
        <w:spacing w:after="0" w:line="276" w:lineRule="auto"/>
        <w:ind w:left="450" w:right="0" w:firstLine="0"/>
      </w:pPr>
      <w:r>
        <w:rPr>
          <w:b/>
        </w:rPr>
        <w:t>Software Requirements:</w:t>
      </w:r>
    </w:p>
    <w:p w:rsidR="009137C8" w:rsidRDefault="009137C8">
      <w:pPr>
        <w:widowControl/>
        <w:spacing w:after="0" w:line="276" w:lineRule="auto"/>
        <w:ind w:left="450" w:right="0" w:firstLine="0"/>
      </w:pPr>
    </w:p>
    <w:p w:rsidR="009137C8" w:rsidRDefault="006457B8">
      <w:pPr>
        <w:widowControl/>
        <w:numPr>
          <w:ilvl w:val="0"/>
          <w:numId w:val="3"/>
        </w:numPr>
        <w:spacing w:after="0" w:line="276" w:lineRule="auto"/>
        <w:ind w:left="450" w:right="0" w:firstLine="0"/>
        <w:contextualSpacing/>
      </w:pPr>
      <w:r>
        <w:t>Java 8 or greater</w:t>
      </w:r>
    </w:p>
    <w:p w:rsidR="009137C8" w:rsidRDefault="006457B8">
      <w:pPr>
        <w:widowControl/>
        <w:numPr>
          <w:ilvl w:val="0"/>
          <w:numId w:val="3"/>
        </w:numPr>
        <w:spacing w:after="0" w:line="276" w:lineRule="auto"/>
        <w:ind w:left="450" w:right="0" w:firstLine="0"/>
        <w:contextualSpacing/>
      </w:pPr>
      <w:r>
        <w:t>GDAL with python bindings</w:t>
      </w:r>
    </w:p>
    <w:p w:rsidR="009137C8" w:rsidRDefault="006457B8">
      <w:pPr>
        <w:widowControl/>
        <w:numPr>
          <w:ilvl w:val="0"/>
          <w:numId w:val="3"/>
        </w:numPr>
        <w:spacing w:after="0" w:line="276" w:lineRule="auto"/>
        <w:ind w:left="450" w:right="0" w:firstLine="0"/>
        <w:contextualSpacing/>
      </w:pPr>
      <w:proofErr w:type="spellStart"/>
      <w:r>
        <w:t>OpenCV</w:t>
      </w:r>
      <w:proofErr w:type="spellEnd"/>
      <w:r>
        <w:t xml:space="preserve"> 2.4.9 or 2.4.10</w:t>
      </w:r>
    </w:p>
    <w:p w:rsidR="009137C8" w:rsidRDefault="006457B8">
      <w:pPr>
        <w:widowControl/>
        <w:numPr>
          <w:ilvl w:val="0"/>
          <w:numId w:val="3"/>
        </w:numPr>
        <w:spacing w:after="0" w:line="276" w:lineRule="auto"/>
        <w:ind w:left="450" w:right="0" w:firstLine="0"/>
        <w:contextualSpacing/>
      </w:pPr>
      <w:r>
        <w:t>MySQL 5.6 or greater</w:t>
      </w:r>
    </w:p>
    <w:p w:rsidR="009137C8" w:rsidRDefault="006457B8">
      <w:pPr>
        <w:widowControl/>
        <w:numPr>
          <w:ilvl w:val="0"/>
          <w:numId w:val="3"/>
        </w:numPr>
        <w:spacing w:after="0" w:line="276" w:lineRule="auto"/>
        <w:ind w:left="450" w:right="0" w:firstLine="0"/>
        <w:contextualSpacing/>
      </w:pPr>
      <w:r>
        <w:t xml:space="preserve">Python 2.7 (for </w:t>
      </w:r>
      <w:proofErr w:type="spellStart"/>
      <w:r>
        <w:t>gdal</w:t>
      </w:r>
      <w:proofErr w:type="spellEnd"/>
      <w:r>
        <w:t>)</w:t>
      </w:r>
    </w:p>
    <w:p w:rsidR="009137C8" w:rsidRDefault="006457B8">
      <w:pPr>
        <w:widowControl/>
        <w:numPr>
          <w:ilvl w:val="0"/>
          <w:numId w:val="3"/>
        </w:numPr>
        <w:spacing w:after="0" w:line="276" w:lineRule="auto"/>
        <w:ind w:left="450" w:right="0" w:firstLine="0"/>
        <w:contextualSpacing/>
      </w:pPr>
      <w:r>
        <w:t xml:space="preserve">Octave </w:t>
      </w:r>
    </w:p>
    <w:p w:rsidR="009137C8" w:rsidRDefault="006457B8">
      <w:pPr>
        <w:widowControl/>
        <w:numPr>
          <w:ilvl w:val="0"/>
          <w:numId w:val="3"/>
        </w:numPr>
        <w:spacing w:after="0" w:line="276" w:lineRule="auto"/>
        <w:ind w:left="450" w:right="0" w:firstLine="0"/>
        <w:contextualSpacing/>
      </w:pPr>
      <w:r>
        <w:t xml:space="preserve">USGS ISIS </w:t>
      </w: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t xml:space="preserve">In order to install the prerequisite software to run </w:t>
      </w:r>
      <w:proofErr w:type="spellStart"/>
      <w:r>
        <w:t>Ringtoss</w:t>
      </w:r>
      <w:proofErr w:type="spellEnd"/>
      <w:r>
        <w:t xml:space="preserve"> simply run the </w:t>
      </w:r>
      <w:r>
        <w:rPr>
          <w:b/>
        </w:rPr>
        <w:t xml:space="preserve">rintoss_install.sh </w:t>
      </w:r>
      <w:r>
        <w:t xml:space="preserve">provided. The script has been successfully tested on Ubuntu 14.0 but may need to be edited for other flavors on </w:t>
      </w:r>
      <w:proofErr w:type="spellStart"/>
      <w:r>
        <w:t>linux</w:t>
      </w:r>
      <w:proofErr w:type="spellEnd"/>
      <w:r>
        <w:t>.</w:t>
      </w:r>
    </w:p>
    <w:p w:rsidR="009137C8" w:rsidRDefault="009137C8">
      <w:pPr>
        <w:widowControl/>
        <w:spacing w:after="0" w:line="276" w:lineRule="auto"/>
        <w:ind w:left="0" w:right="0" w:firstLine="0"/>
      </w:pP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rPr>
          <w:b/>
        </w:rPr>
        <w:t>Problems that may occur when running th</w:t>
      </w:r>
      <w:r>
        <w:rPr>
          <w:b/>
        </w:rPr>
        <w:t>e script:</w:t>
      </w:r>
    </w:p>
    <w:p w:rsidR="009137C8" w:rsidRDefault="006457B8">
      <w:pPr>
        <w:widowControl/>
        <w:numPr>
          <w:ilvl w:val="0"/>
          <w:numId w:val="5"/>
        </w:numPr>
        <w:spacing w:after="0" w:line="276" w:lineRule="auto"/>
        <w:ind w:right="0" w:hanging="360"/>
        <w:contextualSpacing/>
      </w:pPr>
      <w:r>
        <w:rPr>
          <w:u w:val="single"/>
        </w:rPr>
        <w:t xml:space="preserve">Fail to setup </w:t>
      </w:r>
      <w:proofErr w:type="spellStart"/>
      <w:r>
        <w:rPr>
          <w:u w:val="single"/>
        </w:rPr>
        <w:t>mysql</w:t>
      </w:r>
      <w:proofErr w:type="spellEnd"/>
      <w:r>
        <w:rPr>
          <w:u w:val="single"/>
        </w:rPr>
        <w:t xml:space="preserve"> database user</w:t>
      </w:r>
      <w:r>
        <w:t xml:space="preserve"> </w:t>
      </w:r>
    </w:p>
    <w:p w:rsidR="009137C8" w:rsidRDefault="006457B8">
      <w:pPr>
        <w:widowControl/>
        <w:spacing w:after="0" w:line="276" w:lineRule="auto"/>
        <w:ind w:left="720" w:right="0" w:firstLine="0"/>
      </w:pPr>
      <w:r>
        <w:t xml:space="preserve">If during the install the user enters the wrong password for the </w:t>
      </w:r>
      <w:proofErr w:type="spellStart"/>
      <w:r>
        <w:t>mysql</w:t>
      </w:r>
      <w:proofErr w:type="spellEnd"/>
      <w:r>
        <w:t xml:space="preserve"> root user you will have to create open </w:t>
      </w:r>
      <w:proofErr w:type="spellStart"/>
      <w:r>
        <w:t>mysql</w:t>
      </w:r>
      <w:proofErr w:type="spellEnd"/>
      <w:r>
        <w:t xml:space="preserve"> as the root user and issue the following commands before attempting to running </w:t>
      </w:r>
      <w:proofErr w:type="spellStart"/>
      <w:r>
        <w:t>ringtoss</w:t>
      </w:r>
      <w:proofErr w:type="spellEnd"/>
      <w:r>
        <w:t>:</w:t>
      </w:r>
    </w:p>
    <w:p w:rsidR="009137C8" w:rsidRDefault="009137C8">
      <w:pPr>
        <w:widowControl/>
        <w:spacing w:after="0" w:line="276" w:lineRule="auto"/>
        <w:ind w:left="720" w:right="0" w:firstLine="0"/>
      </w:pPr>
    </w:p>
    <w:p w:rsidR="009137C8" w:rsidRDefault="006457B8">
      <w:pPr>
        <w:widowControl/>
        <w:spacing w:after="0" w:line="276" w:lineRule="auto"/>
        <w:ind w:left="720" w:right="0" w:firstLine="0"/>
      </w:pPr>
      <w:r>
        <w:rPr>
          <w:i/>
        </w:rPr>
        <w:t>CREAT</w:t>
      </w:r>
      <w:r>
        <w:rPr>
          <w:i/>
        </w:rPr>
        <w:t xml:space="preserve">E DATABASE </w:t>
      </w:r>
      <w:proofErr w:type="spellStart"/>
      <w:r>
        <w:rPr>
          <w:i/>
        </w:rPr>
        <w:t>hirise</w:t>
      </w:r>
      <w:proofErr w:type="spellEnd"/>
      <w:r>
        <w:rPr>
          <w:i/>
        </w:rPr>
        <w:t>;</w:t>
      </w:r>
    </w:p>
    <w:p w:rsidR="009137C8" w:rsidRDefault="006457B8">
      <w:pPr>
        <w:widowControl/>
        <w:spacing w:after="0" w:line="276" w:lineRule="auto"/>
        <w:ind w:left="720" w:right="0" w:firstLine="0"/>
      </w:pPr>
      <w:r>
        <w:rPr>
          <w:i/>
        </w:rPr>
        <w:t>CREATE USER '</w:t>
      </w:r>
      <w:proofErr w:type="spellStart"/>
      <w:r>
        <w:rPr>
          <w:i/>
        </w:rPr>
        <w:t>lipfd</w:t>
      </w:r>
      <w:proofErr w:type="spellEnd"/>
      <w:r>
        <w:rPr>
          <w:i/>
        </w:rPr>
        <w:t>'@'localhost' IDENTIFIED BY '</w:t>
      </w:r>
      <w:proofErr w:type="spellStart"/>
      <w:r>
        <w:rPr>
          <w:i/>
        </w:rPr>
        <w:t>lipfd</w:t>
      </w:r>
      <w:proofErr w:type="spellEnd"/>
      <w:r>
        <w:rPr>
          <w:i/>
        </w:rPr>
        <w:t>';</w:t>
      </w:r>
    </w:p>
    <w:p w:rsidR="009137C8" w:rsidRDefault="006457B8">
      <w:pPr>
        <w:widowControl/>
        <w:spacing w:after="0" w:line="276" w:lineRule="auto"/>
        <w:ind w:left="720" w:right="0" w:firstLine="0"/>
      </w:pPr>
      <w:r>
        <w:rPr>
          <w:i/>
        </w:rPr>
        <w:t>GRANT ALL PRIVILEGES ON hirise.* to '</w:t>
      </w:r>
      <w:proofErr w:type="spellStart"/>
      <w:r>
        <w:rPr>
          <w:i/>
        </w:rPr>
        <w:t>lipfd</w:t>
      </w:r>
      <w:proofErr w:type="spellEnd"/>
      <w:r>
        <w:rPr>
          <w:i/>
        </w:rPr>
        <w:t>'@'localhost';</w:t>
      </w:r>
    </w:p>
    <w:p w:rsidR="009137C8" w:rsidRDefault="009137C8">
      <w:pPr>
        <w:widowControl/>
        <w:spacing w:after="0" w:line="276" w:lineRule="auto"/>
        <w:ind w:left="720" w:right="0" w:firstLine="0"/>
      </w:pPr>
    </w:p>
    <w:p w:rsidR="009137C8" w:rsidRDefault="009137C8">
      <w:pPr>
        <w:widowControl/>
        <w:spacing w:after="0" w:line="276" w:lineRule="auto"/>
        <w:ind w:left="720" w:right="0" w:firstLine="0"/>
      </w:pPr>
    </w:p>
    <w:p w:rsidR="009137C8" w:rsidRDefault="006457B8">
      <w:pPr>
        <w:widowControl/>
        <w:numPr>
          <w:ilvl w:val="0"/>
          <w:numId w:val="5"/>
        </w:numPr>
        <w:spacing w:after="0" w:line="276" w:lineRule="auto"/>
        <w:ind w:right="0" w:hanging="360"/>
        <w:contextualSpacing/>
      </w:pPr>
      <w:r>
        <w:rPr>
          <w:u w:val="single"/>
        </w:rPr>
        <w:t>USGS ISIS failure</w:t>
      </w:r>
      <w:r>
        <w:t xml:space="preserve"> </w:t>
      </w:r>
    </w:p>
    <w:p w:rsidR="009137C8" w:rsidRDefault="006457B8">
      <w:pPr>
        <w:widowControl/>
        <w:spacing w:after="0" w:line="276" w:lineRule="auto"/>
        <w:ind w:left="720" w:right="0" w:firstLine="0"/>
      </w:pPr>
      <w:r>
        <w:t xml:space="preserve">After running the </w:t>
      </w:r>
      <w:proofErr w:type="spellStart"/>
      <w:r>
        <w:t>Ringtoss</w:t>
      </w:r>
      <w:proofErr w:type="spellEnd"/>
      <w:r>
        <w:t xml:space="preserve"> installation script the following command should be </w:t>
      </w:r>
      <w:proofErr w:type="gramStart"/>
      <w:r>
        <w:t>recognized :</w:t>
      </w:r>
      <w:proofErr w:type="gramEnd"/>
      <w:r>
        <w:t xml:space="preserve"> hi2isis</w:t>
      </w:r>
    </w:p>
    <w:p w:rsidR="009137C8" w:rsidRDefault="009137C8">
      <w:pPr>
        <w:widowControl/>
        <w:spacing w:after="0" w:line="276" w:lineRule="auto"/>
        <w:ind w:left="720" w:right="0" w:firstLine="0"/>
      </w:pPr>
    </w:p>
    <w:p w:rsidR="009137C8" w:rsidRDefault="006457B8">
      <w:pPr>
        <w:widowControl/>
        <w:spacing w:after="0" w:line="276" w:lineRule="auto"/>
        <w:ind w:left="720" w:right="0" w:firstLine="0"/>
      </w:pPr>
      <w:r>
        <w:t xml:space="preserve">If it is not recognized you must manually set an environment variable (call it ISISROOT) to point to where ISIS is installed on the system as well as run the startup script produced when ISIS in installed (located in the scripts folder on </w:t>
      </w:r>
      <w:proofErr w:type="gramStart"/>
      <w:r>
        <w:t>the )</w:t>
      </w:r>
      <w:proofErr w:type="gramEnd"/>
      <w:r>
        <w:t>. If you con</w:t>
      </w:r>
      <w:r>
        <w:t xml:space="preserve">tinue to run into problems you can simply reinstall ISIS by running the </w:t>
      </w:r>
      <w:r>
        <w:rPr>
          <w:b/>
        </w:rPr>
        <w:t>isisInstall.sh</w:t>
      </w:r>
      <w:r>
        <w:t xml:space="preserve"> script provided. Since the ISIS startup script must be run before </w:t>
      </w:r>
      <w:r>
        <w:lastRenderedPageBreak/>
        <w:t>you can use any of the ISIS commands it’s best to add the environment variable to your .</w:t>
      </w:r>
      <w:proofErr w:type="spellStart"/>
      <w:r>
        <w:t>bashrc</w:t>
      </w:r>
      <w:proofErr w:type="spellEnd"/>
      <w:r>
        <w:t xml:space="preserve"> file as </w:t>
      </w:r>
      <w:r>
        <w:t>well as run the startup script. These can be placed at the bottom of the file; so the last few lines should look something like the following:</w:t>
      </w:r>
    </w:p>
    <w:p w:rsidR="009137C8" w:rsidRDefault="009137C8">
      <w:pPr>
        <w:widowControl/>
        <w:spacing w:after="0" w:line="276" w:lineRule="auto"/>
        <w:ind w:left="720" w:right="0" w:firstLine="0"/>
      </w:pPr>
    </w:p>
    <w:p w:rsidR="009137C8" w:rsidRDefault="006457B8">
      <w:pPr>
        <w:widowControl/>
        <w:spacing w:after="0" w:line="276" w:lineRule="auto"/>
        <w:ind w:left="720" w:right="0" w:firstLine="0"/>
      </w:pPr>
      <w:r>
        <w:rPr>
          <w:i/>
        </w:rPr>
        <w:t>ISISROOT=~/Isis/</w:t>
      </w:r>
      <w:proofErr w:type="spellStart"/>
      <w:r>
        <w:rPr>
          <w:i/>
        </w:rPr>
        <w:t>isis</w:t>
      </w:r>
      <w:proofErr w:type="spellEnd"/>
    </w:p>
    <w:p w:rsidR="009137C8" w:rsidRDefault="006457B8">
      <w:pPr>
        <w:widowControl/>
        <w:spacing w:after="0" w:line="276" w:lineRule="auto"/>
        <w:ind w:left="720" w:right="0" w:firstLine="0"/>
      </w:pPr>
      <w:proofErr w:type="gramStart"/>
      <w:r>
        <w:rPr>
          <w:i/>
        </w:rPr>
        <w:t>export</w:t>
      </w:r>
      <w:proofErr w:type="gramEnd"/>
      <w:r>
        <w:rPr>
          <w:i/>
        </w:rPr>
        <w:t xml:space="preserve"> ISISROOT</w:t>
      </w:r>
    </w:p>
    <w:p w:rsidR="009137C8" w:rsidRDefault="006457B8">
      <w:pPr>
        <w:widowControl/>
        <w:spacing w:after="0" w:line="276" w:lineRule="auto"/>
        <w:ind w:left="720" w:right="0" w:firstLine="0"/>
      </w:pPr>
      <w:r>
        <w:rPr>
          <w:i/>
        </w:rPr>
        <w:t>. $ISISROOT/scripts/isis3Startup.sh</w:t>
      </w:r>
    </w:p>
    <w:p w:rsidR="009137C8" w:rsidRDefault="006457B8">
      <w:pPr>
        <w:widowControl/>
        <w:spacing w:after="0" w:line="276" w:lineRule="auto"/>
        <w:ind w:left="720" w:right="0" w:firstLine="0"/>
      </w:pPr>
      <w:r>
        <w:t xml:space="preserve">  </w:t>
      </w: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t>Once installation is done, the imag</w:t>
      </w:r>
      <w:r>
        <w:t xml:space="preserve">e metadata must be inputted into the local MySQL database before </w:t>
      </w:r>
      <w:proofErr w:type="spellStart"/>
      <w:r>
        <w:t>Ringtoss</w:t>
      </w:r>
      <w:proofErr w:type="spellEnd"/>
      <w:r>
        <w:t xml:space="preserve"> can start processing images. User must download:</w:t>
      </w: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hyperlink r:id="rId6">
        <w:r>
          <w:rPr>
            <w:color w:val="1155CC"/>
            <w:u w:val="single"/>
          </w:rPr>
          <w:t>EDRCUMINDEX.TAB</w:t>
        </w:r>
      </w:hyperlink>
      <w:r>
        <w:t xml:space="preserve">  - a file containing metadata of Mars</w:t>
      </w:r>
      <w:r>
        <w:t xml:space="preserve"> images</w:t>
      </w: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t xml:space="preserve">This file should be placed in the </w:t>
      </w:r>
      <w:r>
        <w:rPr>
          <w:b/>
        </w:rPr>
        <w:t>image-metadata</w:t>
      </w:r>
      <w:r>
        <w:t xml:space="preserve"> directory. After doing so run </w:t>
      </w:r>
      <w:proofErr w:type="spellStart"/>
      <w:r>
        <w:t>Ringtoss</w:t>
      </w:r>
      <w:proofErr w:type="spellEnd"/>
      <w:r>
        <w:t xml:space="preserve"> with the </w:t>
      </w:r>
      <w:proofErr w:type="spellStart"/>
      <w:r>
        <w:rPr>
          <w:b/>
        </w:rPr>
        <w:t>run_create_database</w:t>
      </w:r>
      <w:proofErr w:type="spellEnd"/>
      <w:r>
        <w:rPr>
          <w:b/>
        </w:rPr>
        <w:t xml:space="preserve"> </w:t>
      </w:r>
      <w:r>
        <w:t>parameter set to yes.</w:t>
      </w:r>
    </w:p>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t>Images that are supported with the above metadata can be found here:</w:t>
      </w:r>
    </w:p>
    <w:p w:rsidR="009137C8" w:rsidRDefault="006457B8">
      <w:pPr>
        <w:widowControl/>
        <w:spacing w:after="0" w:line="276" w:lineRule="auto"/>
        <w:ind w:left="0" w:right="0" w:firstLine="0"/>
      </w:pPr>
      <w:hyperlink r:id="rId7">
        <w:r>
          <w:rPr>
            <w:color w:val="1155CC"/>
            <w:u w:val="single"/>
          </w:rPr>
          <w:t>http://hirise-pds.lpl.arizona.edu/PDS/EDR/</w:t>
        </w:r>
      </w:hyperlink>
    </w:p>
    <w:p w:rsidR="009137C8" w:rsidRDefault="009137C8">
      <w:pPr>
        <w:widowControl/>
        <w:spacing w:after="0" w:line="276" w:lineRule="auto"/>
        <w:ind w:left="0" w:right="0" w:firstLine="0"/>
      </w:pPr>
    </w:p>
    <w:p w:rsidR="009137C8" w:rsidRDefault="009137C8">
      <w:pPr>
        <w:widowControl/>
        <w:spacing w:after="0" w:line="276" w:lineRule="auto"/>
        <w:ind w:left="0" w:right="0" w:firstLine="0"/>
      </w:pPr>
    </w:p>
    <w:p w:rsidR="009137C8" w:rsidRDefault="009137C8">
      <w:pPr>
        <w:spacing w:after="0"/>
        <w:ind w:left="0" w:right="0" w:firstLine="0"/>
      </w:pPr>
    </w:p>
    <w:p w:rsidR="009137C8" w:rsidRDefault="009137C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6457B8" w:rsidRDefault="006457B8">
      <w:pPr>
        <w:spacing w:after="0"/>
        <w:ind w:left="0" w:right="0" w:firstLine="0"/>
      </w:pPr>
    </w:p>
    <w:p w:rsidR="009137C8" w:rsidRDefault="009137C8">
      <w:pPr>
        <w:spacing w:after="0"/>
        <w:ind w:left="0" w:right="0" w:firstLine="0"/>
      </w:pPr>
    </w:p>
    <w:p w:rsidR="009137C8" w:rsidRDefault="009137C8">
      <w:pPr>
        <w:spacing w:after="0"/>
        <w:ind w:left="0" w:right="0" w:firstLine="0"/>
      </w:pPr>
    </w:p>
    <w:p w:rsidR="009137C8" w:rsidRDefault="006457B8">
      <w:pPr>
        <w:spacing w:after="0"/>
        <w:ind w:left="0" w:right="0" w:firstLine="0"/>
      </w:pPr>
      <w:proofErr w:type="gramStart"/>
      <w:r>
        <w:rPr>
          <w:b/>
          <w:sz w:val="28"/>
          <w:szCs w:val="28"/>
        </w:rPr>
        <w:lastRenderedPageBreak/>
        <w:t>3.II</w:t>
      </w:r>
      <w:proofErr w:type="gramEnd"/>
      <w:r>
        <w:rPr>
          <w:b/>
          <w:sz w:val="28"/>
          <w:szCs w:val="28"/>
        </w:rPr>
        <w:t xml:space="preserve"> </w:t>
      </w:r>
      <w:r>
        <w:rPr>
          <w:b/>
          <w:sz w:val="28"/>
          <w:szCs w:val="28"/>
        </w:rPr>
        <w:tab/>
      </w:r>
      <w:bookmarkStart w:id="8" w:name="id.6syj8numq1kt" w:colFirst="0" w:colLast="0"/>
      <w:bookmarkEnd w:id="8"/>
      <w:r>
        <w:rPr>
          <w:b/>
          <w:sz w:val="28"/>
          <w:szCs w:val="28"/>
        </w:rPr>
        <w:t>User Guide</w:t>
      </w:r>
    </w:p>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t xml:space="preserve">In order to run </w:t>
      </w:r>
      <w:proofErr w:type="spellStart"/>
      <w:r>
        <w:t>R</w:t>
      </w:r>
      <w:r>
        <w:t>ingtoss</w:t>
      </w:r>
      <w:proofErr w:type="spellEnd"/>
      <w:r>
        <w:t xml:space="preserve"> simply execute the </w:t>
      </w:r>
      <w:proofErr w:type="spellStart"/>
      <w:r>
        <w:t>mip</w:t>
      </w:r>
      <w:r>
        <w:t>fd</w:t>
      </w:r>
      <w:proofErr w:type="spellEnd"/>
      <w:r>
        <w:t xml:space="preserve"> bash file located in the root directory.</w:t>
      </w:r>
      <w:r>
        <w:t xml:space="preserve"> </w:t>
      </w:r>
      <w:r>
        <w:t>Inside the root directory you will find numerous directories.</w:t>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tbl>
      <w:tblPr>
        <w:tblStyle w:val="a"/>
        <w:tblW w:w="888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390"/>
      </w:tblGrid>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rPr>
                <w:b/>
              </w:rPr>
              <w:t>Directory</w:t>
            </w:r>
          </w:p>
        </w:tc>
        <w:tc>
          <w:tcPr>
            <w:tcW w:w="6390" w:type="dxa"/>
            <w:tcMar>
              <w:top w:w="100" w:type="dxa"/>
              <w:left w:w="100" w:type="dxa"/>
              <w:bottom w:w="100" w:type="dxa"/>
              <w:right w:w="100" w:type="dxa"/>
            </w:tcMar>
          </w:tcPr>
          <w:p w:rsidR="009137C8" w:rsidRDefault="006457B8">
            <w:pPr>
              <w:spacing w:after="0" w:line="240" w:lineRule="auto"/>
              <w:ind w:left="0" w:right="0" w:firstLine="0"/>
            </w:pPr>
            <w:r>
              <w:rPr>
                <w:b/>
              </w:rPr>
              <w:t>Description</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proofErr w:type="spellStart"/>
            <w:r>
              <w:t>cnn</w:t>
            </w:r>
            <w:proofErr w:type="spellEnd"/>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source code for the convolutional neural network used by </w:t>
            </w:r>
            <w:proofErr w:type="spellStart"/>
            <w:r>
              <w:t>Ringtoss</w:t>
            </w:r>
            <w:proofErr w:type="spellEnd"/>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t>ground-truth</w:t>
            </w:r>
          </w:p>
        </w:tc>
        <w:tc>
          <w:tcPr>
            <w:tcW w:w="6390" w:type="dxa"/>
            <w:tcMar>
              <w:top w:w="100" w:type="dxa"/>
              <w:left w:w="100" w:type="dxa"/>
              <w:bottom w:w="100" w:type="dxa"/>
              <w:right w:w="100" w:type="dxa"/>
            </w:tcMar>
          </w:tcPr>
          <w:p w:rsidR="009137C8" w:rsidRDefault="006457B8">
            <w:pPr>
              <w:spacing w:after="0" w:line="240" w:lineRule="auto"/>
              <w:ind w:left="0" w:right="0" w:firstLine="0"/>
            </w:pPr>
            <w:r>
              <w:t>Contains text files representing the actual craters for a given image</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proofErr w:type="spellStart"/>
            <w:r>
              <w:t>src</w:t>
            </w:r>
            <w:proofErr w:type="spellEnd"/>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the source code for </w:t>
            </w:r>
            <w:proofErr w:type="spellStart"/>
            <w:r>
              <w:t>Ringtoss</w:t>
            </w:r>
            <w:proofErr w:type="spellEnd"/>
            <w:r>
              <w:t xml:space="preserve"> (mainly .java files)</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t>results</w:t>
            </w:r>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image and text results outputted by </w:t>
            </w:r>
            <w:proofErr w:type="spellStart"/>
            <w:r>
              <w:t>Ringtoss</w:t>
            </w:r>
            <w:proofErr w:type="spellEnd"/>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t>libs</w:t>
            </w:r>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w:t>
            </w:r>
            <w:proofErr w:type="spellStart"/>
            <w:r>
              <w:t>mysql</w:t>
            </w:r>
            <w:proofErr w:type="spellEnd"/>
            <w:r>
              <w:t xml:space="preserve"> connector jar </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t>data-files</w:t>
            </w:r>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the .mat files used </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proofErr w:type="spellStart"/>
            <w:r>
              <w:t>downloadedImages</w:t>
            </w:r>
            <w:proofErr w:type="spellEnd"/>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the images processed by </w:t>
            </w:r>
            <w:proofErr w:type="spellStart"/>
            <w:r>
              <w:t>Ringtoss</w:t>
            </w:r>
            <w:proofErr w:type="spellEnd"/>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r>
              <w:t>image-metadata</w:t>
            </w:r>
          </w:p>
        </w:tc>
        <w:tc>
          <w:tcPr>
            <w:tcW w:w="6390" w:type="dxa"/>
            <w:tcMar>
              <w:top w:w="100" w:type="dxa"/>
              <w:left w:w="100" w:type="dxa"/>
              <w:bottom w:w="100" w:type="dxa"/>
              <w:right w:w="100" w:type="dxa"/>
            </w:tcMar>
          </w:tcPr>
          <w:p w:rsidR="009137C8" w:rsidRDefault="006457B8">
            <w:pPr>
              <w:spacing w:after="0" w:line="240" w:lineRule="auto"/>
              <w:ind w:left="0" w:right="0" w:firstLine="0"/>
            </w:pPr>
            <w:r>
              <w:t xml:space="preserve">Contains the .TAB file that holds all image’s metadata </w:t>
            </w:r>
          </w:p>
        </w:tc>
      </w:tr>
      <w:tr w:rsidR="009137C8">
        <w:tc>
          <w:tcPr>
            <w:tcW w:w="2490" w:type="dxa"/>
            <w:tcMar>
              <w:top w:w="100" w:type="dxa"/>
              <w:left w:w="100" w:type="dxa"/>
              <w:bottom w:w="100" w:type="dxa"/>
              <w:right w:w="100" w:type="dxa"/>
            </w:tcMar>
          </w:tcPr>
          <w:p w:rsidR="009137C8" w:rsidRDefault="006457B8">
            <w:pPr>
              <w:spacing w:after="0" w:line="240" w:lineRule="auto"/>
              <w:ind w:left="0" w:right="0" w:firstLine="0"/>
            </w:pPr>
            <w:proofErr w:type="spellStart"/>
            <w:r>
              <w:t>negativeImageData</w:t>
            </w:r>
            <w:proofErr w:type="spellEnd"/>
          </w:p>
        </w:tc>
        <w:tc>
          <w:tcPr>
            <w:tcW w:w="6390" w:type="dxa"/>
            <w:tcMar>
              <w:top w:w="100" w:type="dxa"/>
              <w:left w:w="100" w:type="dxa"/>
              <w:bottom w:w="100" w:type="dxa"/>
              <w:right w:w="100" w:type="dxa"/>
            </w:tcMar>
          </w:tcPr>
          <w:p w:rsidR="009137C8" w:rsidRDefault="006457B8">
            <w:pPr>
              <w:spacing w:after="0" w:line="240" w:lineRule="auto"/>
              <w:ind w:left="0" w:right="0" w:firstLine="0"/>
            </w:pPr>
            <w:r>
              <w:t>Contains text files representing features within an image that are not craters for the particular image</w:t>
            </w:r>
          </w:p>
        </w:tc>
      </w:tr>
    </w:tbl>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b/>
          <w:sz w:val="28"/>
          <w:szCs w:val="28"/>
          <w:u w:val="single"/>
        </w:rPr>
        <w:t>Compile Paramet</w:t>
      </w:r>
      <w:r>
        <w:rPr>
          <w:b/>
          <w:sz w:val="28"/>
          <w:szCs w:val="28"/>
          <w:u w:val="single"/>
        </w:rPr>
        <w: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The “</w:t>
      </w:r>
      <w:r>
        <w:t>m</w:t>
      </w:r>
      <w:r>
        <w:t>ipfd.sh” bash file provides a parameter to compile java code:</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939800"/>
            <wp:effectExtent l="0" t="0" r="0" b="0"/>
            <wp:docPr id="14" name="image36.png" descr="compile.PNG"/>
            <wp:cNvGraphicFramePr/>
            <a:graphic xmlns:a="http://schemas.openxmlformats.org/drawingml/2006/main">
              <a:graphicData uri="http://schemas.openxmlformats.org/drawingml/2006/picture">
                <pic:pic xmlns:pic="http://schemas.openxmlformats.org/drawingml/2006/picture">
                  <pic:nvPicPr>
                    <pic:cNvPr id="0" name="image36.png" descr="compile.PNG"/>
                    <pic:cNvPicPr preferRelativeResize="0"/>
                  </pic:nvPicPr>
                  <pic:blipFill>
                    <a:blip r:embed="rId8"/>
                    <a:srcRect/>
                    <a:stretch>
                      <a:fillRect/>
                    </a:stretch>
                  </pic:blipFill>
                  <pic:spPr>
                    <a:xfrm>
                      <a:off x="0" y="0"/>
                      <a:ext cx="5943600" cy="9398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Set it to “yes” to compile or “no” to not compile.</w:t>
      </w:r>
    </w:p>
    <w:p w:rsidR="006457B8" w:rsidRDefault="006457B8">
      <w:pPr>
        <w:widowControl/>
        <w:spacing w:after="0" w:line="276" w:lineRule="auto"/>
        <w:ind w:left="450" w:right="0" w:firstLine="0"/>
        <w:rPr>
          <w:b/>
          <w:sz w:val="28"/>
          <w:szCs w:val="28"/>
          <w:u w:val="single"/>
        </w:rPr>
      </w:pPr>
    </w:p>
    <w:p w:rsidR="009137C8" w:rsidRDefault="006457B8">
      <w:pPr>
        <w:widowControl/>
        <w:spacing w:after="0" w:line="276" w:lineRule="auto"/>
        <w:ind w:left="450" w:right="0" w:firstLine="0"/>
      </w:pPr>
      <w:r>
        <w:rPr>
          <w:b/>
          <w:sz w:val="28"/>
          <w:szCs w:val="28"/>
          <w:u w:val="single"/>
        </w:rPr>
        <w:lastRenderedPageBreak/>
        <w:t>Runtime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 xml:space="preserve">There are various runtime parameters that give an option to run the main </w:t>
      </w:r>
      <w:proofErr w:type="spellStart"/>
      <w:r>
        <w:t>Ringtoss</w:t>
      </w:r>
      <w:proofErr w:type="spellEnd"/>
      <w:r>
        <w:t xml:space="preserve"> program or the individual components of the </w:t>
      </w:r>
      <w:proofErr w:type="spellStart"/>
      <w:r>
        <w:t>Ringtoss</w:t>
      </w:r>
      <w:proofErr w:type="spellEnd"/>
      <w:r>
        <w:t xml:space="preserve"> program, including Circle Hough, Ellipse Fitting, and Template Matching. The following runtime commands take </w:t>
      </w:r>
      <w:r>
        <w:t>the input “y</w:t>
      </w:r>
      <w:r>
        <w:t>es” and “no” to be executed.</w:t>
      </w:r>
    </w:p>
    <w:p w:rsidR="009137C8" w:rsidRDefault="006457B8">
      <w:pPr>
        <w:widowControl/>
        <w:spacing w:after="0" w:line="276" w:lineRule="auto"/>
        <w:ind w:left="450" w:right="0" w:firstLine="0"/>
      </w:pPr>
      <w:r>
        <w:rPr>
          <w:noProof/>
        </w:rPr>
        <w:drawing>
          <wp:inline distT="114300" distB="114300" distL="114300" distR="114300">
            <wp:extent cx="5943600" cy="4406900"/>
            <wp:effectExtent l="0" t="0" r="0" b="0"/>
            <wp:docPr id="13" name="image35.png" descr="runtimeparams.PNG"/>
            <wp:cNvGraphicFramePr/>
            <a:graphic xmlns:a="http://schemas.openxmlformats.org/drawingml/2006/main">
              <a:graphicData uri="http://schemas.openxmlformats.org/drawingml/2006/picture">
                <pic:pic xmlns:pic="http://schemas.openxmlformats.org/drawingml/2006/picture">
                  <pic:nvPicPr>
                    <pic:cNvPr id="0" name="image35.png" descr="runtimeparams.PNG"/>
                    <pic:cNvPicPr preferRelativeResize="0"/>
                  </pic:nvPicPr>
                  <pic:blipFill>
                    <a:blip r:embed="rId9"/>
                    <a:srcRect/>
                    <a:stretch>
                      <a:fillRect/>
                    </a:stretch>
                  </pic:blipFill>
                  <pic:spPr>
                    <a:xfrm>
                      <a:off x="0" y="0"/>
                      <a:ext cx="5943600" cy="44069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tbl>
      <w:tblPr>
        <w:tblStyle w:val="a0"/>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4395"/>
        <w:gridCol w:w="1305"/>
      </w:tblGrid>
      <w:tr w:rsidR="009137C8">
        <w:tc>
          <w:tcPr>
            <w:tcW w:w="3210" w:type="dxa"/>
            <w:tcMar>
              <w:top w:w="100" w:type="dxa"/>
              <w:left w:w="100" w:type="dxa"/>
              <w:bottom w:w="100" w:type="dxa"/>
              <w:right w:w="100" w:type="dxa"/>
            </w:tcMar>
          </w:tcPr>
          <w:p w:rsidR="009137C8" w:rsidRDefault="006457B8">
            <w:pPr>
              <w:spacing w:after="0" w:line="240" w:lineRule="auto"/>
              <w:ind w:left="0" w:right="0" w:firstLine="0"/>
              <w:jc w:val="center"/>
            </w:pPr>
            <w:r>
              <w:rPr>
                <w:color w:val="3C78D8"/>
              </w:rPr>
              <w:t>Parameter</w:t>
            </w:r>
          </w:p>
        </w:tc>
        <w:tc>
          <w:tcPr>
            <w:tcW w:w="4395" w:type="dxa"/>
            <w:tcMar>
              <w:top w:w="100" w:type="dxa"/>
              <w:left w:w="100" w:type="dxa"/>
              <w:bottom w:w="100" w:type="dxa"/>
              <w:right w:w="100" w:type="dxa"/>
            </w:tcMar>
          </w:tcPr>
          <w:p w:rsidR="009137C8" w:rsidRDefault="006457B8">
            <w:pPr>
              <w:spacing w:after="0" w:line="240" w:lineRule="auto"/>
              <w:ind w:left="0" w:right="0" w:firstLine="0"/>
              <w:jc w:val="center"/>
            </w:pPr>
            <w:proofErr w:type="spellStart"/>
            <w:r>
              <w:rPr>
                <w:color w:val="3C78D8"/>
              </w:rPr>
              <w:t>Descrition</w:t>
            </w:r>
            <w:proofErr w:type="spellEnd"/>
          </w:p>
        </w:tc>
        <w:tc>
          <w:tcPr>
            <w:tcW w:w="1305" w:type="dxa"/>
            <w:tcMar>
              <w:top w:w="100" w:type="dxa"/>
              <w:left w:w="100" w:type="dxa"/>
              <w:bottom w:w="100" w:type="dxa"/>
              <w:right w:w="100" w:type="dxa"/>
            </w:tcMar>
          </w:tcPr>
          <w:p w:rsidR="009137C8" w:rsidRDefault="006457B8">
            <w:pPr>
              <w:spacing w:after="0" w:line="240" w:lineRule="auto"/>
              <w:ind w:left="0" w:right="0" w:firstLine="0"/>
              <w:jc w:val="center"/>
            </w:pPr>
            <w:r>
              <w:rPr>
                <w:color w:val="3C78D8"/>
              </w:rPr>
              <w:t>Values</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empty_results_directory</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 xml:space="preserve">Will empty results directory before running </w:t>
            </w:r>
            <w:proofErr w:type="spellStart"/>
            <w:r>
              <w:t>ringtoss</w:t>
            </w:r>
            <w:proofErr w:type="spellEnd"/>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run_ringtoss</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 xml:space="preserve">Runs </w:t>
            </w:r>
            <w:proofErr w:type="spellStart"/>
            <w:r>
              <w:t>ringtoss</w:t>
            </w:r>
            <w:proofErr w:type="spellEnd"/>
            <w:r>
              <w:t xml:space="preserve"> main program</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cropimage</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Will crop the desire coordinates from the input image</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run_circle_hough</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 xml:space="preserve">Runs an independent circle </w:t>
            </w:r>
            <w:proofErr w:type="spellStart"/>
            <w:r>
              <w:t>hough</w:t>
            </w:r>
            <w:proofErr w:type="spellEnd"/>
            <w:r>
              <w:t xml:space="preserve"> GUI</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lastRenderedPageBreak/>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lastRenderedPageBreak/>
              <w:t>run_template_matching</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Runs template matching independently</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run_ellipse_gui</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Runs an independent ellipse fitting GUI</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run_data_extract</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Runs a GUI for crater depth and diameter</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run_metadata_editor</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Runs an editor that allows user to highlight craters or update them</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run_performace_calculator</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Computes f1 score</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run_training_set_generator</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 xml:space="preserve">Generates a training set for machine learning portion of </w:t>
            </w:r>
            <w:proofErr w:type="spellStart"/>
            <w:r>
              <w:t>ringtoss</w:t>
            </w:r>
            <w:proofErr w:type="spellEnd"/>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run_create_database</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Creates a database with the Mars images metadata</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r w:rsidR="009137C8">
        <w:tc>
          <w:tcPr>
            <w:tcW w:w="3210" w:type="dxa"/>
            <w:tcMar>
              <w:top w:w="100" w:type="dxa"/>
              <w:left w:w="100" w:type="dxa"/>
              <w:bottom w:w="100" w:type="dxa"/>
              <w:right w:w="100" w:type="dxa"/>
            </w:tcMar>
          </w:tcPr>
          <w:p w:rsidR="009137C8" w:rsidRDefault="006457B8">
            <w:pPr>
              <w:spacing w:after="0" w:line="240" w:lineRule="auto"/>
              <w:ind w:left="0" w:right="0" w:firstLine="0"/>
            </w:pPr>
            <w:proofErr w:type="spellStart"/>
            <w:r>
              <w:t>run_tests</w:t>
            </w:r>
            <w:proofErr w:type="spellEnd"/>
          </w:p>
        </w:tc>
        <w:tc>
          <w:tcPr>
            <w:tcW w:w="4395" w:type="dxa"/>
            <w:tcMar>
              <w:top w:w="100" w:type="dxa"/>
              <w:left w:w="100" w:type="dxa"/>
              <w:bottom w:w="100" w:type="dxa"/>
              <w:right w:w="100" w:type="dxa"/>
            </w:tcMar>
          </w:tcPr>
          <w:p w:rsidR="009137C8" w:rsidRDefault="006457B8">
            <w:pPr>
              <w:spacing w:after="0" w:line="240" w:lineRule="auto"/>
              <w:ind w:left="0" w:right="0" w:firstLine="0"/>
            </w:pPr>
            <w:r>
              <w:t>Runs tests</w:t>
            </w:r>
          </w:p>
        </w:tc>
        <w:tc>
          <w:tcPr>
            <w:tcW w:w="1305" w:type="dxa"/>
            <w:tcMar>
              <w:top w:w="100" w:type="dxa"/>
              <w:left w:w="100" w:type="dxa"/>
              <w:bottom w:w="100" w:type="dxa"/>
              <w:right w:w="100" w:type="dxa"/>
            </w:tcMar>
          </w:tcPr>
          <w:p w:rsidR="009137C8" w:rsidRDefault="006457B8">
            <w:pPr>
              <w:spacing w:after="0" w:line="240" w:lineRule="auto"/>
              <w:ind w:left="0" w:right="0" w:firstLine="0"/>
            </w:pPr>
            <w:r>
              <w:t>“Yes”</w:t>
            </w:r>
          </w:p>
          <w:p w:rsidR="009137C8" w:rsidRDefault="006457B8">
            <w:pPr>
              <w:spacing w:after="0" w:line="240" w:lineRule="auto"/>
              <w:ind w:left="0" w:right="0" w:firstLine="0"/>
            </w:pPr>
            <w:r>
              <w:t>“No”</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b/>
        </w:rPr>
        <w:t>Note:</w:t>
      </w:r>
      <w:r>
        <w:tab/>
      </w:r>
      <w:r>
        <w:t xml:space="preserve">Crater detection algorithms must run first and store results in a text file. Data-Extract will work best when running together with </w:t>
      </w:r>
      <w:proofErr w:type="spellStart"/>
      <w:r>
        <w:t>Ringtoss</w:t>
      </w:r>
      <w:proofErr w:type="spellEnd"/>
      <w:r>
        <w:t>, or after a list of detected craters is provided from a crater detection algorithm and stored in the results folder</w:t>
      </w:r>
      <w:r>
        <w:t>.</w:t>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0" w:right="0" w:firstLine="0"/>
      </w:pPr>
    </w:p>
    <w:p w:rsidR="006457B8" w:rsidRDefault="006457B8">
      <w:pPr>
        <w:widowControl/>
        <w:spacing w:after="0" w:line="276" w:lineRule="auto"/>
        <w:ind w:left="0" w:right="0" w:firstLine="0"/>
      </w:pPr>
    </w:p>
    <w:p w:rsidR="006457B8" w:rsidRDefault="006457B8">
      <w:pPr>
        <w:widowControl/>
        <w:spacing w:after="0" w:line="276" w:lineRule="auto"/>
        <w:ind w:left="0" w:right="0" w:firstLine="0"/>
      </w:pPr>
    </w:p>
    <w:p w:rsidR="006457B8" w:rsidRDefault="006457B8">
      <w:pPr>
        <w:widowControl/>
        <w:spacing w:after="0" w:line="276" w:lineRule="auto"/>
        <w:ind w:left="0" w:right="0" w:firstLine="0"/>
      </w:pPr>
    </w:p>
    <w:p w:rsidR="009137C8" w:rsidRDefault="006457B8">
      <w:pPr>
        <w:widowControl/>
        <w:spacing w:after="0" w:line="276" w:lineRule="auto"/>
        <w:ind w:left="0" w:right="0" w:firstLine="0"/>
      </w:pPr>
      <w:proofErr w:type="spellStart"/>
      <w:r>
        <w:rPr>
          <w:b/>
          <w:sz w:val="28"/>
          <w:szCs w:val="28"/>
          <w:u w:val="single"/>
        </w:rPr>
        <w:lastRenderedPageBreak/>
        <w:t>Ringtoss</w:t>
      </w:r>
      <w:proofErr w:type="spellEnd"/>
      <w:r>
        <w:rPr>
          <w:b/>
          <w:sz w:val="28"/>
          <w:szCs w:val="28"/>
          <w:u w:val="single"/>
        </w:rPr>
        <w:t xml:space="preserve">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162550" cy="3352800"/>
            <wp:effectExtent l="0" t="0" r="0" b="0"/>
            <wp:docPr id="15" name="image37.png" descr="ringtoss.PNG"/>
            <wp:cNvGraphicFramePr/>
            <a:graphic xmlns:a="http://schemas.openxmlformats.org/drawingml/2006/main">
              <a:graphicData uri="http://schemas.openxmlformats.org/drawingml/2006/picture">
                <pic:pic xmlns:pic="http://schemas.openxmlformats.org/drawingml/2006/picture">
                  <pic:nvPicPr>
                    <pic:cNvPr id="0" name="image37.png" descr="ringtoss.PNG"/>
                    <pic:cNvPicPr preferRelativeResize="0"/>
                  </pic:nvPicPr>
                  <pic:blipFill>
                    <a:blip r:embed="rId10"/>
                    <a:srcRect/>
                    <a:stretch>
                      <a:fillRect/>
                    </a:stretch>
                  </pic:blipFill>
                  <pic:spPr>
                    <a:xfrm>
                      <a:off x="0" y="0"/>
                      <a:ext cx="5162550" cy="3352800"/>
                    </a:xfrm>
                    <a:prstGeom prst="rect">
                      <a:avLst/>
                    </a:prstGeom>
                    <a:ln/>
                  </pic:spPr>
                </pic:pic>
              </a:graphicData>
            </a:graphic>
          </wp:inline>
        </w:drawing>
      </w:r>
    </w:p>
    <w:p w:rsidR="009137C8" w:rsidRDefault="009137C8">
      <w:pPr>
        <w:widowControl/>
        <w:spacing w:after="0" w:line="276" w:lineRule="auto"/>
        <w:ind w:left="0" w:right="0" w:firstLine="0"/>
      </w:pPr>
    </w:p>
    <w:tbl>
      <w:tblPr>
        <w:tblStyle w:val="a1"/>
        <w:tblW w:w="1017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4740"/>
        <w:gridCol w:w="1740"/>
      </w:tblGrid>
      <w:tr w:rsidR="009137C8">
        <w:tc>
          <w:tcPr>
            <w:tcW w:w="3690" w:type="dxa"/>
            <w:tcMar>
              <w:top w:w="100" w:type="dxa"/>
              <w:left w:w="100" w:type="dxa"/>
              <w:bottom w:w="100" w:type="dxa"/>
              <w:right w:w="100" w:type="dxa"/>
            </w:tcMar>
          </w:tcPr>
          <w:p w:rsidR="009137C8" w:rsidRDefault="006457B8">
            <w:pPr>
              <w:spacing w:after="0" w:line="240" w:lineRule="auto"/>
              <w:ind w:left="0" w:right="0" w:firstLine="0"/>
              <w:jc w:val="center"/>
            </w:pPr>
            <w:r>
              <w:rPr>
                <w:color w:val="3C78D8"/>
              </w:rPr>
              <w:t>Parameter</w:t>
            </w:r>
          </w:p>
        </w:tc>
        <w:tc>
          <w:tcPr>
            <w:tcW w:w="4740" w:type="dxa"/>
            <w:tcMar>
              <w:top w:w="100" w:type="dxa"/>
              <w:left w:w="100" w:type="dxa"/>
              <w:bottom w:w="100" w:type="dxa"/>
              <w:right w:w="100" w:type="dxa"/>
            </w:tcMar>
          </w:tcPr>
          <w:p w:rsidR="009137C8" w:rsidRDefault="006457B8">
            <w:pPr>
              <w:spacing w:after="0" w:line="240" w:lineRule="auto"/>
              <w:ind w:left="0" w:right="0" w:firstLine="0"/>
              <w:jc w:val="center"/>
            </w:pPr>
            <w:r>
              <w:rPr>
                <w:color w:val="3C78D8"/>
              </w:rPr>
              <w:t>Description</w:t>
            </w:r>
          </w:p>
        </w:tc>
        <w:tc>
          <w:tcPr>
            <w:tcW w:w="1740" w:type="dxa"/>
            <w:tcMar>
              <w:top w:w="100" w:type="dxa"/>
              <w:left w:w="100" w:type="dxa"/>
              <w:bottom w:w="100" w:type="dxa"/>
              <w:right w:w="100" w:type="dxa"/>
            </w:tcMar>
          </w:tcPr>
          <w:p w:rsidR="009137C8" w:rsidRDefault="006457B8">
            <w:pPr>
              <w:spacing w:after="0" w:line="240" w:lineRule="auto"/>
              <w:ind w:left="0" w:right="0" w:firstLine="0"/>
              <w:jc w:val="center"/>
            </w:pPr>
            <w:r>
              <w:rPr>
                <w:color w:val="3C78D8"/>
              </w:rPr>
              <w:t>Values</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rt_use_multiple_images_of_the_same_area</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Allows user to use multiple images at once. (Not implemented)</w:t>
            </w:r>
          </w:p>
        </w:tc>
        <w:tc>
          <w:tcPr>
            <w:tcW w:w="1740" w:type="dxa"/>
            <w:tcMar>
              <w:top w:w="100" w:type="dxa"/>
              <w:left w:w="100" w:type="dxa"/>
              <w:bottom w:w="100" w:type="dxa"/>
              <w:right w:w="100" w:type="dxa"/>
            </w:tcMar>
          </w:tcPr>
          <w:p w:rsidR="009137C8" w:rsidRDefault="006457B8">
            <w:pPr>
              <w:spacing w:after="0" w:line="240" w:lineRule="auto"/>
              <w:ind w:left="0" w:right="0" w:firstLine="0"/>
            </w:pPr>
            <w:r>
              <w:t>“Yes” (string)</w:t>
            </w:r>
          </w:p>
          <w:p w:rsidR="009137C8" w:rsidRDefault="006457B8">
            <w:pPr>
              <w:spacing w:after="0" w:line="240" w:lineRule="auto"/>
              <w:ind w:left="0" w:right="0" w:firstLine="0"/>
            </w:pPr>
            <w:r>
              <w:t>“No”</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rt_choose_image_automatically</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 xml:space="preserve">Chooses a random image </w:t>
            </w:r>
          </w:p>
        </w:tc>
        <w:tc>
          <w:tcPr>
            <w:tcW w:w="1740" w:type="dxa"/>
            <w:tcMar>
              <w:top w:w="100" w:type="dxa"/>
              <w:left w:w="100" w:type="dxa"/>
              <w:bottom w:w="100" w:type="dxa"/>
              <w:right w:w="100" w:type="dxa"/>
            </w:tcMar>
          </w:tcPr>
          <w:p w:rsidR="009137C8" w:rsidRDefault="006457B8">
            <w:pPr>
              <w:spacing w:after="0" w:line="240" w:lineRule="auto"/>
              <w:ind w:left="0" w:right="0" w:firstLine="0"/>
            </w:pPr>
            <w:r>
              <w:t>“Yes” (string)</w:t>
            </w:r>
          </w:p>
          <w:p w:rsidR="009137C8" w:rsidRDefault="006457B8">
            <w:pPr>
              <w:spacing w:after="0" w:line="240" w:lineRule="auto"/>
              <w:ind w:left="0" w:right="0" w:firstLine="0"/>
            </w:pPr>
            <w:r>
              <w:t>“No”</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rt_input_image</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Image name on the database</w:t>
            </w:r>
          </w:p>
        </w:tc>
        <w:tc>
          <w:tcPr>
            <w:tcW w:w="1740" w:type="dxa"/>
            <w:tcMar>
              <w:top w:w="100" w:type="dxa"/>
              <w:left w:w="100" w:type="dxa"/>
              <w:bottom w:w="100" w:type="dxa"/>
              <w:right w:w="100" w:type="dxa"/>
            </w:tcMar>
          </w:tcPr>
          <w:p w:rsidR="009137C8" w:rsidRDefault="006457B8">
            <w:pPr>
              <w:spacing w:after="0" w:line="240" w:lineRule="auto"/>
              <w:ind w:left="0" w:right="0" w:firstLine="0"/>
            </w:pPr>
            <w:r>
              <w:t>String</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rt_upper_left_longitude</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Upper left longitude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rt_upper_right_longitude</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Upper right longitude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rt_lower_right_longitude</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Lower right longitude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rt_lower_right_latitude</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Lower right latitude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rt_upper_left_x</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Upper left x pixel value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Integer</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rt_upper_left_y</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Upper left y pixel value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Integer</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rt_lower_right_x</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Lower right x pixel value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Integer</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lastRenderedPageBreak/>
              <w:t>rt_lower_right_y</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Lower right y pixel value of the input image</w:t>
            </w:r>
          </w:p>
        </w:tc>
        <w:tc>
          <w:tcPr>
            <w:tcW w:w="1740" w:type="dxa"/>
            <w:tcMar>
              <w:top w:w="100" w:type="dxa"/>
              <w:left w:w="100" w:type="dxa"/>
              <w:bottom w:w="100" w:type="dxa"/>
              <w:right w:w="100" w:type="dxa"/>
            </w:tcMar>
          </w:tcPr>
          <w:p w:rsidR="009137C8" w:rsidRDefault="006457B8">
            <w:pPr>
              <w:spacing w:after="0" w:line="240" w:lineRule="auto"/>
              <w:ind w:left="0" w:right="0" w:firstLine="0"/>
            </w:pPr>
            <w:r>
              <w:t>Integer</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rt_use_pca</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Runs principal component analysis PCA</w:t>
            </w:r>
          </w:p>
        </w:tc>
        <w:tc>
          <w:tcPr>
            <w:tcW w:w="1740" w:type="dxa"/>
            <w:tcMar>
              <w:top w:w="100" w:type="dxa"/>
              <w:left w:w="100" w:type="dxa"/>
              <w:bottom w:w="100" w:type="dxa"/>
              <w:right w:w="100" w:type="dxa"/>
            </w:tcMar>
          </w:tcPr>
          <w:p w:rsidR="009137C8" w:rsidRDefault="006457B8">
            <w:pPr>
              <w:spacing w:after="0" w:line="240" w:lineRule="auto"/>
              <w:ind w:left="0" w:right="0" w:firstLine="0"/>
            </w:pPr>
            <w:r>
              <w:t>String</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rt_use_cnn</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Runs convolutional neural network</w:t>
            </w:r>
          </w:p>
        </w:tc>
        <w:tc>
          <w:tcPr>
            <w:tcW w:w="1740" w:type="dxa"/>
            <w:tcMar>
              <w:top w:w="100" w:type="dxa"/>
              <w:left w:w="100" w:type="dxa"/>
              <w:bottom w:w="100" w:type="dxa"/>
              <w:right w:w="100" w:type="dxa"/>
            </w:tcMar>
          </w:tcPr>
          <w:p w:rsidR="009137C8" w:rsidRDefault="006457B8">
            <w:pPr>
              <w:spacing w:after="0" w:line="240" w:lineRule="auto"/>
              <w:ind w:left="0" w:right="0" w:firstLine="0"/>
            </w:pPr>
            <w:r>
              <w:t>Str</w:t>
            </w:r>
            <w:r>
              <w:t>ing</w:t>
            </w:r>
          </w:p>
        </w:tc>
      </w:tr>
      <w:tr w:rsidR="009137C8">
        <w:tc>
          <w:tcPr>
            <w:tcW w:w="3690" w:type="dxa"/>
            <w:tcMar>
              <w:top w:w="100" w:type="dxa"/>
              <w:left w:w="100" w:type="dxa"/>
              <w:bottom w:w="100" w:type="dxa"/>
              <w:right w:w="100" w:type="dxa"/>
            </w:tcMar>
          </w:tcPr>
          <w:p w:rsidR="009137C8" w:rsidRDefault="006457B8">
            <w:pPr>
              <w:spacing w:after="0" w:line="240" w:lineRule="auto"/>
              <w:ind w:left="0" w:right="0" w:firstLine="0"/>
            </w:pPr>
            <w:proofErr w:type="spellStart"/>
            <w:r>
              <w:t>rt_ml_add_margin</w:t>
            </w:r>
            <w:proofErr w:type="spellEnd"/>
          </w:p>
        </w:tc>
        <w:tc>
          <w:tcPr>
            <w:tcW w:w="4740" w:type="dxa"/>
            <w:tcMar>
              <w:top w:w="100" w:type="dxa"/>
              <w:left w:w="100" w:type="dxa"/>
              <w:bottom w:w="100" w:type="dxa"/>
              <w:right w:w="100" w:type="dxa"/>
            </w:tcMar>
          </w:tcPr>
          <w:p w:rsidR="009137C8" w:rsidRDefault="006457B8">
            <w:pPr>
              <w:spacing w:after="0" w:line="240" w:lineRule="auto"/>
              <w:ind w:left="0" w:right="0" w:firstLine="0"/>
            </w:pPr>
            <w:r>
              <w:t>Increase the bounding boxes twice the original size for machine learning</w:t>
            </w:r>
          </w:p>
        </w:tc>
        <w:tc>
          <w:tcPr>
            <w:tcW w:w="1740"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bl>
    <w:p w:rsidR="009137C8" w:rsidRDefault="009137C8">
      <w:pPr>
        <w:widowControl/>
        <w:spacing w:after="0" w:line="276" w:lineRule="auto"/>
        <w:ind w:left="450" w:right="0" w:firstLine="0"/>
      </w:pPr>
    </w:p>
    <w:p w:rsidR="009137C8" w:rsidRDefault="006457B8">
      <w:pPr>
        <w:widowControl/>
        <w:spacing w:after="0" w:line="276" w:lineRule="auto"/>
        <w:ind w:left="0" w:right="0" w:firstLine="0"/>
      </w:pPr>
      <w:r>
        <w:rPr>
          <w:b/>
          <w:sz w:val="28"/>
          <w:szCs w:val="28"/>
          <w:u w:val="single"/>
        </w:rPr>
        <w:t>PCA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1536700"/>
            <wp:effectExtent l="0" t="0" r="0" b="0"/>
            <wp:docPr id="17" name="image39.png" descr="pca.PNG"/>
            <wp:cNvGraphicFramePr/>
            <a:graphic xmlns:a="http://schemas.openxmlformats.org/drawingml/2006/main">
              <a:graphicData uri="http://schemas.openxmlformats.org/drawingml/2006/picture">
                <pic:pic xmlns:pic="http://schemas.openxmlformats.org/drawingml/2006/picture">
                  <pic:nvPicPr>
                    <pic:cNvPr id="0" name="image39.png" descr="pca.PNG"/>
                    <pic:cNvPicPr preferRelativeResize="0"/>
                  </pic:nvPicPr>
                  <pic:blipFill>
                    <a:blip r:embed="rId11"/>
                    <a:srcRect/>
                    <a:stretch>
                      <a:fillRect/>
                    </a:stretch>
                  </pic:blipFill>
                  <pic:spPr>
                    <a:xfrm>
                      <a:off x="0" y="0"/>
                      <a:ext cx="5943600" cy="1536700"/>
                    </a:xfrm>
                    <a:prstGeom prst="rect">
                      <a:avLst/>
                    </a:prstGeom>
                    <a:ln/>
                  </pic:spPr>
                </pic:pic>
              </a:graphicData>
            </a:graphic>
          </wp:inline>
        </w:drawing>
      </w:r>
    </w:p>
    <w:p w:rsidR="009137C8" w:rsidRDefault="009137C8">
      <w:pPr>
        <w:widowControl/>
        <w:spacing w:after="0" w:line="276" w:lineRule="auto"/>
        <w:ind w:left="450" w:right="0" w:firstLine="0"/>
      </w:pPr>
    </w:p>
    <w:tbl>
      <w:tblPr>
        <w:tblStyle w:val="a2"/>
        <w:tblW w:w="1029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4890"/>
        <w:gridCol w:w="1680"/>
      </w:tblGrid>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489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c>
          <w:tcPr>
            <w:tcW w:w="1680" w:type="dxa"/>
            <w:tcMar>
              <w:top w:w="100" w:type="dxa"/>
              <w:left w:w="100" w:type="dxa"/>
              <w:bottom w:w="100" w:type="dxa"/>
              <w:right w:w="100" w:type="dxa"/>
            </w:tcMar>
          </w:tcPr>
          <w:p w:rsidR="009137C8" w:rsidRDefault="006457B8">
            <w:pPr>
              <w:spacing w:after="0" w:line="240" w:lineRule="auto"/>
              <w:ind w:left="0" w:right="0" w:firstLine="0"/>
            </w:pPr>
            <w:r>
              <w:rPr>
                <w:color w:val="3C78D8"/>
              </w:rPr>
              <w:t>Type</w:t>
            </w: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pca_craters_folder</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Directory for crater training images folder</w:t>
            </w:r>
          </w:p>
        </w:tc>
        <w:tc>
          <w:tcPr>
            <w:tcW w:w="1680"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pca_noncraters_folder</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Directory for non-crater training images folder</w:t>
            </w:r>
          </w:p>
        </w:tc>
        <w:tc>
          <w:tcPr>
            <w:tcW w:w="1680"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pca_m_prime</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Directory for non-crater training images folder m prime value</w:t>
            </w:r>
          </w:p>
        </w:tc>
        <w:tc>
          <w:tcPr>
            <w:tcW w:w="1680"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pca_use_convolution</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Uses convolution</w:t>
            </w:r>
          </w:p>
        </w:tc>
        <w:tc>
          <w:tcPr>
            <w:tcW w:w="1680" w:type="dxa"/>
            <w:tcMar>
              <w:top w:w="100" w:type="dxa"/>
              <w:left w:w="100" w:type="dxa"/>
              <w:bottom w:w="100" w:type="dxa"/>
              <w:right w:w="100" w:type="dxa"/>
            </w:tcMar>
          </w:tcPr>
          <w:p w:rsidR="009137C8" w:rsidRDefault="006457B8">
            <w:pPr>
              <w:spacing w:after="0" w:line="240" w:lineRule="auto"/>
              <w:ind w:left="0" w:right="0" w:firstLine="0"/>
            </w:pPr>
            <w:r>
              <w:t>String ‘Yes/No’</w:t>
            </w: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pca_num_clusters</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Number of clusters</w:t>
            </w:r>
          </w:p>
        </w:tc>
        <w:tc>
          <w:tcPr>
            <w:tcW w:w="1680"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pca_num_neighbors</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Number of neighbors for nearest neighbors</w:t>
            </w:r>
          </w:p>
        </w:tc>
        <w:tc>
          <w:tcPr>
            <w:tcW w:w="1680"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20" w:type="dxa"/>
            <w:tcMar>
              <w:top w:w="100" w:type="dxa"/>
              <w:left w:w="100" w:type="dxa"/>
              <w:bottom w:w="100" w:type="dxa"/>
              <w:right w:w="100" w:type="dxa"/>
            </w:tcMar>
          </w:tcPr>
          <w:p w:rsidR="009137C8" w:rsidRDefault="006457B8">
            <w:pPr>
              <w:spacing w:after="0" w:line="240" w:lineRule="auto"/>
              <w:ind w:left="0" w:right="0" w:firstLine="0"/>
            </w:pPr>
            <w:proofErr w:type="spellStart"/>
            <w:r>
              <w:t>pca_use_nearest_mean</w:t>
            </w:r>
            <w:proofErr w:type="spellEnd"/>
          </w:p>
        </w:tc>
        <w:tc>
          <w:tcPr>
            <w:tcW w:w="4890" w:type="dxa"/>
            <w:tcMar>
              <w:top w:w="100" w:type="dxa"/>
              <w:left w:w="100" w:type="dxa"/>
              <w:bottom w:w="100" w:type="dxa"/>
              <w:right w:w="100" w:type="dxa"/>
            </w:tcMar>
          </w:tcPr>
          <w:p w:rsidR="009137C8" w:rsidRDefault="006457B8">
            <w:pPr>
              <w:spacing w:after="0" w:line="240" w:lineRule="auto"/>
              <w:ind w:left="0" w:right="0" w:firstLine="0"/>
            </w:pPr>
            <w:r>
              <w:t>mean</w:t>
            </w:r>
          </w:p>
        </w:tc>
        <w:tc>
          <w:tcPr>
            <w:tcW w:w="1680" w:type="dxa"/>
            <w:tcMar>
              <w:top w:w="100" w:type="dxa"/>
              <w:left w:w="100" w:type="dxa"/>
              <w:bottom w:w="100" w:type="dxa"/>
              <w:right w:w="100" w:type="dxa"/>
            </w:tcMar>
          </w:tcPr>
          <w:p w:rsidR="009137C8" w:rsidRDefault="006457B8">
            <w:pPr>
              <w:spacing w:after="0" w:line="240" w:lineRule="auto"/>
              <w:ind w:left="0" w:right="0" w:firstLine="0"/>
            </w:pPr>
            <w:r>
              <w:t>“yes/no”</w:t>
            </w:r>
          </w:p>
        </w:tc>
      </w:tr>
    </w:tbl>
    <w:p w:rsidR="009137C8" w:rsidRDefault="009137C8">
      <w:pPr>
        <w:widowControl/>
        <w:spacing w:after="0" w:line="276" w:lineRule="auto"/>
        <w:ind w:left="0" w:right="0" w:firstLine="0"/>
      </w:pPr>
    </w:p>
    <w:p w:rsidR="009137C8" w:rsidRDefault="009137C8">
      <w:pPr>
        <w:widowControl/>
        <w:spacing w:after="0" w:line="276" w:lineRule="auto"/>
        <w:ind w:left="0" w:right="0" w:firstLine="0"/>
      </w:pPr>
    </w:p>
    <w:p w:rsidR="009137C8" w:rsidRDefault="009137C8">
      <w:pPr>
        <w:widowControl/>
        <w:spacing w:after="0" w:line="276" w:lineRule="auto"/>
        <w:ind w:left="0" w:right="0" w:firstLine="0"/>
      </w:pPr>
    </w:p>
    <w:p w:rsidR="009137C8" w:rsidRDefault="009137C8">
      <w:pPr>
        <w:widowControl/>
        <w:spacing w:after="0" w:line="276" w:lineRule="auto"/>
        <w:ind w:left="0" w:right="0" w:firstLine="0"/>
      </w:pPr>
    </w:p>
    <w:p w:rsidR="006457B8" w:rsidRDefault="006457B8">
      <w:pPr>
        <w:widowControl/>
        <w:spacing w:after="0" w:line="276" w:lineRule="auto"/>
        <w:ind w:left="0" w:right="0" w:firstLine="0"/>
      </w:pPr>
    </w:p>
    <w:p w:rsidR="009137C8" w:rsidRDefault="006457B8">
      <w:pPr>
        <w:widowControl/>
        <w:spacing w:after="0" w:line="276" w:lineRule="auto"/>
        <w:ind w:left="0" w:right="0" w:firstLine="0"/>
      </w:pPr>
      <w:r>
        <w:rPr>
          <w:b/>
          <w:sz w:val="28"/>
          <w:szCs w:val="28"/>
          <w:u w:val="single"/>
        </w:rPr>
        <w:lastRenderedPageBreak/>
        <w:t>GDAL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495925" cy="1762125"/>
            <wp:effectExtent l="0" t="0" r="0" b="0"/>
            <wp:docPr id="16" name="image38.png" descr="gdalparams.PNG"/>
            <wp:cNvGraphicFramePr/>
            <a:graphic xmlns:a="http://schemas.openxmlformats.org/drawingml/2006/main">
              <a:graphicData uri="http://schemas.openxmlformats.org/drawingml/2006/picture">
                <pic:pic xmlns:pic="http://schemas.openxmlformats.org/drawingml/2006/picture">
                  <pic:nvPicPr>
                    <pic:cNvPr id="0" name="image38.png" descr="gdalparams.PNG"/>
                    <pic:cNvPicPr preferRelativeResize="0"/>
                  </pic:nvPicPr>
                  <pic:blipFill>
                    <a:blip r:embed="rId12"/>
                    <a:srcRect/>
                    <a:stretch>
                      <a:fillRect/>
                    </a:stretch>
                  </pic:blipFill>
                  <pic:spPr>
                    <a:xfrm>
                      <a:off x="0" y="0"/>
                      <a:ext cx="5495925" cy="1762125"/>
                    </a:xfrm>
                    <a:prstGeom prst="rect">
                      <a:avLst/>
                    </a:prstGeom>
                    <a:ln/>
                  </pic:spPr>
                </pic:pic>
              </a:graphicData>
            </a:graphic>
          </wp:inline>
        </w:drawing>
      </w:r>
    </w:p>
    <w:p w:rsidR="009137C8" w:rsidRDefault="009137C8">
      <w:pPr>
        <w:widowControl/>
        <w:spacing w:after="0" w:line="276" w:lineRule="auto"/>
        <w:ind w:left="450" w:right="0" w:firstLine="0"/>
      </w:pPr>
    </w:p>
    <w:tbl>
      <w:tblPr>
        <w:tblStyle w:val="a3"/>
        <w:tblW w:w="978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40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40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inputimage</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Directory of image to crop</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croppedimage</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Directory and name of resulting cropped image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cropx</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X pixel offset</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cropy</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Y pixel offset</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cropwidth</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Width of cropped image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cropheight</w:t>
            </w:r>
            <w:proofErr w:type="spellEnd"/>
          </w:p>
        </w:tc>
        <w:tc>
          <w:tcPr>
            <w:tcW w:w="6405" w:type="dxa"/>
            <w:tcMar>
              <w:top w:w="100" w:type="dxa"/>
              <w:left w:w="100" w:type="dxa"/>
              <w:bottom w:w="100" w:type="dxa"/>
              <w:right w:w="100" w:type="dxa"/>
            </w:tcMar>
          </w:tcPr>
          <w:p w:rsidR="009137C8" w:rsidRDefault="006457B8">
            <w:pPr>
              <w:spacing w:after="0" w:line="240" w:lineRule="auto"/>
              <w:ind w:left="0" w:right="0" w:firstLine="0"/>
            </w:pPr>
            <w:r>
              <w:t>Height of cropped image</w:t>
            </w:r>
          </w:p>
        </w:tc>
      </w:tr>
    </w:tbl>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rPr>
          <w:b/>
          <w:sz w:val="28"/>
          <w:szCs w:val="28"/>
          <w:u w:val="single"/>
        </w:rPr>
        <w:t>Circle Hough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3886200" cy="885825"/>
            <wp:effectExtent l="0" t="0" r="0" b="0"/>
            <wp:docPr id="20" name="image43.png" descr="circlehoughparams.PNG"/>
            <wp:cNvGraphicFramePr/>
            <a:graphic xmlns:a="http://schemas.openxmlformats.org/drawingml/2006/main">
              <a:graphicData uri="http://schemas.openxmlformats.org/drawingml/2006/picture">
                <pic:pic xmlns:pic="http://schemas.openxmlformats.org/drawingml/2006/picture">
                  <pic:nvPicPr>
                    <pic:cNvPr id="0" name="image43.png" descr="circlehoughparams.PNG"/>
                    <pic:cNvPicPr preferRelativeResize="0"/>
                  </pic:nvPicPr>
                  <pic:blipFill>
                    <a:blip r:embed="rId13"/>
                    <a:srcRect/>
                    <a:stretch>
                      <a:fillRect/>
                    </a:stretch>
                  </pic:blipFill>
                  <pic:spPr>
                    <a:xfrm>
                      <a:off x="0" y="0"/>
                      <a:ext cx="3886200" cy="885825"/>
                    </a:xfrm>
                    <a:prstGeom prst="rect">
                      <a:avLst/>
                    </a:prstGeom>
                    <a:ln/>
                  </pic:spPr>
                </pic:pic>
              </a:graphicData>
            </a:graphic>
          </wp:inline>
        </w:drawing>
      </w:r>
    </w:p>
    <w:p w:rsidR="009137C8" w:rsidRDefault="009137C8">
      <w:pPr>
        <w:widowControl/>
        <w:spacing w:after="0" w:line="276" w:lineRule="auto"/>
        <w:ind w:left="450" w:right="0" w:firstLine="0"/>
      </w:pPr>
    </w:p>
    <w:tbl>
      <w:tblPr>
        <w:tblStyle w:val="a4"/>
        <w:tblW w:w="934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4440"/>
        <w:gridCol w:w="1520"/>
      </w:tblGrid>
      <w:tr w:rsidR="009137C8">
        <w:tc>
          <w:tcPr>
            <w:tcW w:w="3380"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444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c>
          <w:tcPr>
            <w:tcW w:w="1520" w:type="dxa"/>
            <w:tcMar>
              <w:top w:w="100" w:type="dxa"/>
              <w:left w:w="100" w:type="dxa"/>
              <w:bottom w:w="100" w:type="dxa"/>
              <w:right w:w="100" w:type="dxa"/>
            </w:tcMar>
          </w:tcPr>
          <w:p w:rsidR="009137C8" w:rsidRDefault="006457B8">
            <w:pPr>
              <w:spacing w:after="0" w:line="240" w:lineRule="auto"/>
              <w:ind w:left="0" w:right="0" w:firstLine="0"/>
            </w:pPr>
            <w:r>
              <w:rPr>
                <w:color w:val="3C78D8"/>
              </w:rPr>
              <w:t>Type</w:t>
            </w:r>
          </w:p>
        </w:tc>
      </w:tr>
      <w:tr w:rsidR="009137C8">
        <w:tc>
          <w:tcPr>
            <w:tcW w:w="3380" w:type="dxa"/>
            <w:tcMar>
              <w:top w:w="100" w:type="dxa"/>
              <w:left w:w="100" w:type="dxa"/>
              <w:bottom w:w="100" w:type="dxa"/>
              <w:right w:w="100" w:type="dxa"/>
            </w:tcMar>
          </w:tcPr>
          <w:p w:rsidR="009137C8" w:rsidRDefault="006457B8">
            <w:pPr>
              <w:spacing w:after="0" w:line="240" w:lineRule="auto"/>
              <w:ind w:left="0" w:right="0" w:firstLine="0"/>
            </w:pPr>
            <w:proofErr w:type="spellStart"/>
            <w:r>
              <w:t>upper_hist_threshold</w:t>
            </w:r>
            <w:proofErr w:type="spellEnd"/>
          </w:p>
        </w:tc>
        <w:tc>
          <w:tcPr>
            <w:tcW w:w="4440" w:type="dxa"/>
            <w:tcMar>
              <w:top w:w="100" w:type="dxa"/>
              <w:left w:w="100" w:type="dxa"/>
              <w:bottom w:w="100" w:type="dxa"/>
              <w:right w:w="100" w:type="dxa"/>
            </w:tcMar>
          </w:tcPr>
          <w:p w:rsidR="009137C8" w:rsidRDefault="006457B8">
            <w:pPr>
              <w:spacing w:after="0" w:line="240" w:lineRule="auto"/>
              <w:ind w:left="0" w:right="0" w:firstLine="0"/>
            </w:pPr>
            <w:r>
              <w:t>Upper hysteresis threshold percentage ranging from 0.01 to 1.00</w:t>
            </w:r>
          </w:p>
        </w:tc>
        <w:tc>
          <w:tcPr>
            <w:tcW w:w="1520" w:type="dxa"/>
            <w:tcMar>
              <w:top w:w="100" w:type="dxa"/>
              <w:left w:w="100" w:type="dxa"/>
              <w:bottom w:w="100" w:type="dxa"/>
              <w:right w:w="100" w:type="dxa"/>
            </w:tcMar>
          </w:tcPr>
          <w:p w:rsidR="009137C8" w:rsidRDefault="009137C8">
            <w:pPr>
              <w:spacing w:after="0" w:line="240" w:lineRule="auto"/>
              <w:ind w:left="0" w:right="0" w:firstLine="0"/>
            </w:pPr>
          </w:p>
        </w:tc>
      </w:tr>
    </w:tbl>
    <w:p w:rsidR="009137C8" w:rsidRDefault="009137C8">
      <w:pPr>
        <w:widowControl/>
        <w:spacing w:after="0" w:line="276" w:lineRule="auto"/>
        <w:ind w:left="0" w:right="0" w:firstLine="0"/>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9137C8" w:rsidRDefault="006457B8">
      <w:pPr>
        <w:widowControl/>
        <w:spacing w:after="0" w:line="276" w:lineRule="auto"/>
        <w:ind w:left="450" w:right="0" w:firstLine="0"/>
      </w:pPr>
      <w:r>
        <w:rPr>
          <w:b/>
          <w:sz w:val="28"/>
          <w:szCs w:val="28"/>
          <w:u w:val="single"/>
        </w:rPr>
        <w:lastRenderedPageBreak/>
        <w:t>Template Matching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3848100"/>
            <wp:effectExtent l="0" t="0" r="0" b="0"/>
            <wp:docPr id="18" name="image40.png" descr="tmparams.PNG"/>
            <wp:cNvGraphicFramePr/>
            <a:graphic xmlns:a="http://schemas.openxmlformats.org/drawingml/2006/main">
              <a:graphicData uri="http://schemas.openxmlformats.org/drawingml/2006/picture">
                <pic:pic xmlns:pic="http://schemas.openxmlformats.org/drawingml/2006/picture">
                  <pic:nvPicPr>
                    <pic:cNvPr id="0" name="image40.png" descr="tmparams.PNG"/>
                    <pic:cNvPicPr preferRelativeResize="0"/>
                  </pic:nvPicPr>
                  <pic:blipFill>
                    <a:blip r:embed="rId14"/>
                    <a:srcRect/>
                    <a:stretch>
                      <a:fillRect/>
                    </a:stretch>
                  </pic:blipFill>
                  <pic:spPr>
                    <a:xfrm>
                      <a:off x="0" y="0"/>
                      <a:ext cx="5943600" cy="3848100"/>
                    </a:xfrm>
                    <a:prstGeom prst="rect">
                      <a:avLst/>
                    </a:prstGeom>
                    <a:ln/>
                  </pic:spPr>
                </pic:pic>
              </a:graphicData>
            </a:graphic>
          </wp:inline>
        </w:drawing>
      </w:r>
    </w:p>
    <w:p w:rsidR="009137C8" w:rsidRDefault="009137C8" w:rsidP="006457B8">
      <w:pPr>
        <w:widowControl/>
        <w:spacing w:after="0" w:line="276" w:lineRule="auto"/>
        <w:ind w:left="0" w:right="0" w:firstLine="0"/>
      </w:pPr>
    </w:p>
    <w:tbl>
      <w:tblPr>
        <w:tblStyle w:val="a5"/>
        <w:tblW w:w="1062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5760"/>
        <w:gridCol w:w="1125"/>
      </w:tblGrid>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576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c>
          <w:tcPr>
            <w:tcW w:w="1125" w:type="dxa"/>
            <w:tcMar>
              <w:top w:w="100" w:type="dxa"/>
              <w:left w:w="100" w:type="dxa"/>
              <w:bottom w:w="100" w:type="dxa"/>
              <w:right w:w="100" w:type="dxa"/>
            </w:tcMar>
          </w:tcPr>
          <w:p w:rsidR="009137C8" w:rsidRDefault="006457B8">
            <w:pPr>
              <w:spacing w:after="0" w:line="240" w:lineRule="auto"/>
              <w:ind w:left="0" w:right="0" w:firstLine="0"/>
            </w:pPr>
            <w:r>
              <w:rPr>
                <w:color w:val="3C78D8"/>
              </w:rPr>
              <w:t>Type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sun_azimuth</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Sun azimuth angle in radians</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margin_ratio</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Bounding boxes twice the size</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median_kernel_size</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Median kernel filter</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area_filter_size</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 xml:space="preserve">Remove highlight or shadow </w:t>
            </w:r>
            <w:r>
              <w:t>&lt; 4</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power_filter_threshold</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A*(h-</w:t>
            </w:r>
            <w:proofErr w:type="spellStart"/>
            <w:r>
              <w:t>hn</w:t>
            </w:r>
            <w:proofErr w:type="spellEnd"/>
            <w:r>
              <w:t>)^2 &gt; 15</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shape_filter_max_distance</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 xml:space="preserve">Weighted </w:t>
            </w:r>
            <w:proofErr w:type="spellStart"/>
            <w:r>
              <w:t>euclidean</w:t>
            </w:r>
            <w:proofErr w:type="spellEnd"/>
            <w:r>
              <w:t xml:space="preserve"> distance of features from templates &lt; 55</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shape_filter_min_matcher</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Match at least 1 template</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r>
              <w:t>highlight _</w:t>
            </w:r>
            <w:proofErr w:type="spellStart"/>
            <w:r>
              <w:t>shadow_area_ratio</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Area of highlights should be at most 4.2 times the area of the corresponding shadows</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highlight_shadow_distance_coef</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Distance of highlights from shadows is at most 1.95</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lastRenderedPageBreak/>
              <w:t>mac_combined_elongation</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Max elongation of highlights and shadows</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in</w:t>
            </w:r>
            <w:r>
              <w:t>dividual_elongation_coef</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Max elongation of individual highlights or shadows</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sun_azimuth_tolerance_coef</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Difference between crater orientation and sun azimuth</w:t>
            </w:r>
          </w:p>
        </w:tc>
        <w:tc>
          <w:tcPr>
            <w:tcW w:w="1125" w:type="dxa"/>
            <w:tcMar>
              <w:top w:w="100" w:type="dxa"/>
              <w:left w:w="100" w:type="dxa"/>
              <w:bottom w:w="100" w:type="dxa"/>
              <w:right w:w="100" w:type="dxa"/>
            </w:tcMar>
          </w:tcPr>
          <w:p w:rsidR="009137C8" w:rsidRDefault="006457B8">
            <w:pPr>
              <w:spacing w:after="0" w:line="240" w:lineRule="auto"/>
              <w:ind w:left="0" w:right="0" w:firstLine="0"/>
            </w:pPr>
            <w:r>
              <w:t>Double</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max_roi_eccentricity</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Ratio of laterals of resulting rectangular. 2 at most</w:t>
            </w:r>
          </w:p>
        </w:tc>
        <w:tc>
          <w:tcPr>
            <w:tcW w:w="1125" w:type="dxa"/>
            <w:tcMar>
              <w:top w:w="100" w:type="dxa"/>
              <w:left w:w="100" w:type="dxa"/>
              <w:bottom w:w="100" w:type="dxa"/>
              <w:right w:w="100" w:type="dxa"/>
            </w:tcMar>
          </w:tcPr>
          <w:p w:rsidR="009137C8" w:rsidRDefault="006457B8">
            <w:pPr>
              <w:spacing w:after="0" w:line="240" w:lineRule="auto"/>
              <w:ind w:left="0" w:right="0" w:firstLine="0"/>
            </w:pPr>
            <w:proofErr w:type="spellStart"/>
            <w:r>
              <w:t>Int</w:t>
            </w:r>
            <w:proofErr w:type="spellEnd"/>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highlights_folder</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Templates folder</w:t>
            </w:r>
          </w:p>
        </w:tc>
        <w:tc>
          <w:tcPr>
            <w:tcW w:w="1125"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shadows_folder</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Shadow templates folder</w:t>
            </w:r>
          </w:p>
        </w:tc>
        <w:tc>
          <w:tcPr>
            <w:tcW w:w="1125" w:type="dxa"/>
            <w:tcMar>
              <w:top w:w="100" w:type="dxa"/>
              <w:left w:w="100" w:type="dxa"/>
              <w:bottom w:w="100" w:type="dxa"/>
              <w:right w:w="100" w:type="dxa"/>
            </w:tcMar>
          </w:tcPr>
          <w:p w:rsidR="009137C8" w:rsidRDefault="009137C8">
            <w:pPr>
              <w:spacing w:after="0" w:line="240" w:lineRule="auto"/>
              <w:ind w:left="0" w:right="0" w:firstLine="0"/>
            </w:pP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generate_cropped_candidates</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Crop crater candidates for machine learning</w:t>
            </w:r>
          </w:p>
        </w:tc>
        <w:tc>
          <w:tcPr>
            <w:tcW w:w="1125" w:type="dxa"/>
            <w:tcMar>
              <w:top w:w="100" w:type="dxa"/>
              <w:left w:w="100" w:type="dxa"/>
              <w:bottom w:w="100" w:type="dxa"/>
              <w:right w:w="100" w:type="dxa"/>
            </w:tcMar>
          </w:tcPr>
          <w:p w:rsidR="009137C8" w:rsidRDefault="006457B8">
            <w:pPr>
              <w:spacing w:after="0" w:line="240" w:lineRule="auto"/>
              <w:ind w:left="0" w:right="0" w:firstLine="0"/>
            </w:pPr>
            <w:r>
              <w:t>String</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r>
              <w:t>generate _</w:t>
            </w:r>
            <w:proofErr w:type="spellStart"/>
            <w:r>
              <w:t>cropped_candidates</w:t>
            </w:r>
            <w:proofErr w:type="spellEnd"/>
            <w:r>
              <w:t>_</w:t>
            </w:r>
          </w:p>
          <w:p w:rsidR="009137C8" w:rsidRDefault="006457B8">
            <w:pPr>
              <w:spacing w:after="0" w:line="240" w:lineRule="auto"/>
              <w:ind w:left="0" w:right="0" w:firstLine="0"/>
            </w:pPr>
            <w:proofErr w:type="spellStart"/>
            <w:r>
              <w:t>shadow_images</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Crop shadow images for depth</w:t>
            </w:r>
          </w:p>
        </w:tc>
        <w:tc>
          <w:tcPr>
            <w:tcW w:w="1125" w:type="dxa"/>
            <w:tcMar>
              <w:top w:w="100" w:type="dxa"/>
              <w:left w:w="100" w:type="dxa"/>
              <w:bottom w:w="100" w:type="dxa"/>
              <w:right w:w="100" w:type="dxa"/>
            </w:tcMar>
          </w:tcPr>
          <w:p w:rsidR="009137C8" w:rsidRDefault="006457B8">
            <w:pPr>
              <w:spacing w:after="0" w:line="240" w:lineRule="auto"/>
              <w:ind w:left="0" w:right="0" w:firstLine="0"/>
            </w:pPr>
            <w:r>
              <w:t>String</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Use_weighted_euclidean</w:t>
            </w:r>
            <w:proofErr w:type="spellEnd"/>
            <w:r>
              <w:t>_</w:t>
            </w:r>
          </w:p>
          <w:p w:rsidR="009137C8" w:rsidRDefault="006457B8">
            <w:pPr>
              <w:spacing w:after="0" w:line="240" w:lineRule="auto"/>
              <w:ind w:left="0" w:right="0" w:firstLine="0"/>
            </w:pPr>
            <w:r>
              <w:t>distance</w:t>
            </w:r>
          </w:p>
        </w:tc>
        <w:tc>
          <w:tcPr>
            <w:tcW w:w="5760" w:type="dxa"/>
            <w:tcMar>
              <w:top w:w="100" w:type="dxa"/>
              <w:left w:w="100" w:type="dxa"/>
              <w:bottom w:w="100" w:type="dxa"/>
              <w:right w:w="100" w:type="dxa"/>
            </w:tcMar>
          </w:tcPr>
          <w:p w:rsidR="009137C8" w:rsidRDefault="006457B8">
            <w:pPr>
              <w:spacing w:after="0" w:line="240" w:lineRule="auto"/>
              <w:ind w:left="0" w:right="0" w:firstLine="0"/>
            </w:pPr>
            <w:r>
              <w:t>distance</w:t>
            </w:r>
          </w:p>
        </w:tc>
        <w:tc>
          <w:tcPr>
            <w:tcW w:w="1125" w:type="dxa"/>
            <w:tcMar>
              <w:top w:w="100" w:type="dxa"/>
              <w:left w:w="100" w:type="dxa"/>
              <w:bottom w:w="100" w:type="dxa"/>
              <w:right w:w="100" w:type="dxa"/>
            </w:tcMar>
          </w:tcPr>
          <w:p w:rsidR="009137C8" w:rsidRDefault="006457B8">
            <w:pPr>
              <w:spacing w:after="0" w:line="240" w:lineRule="auto"/>
              <w:ind w:left="0" w:right="0" w:firstLine="0"/>
            </w:pPr>
            <w:r>
              <w:t>String</w:t>
            </w:r>
          </w:p>
        </w:tc>
      </w:tr>
      <w:tr w:rsidR="009137C8">
        <w:tc>
          <w:tcPr>
            <w:tcW w:w="3735" w:type="dxa"/>
            <w:tcMar>
              <w:top w:w="100" w:type="dxa"/>
              <w:left w:w="100" w:type="dxa"/>
              <w:bottom w:w="100" w:type="dxa"/>
              <w:right w:w="100" w:type="dxa"/>
            </w:tcMar>
          </w:tcPr>
          <w:p w:rsidR="009137C8" w:rsidRDefault="006457B8">
            <w:pPr>
              <w:spacing w:after="0" w:line="240" w:lineRule="auto"/>
              <w:ind w:left="0" w:right="0" w:firstLine="0"/>
            </w:pPr>
            <w:proofErr w:type="spellStart"/>
            <w:r>
              <w:t>use_hu_moments</w:t>
            </w:r>
            <w:proofErr w:type="spellEnd"/>
          </w:p>
        </w:tc>
        <w:tc>
          <w:tcPr>
            <w:tcW w:w="5760" w:type="dxa"/>
            <w:tcMar>
              <w:top w:w="100" w:type="dxa"/>
              <w:left w:w="100" w:type="dxa"/>
              <w:bottom w:w="100" w:type="dxa"/>
              <w:right w:w="100" w:type="dxa"/>
            </w:tcMar>
          </w:tcPr>
          <w:p w:rsidR="009137C8" w:rsidRDefault="006457B8">
            <w:pPr>
              <w:spacing w:after="0" w:line="240" w:lineRule="auto"/>
              <w:ind w:left="0" w:right="0" w:firstLine="0"/>
            </w:pPr>
            <w:r>
              <w:t xml:space="preserve">Hu moments instead of </w:t>
            </w:r>
            <w:proofErr w:type="spellStart"/>
            <w:r>
              <w:t>flusser</w:t>
            </w:r>
            <w:proofErr w:type="spellEnd"/>
          </w:p>
        </w:tc>
        <w:tc>
          <w:tcPr>
            <w:tcW w:w="1125" w:type="dxa"/>
            <w:tcMar>
              <w:top w:w="100" w:type="dxa"/>
              <w:left w:w="100" w:type="dxa"/>
              <w:bottom w:w="100" w:type="dxa"/>
              <w:right w:w="100" w:type="dxa"/>
            </w:tcMar>
          </w:tcPr>
          <w:p w:rsidR="009137C8" w:rsidRDefault="006457B8">
            <w:pPr>
              <w:spacing w:after="0" w:line="240" w:lineRule="auto"/>
              <w:ind w:left="0" w:right="0" w:firstLine="0"/>
            </w:pPr>
            <w:r>
              <w:t>String</w:t>
            </w:r>
          </w:p>
        </w:tc>
      </w:tr>
    </w:tbl>
    <w:p w:rsidR="009137C8" w:rsidRDefault="009137C8">
      <w:pPr>
        <w:widowControl/>
        <w:spacing w:after="0" w:line="276" w:lineRule="auto"/>
        <w:ind w:left="0" w:right="0" w:firstLine="0"/>
      </w:pPr>
    </w:p>
    <w:p w:rsidR="009137C8" w:rsidRDefault="006457B8">
      <w:pPr>
        <w:widowControl/>
        <w:spacing w:after="0" w:line="276" w:lineRule="auto"/>
        <w:ind w:left="0" w:right="0" w:firstLine="0"/>
      </w:pPr>
      <w:r>
        <w:rPr>
          <w:b/>
          <w:sz w:val="28"/>
          <w:szCs w:val="28"/>
          <w:u w:val="single"/>
        </w:rPr>
        <w:t>Metadata Editor Parameters:</w:t>
      </w:r>
      <w:r>
        <w:rPr>
          <w:b/>
          <w:color w:val="FF9900"/>
          <w:sz w:val="28"/>
          <w:szCs w:val="28"/>
          <w:u w:val="single"/>
        </w:rPr>
        <w:br/>
      </w:r>
    </w:p>
    <w:p w:rsidR="009137C8" w:rsidRDefault="006457B8">
      <w:pPr>
        <w:widowControl/>
        <w:spacing w:after="0" w:line="276" w:lineRule="auto"/>
        <w:ind w:left="450" w:right="0" w:firstLine="0"/>
      </w:pPr>
      <w:r>
        <w:rPr>
          <w:noProof/>
        </w:rPr>
        <w:drawing>
          <wp:inline distT="114300" distB="114300" distL="114300" distR="114300">
            <wp:extent cx="5943600" cy="406400"/>
            <wp:effectExtent l="0" t="0" r="0" b="0"/>
            <wp:docPr id="19" name="image42.png" descr="mdeditor.PNG"/>
            <wp:cNvGraphicFramePr/>
            <a:graphic xmlns:a="http://schemas.openxmlformats.org/drawingml/2006/main">
              <a:graphicData uri="http://schemas.openxmlformats.org/drawingml/2006/picture">
                <pic:pic xmlns:pic="http://schemas.openxmlformats.org/drawingml/2006/picture">
                  <pic:nvPicPr>
                    <pic:cNvPr id="0" name="image42.png" descr="mdeditor.PNG"/>
                    <pic:cNvPicPr preferRelativeResize="0"/>
                  </pic:nvPicPr>
                  <pic:blipFill>
                    <a:blip r:embed="rId15"/>
                    <a:srcRect/>
                    <a:stretch>
                      <a:fillRect/>
                    </a:stretch>
                  </pic:blipFill>
                  <pic:spPr>
                    <a:xfrm>
                      <a:off x="0" y="0"/>
                      <a:ext cx="5943600" cy="406400"/>
                    </a:xfrm>
                    <a:prstGeom prst="rect">
                      <a:avLst/>
                    </a:prstGeom>
                    <a:ln/>
                  </pic:spPr>
                </pic:pic>
              </a:graphicData>
            </a:graphic>
          </wp:inline>
        </w:drawing>
      </w:r>
    </w:p>
    <w:p w:rsidR="009137C8" w:rsidRDefault="009137C8">
      <w:pPr>
        <w:widowControl/>
        <w:spacing w:after="0" w:line="276" w:lineRule="auto"/>
        <w:ind w:left="450" w:right="0" w:firstLine="0"/>
      </w:pPr>
    </w:p>
    <w:tbl>
      <w:tblPr>
        <w:tblStyle w:val="a6"/>
        <w:tblW w:w="782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4440"/>
      </w:tblGrid>
      <w:tr w:rsidR="009137C8">
        <w:tc>
          <w:tcPr>
            <w:tcW w:w="3380"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444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80" w:type="dxa"/>
            <w:tcMar>
              <w:top w:w="100" w:type="dxa"/>
              <w:left w:w="100" w:type="dxa"/>
              <w:bottom w:w="100" w:type="dxa"/>
              <w:right w:w="100" w:type="dxa"/>
            </w:tcMar>
          </w:tcPr>
          <w:p w:rsidR="009137C8" w:rsidRDefault="006457B8">
            <w:pPr>
              <w:spacing w:after="0" w:line="240" w:lineRule="auto"/>
              <w:ind w:left="0" w:right="0" w:firstLine="0"/>
            </w:pPr>
            <w:proofErr w:type="spellStart"/>
            <w:r>
              <w:t>jpl_metadata</w:t>
            </w:r>
            <w:proofErr w:type="spellEnd"/>
          </w:p>
        </w:tc>
        <w:tc>
          <w:tcPr>
            <w:tcW w:w="4440" w:type="dxa"/>
            <w:tcMar>
              <w:top w:w="100" w:type="dxa"/>
              <w:left w:w="100" w:type="dxa"/>
              <w:bottom w:w="100" w:type="dxa"/>
              <w:right w:w="100" w:type="dxa"/>
            </w:tcMar>
          </w:tcPr>
          <w:p w:rsidR="009137C8" w:rsidRDefault="006457B8">
            <w:pPr>
              <w:spacing w:after="0" w:line="240" w:lineRule="auto"/>
              <w:ind w:left="0" w:right="0" w:firstLine="0"/>
            </w:pPr>
            <w:r>
              <w:t>Directory for JPL metadata. It also needs the image for the corresponding list</w:t>
            </w:r>
          </w:p>
        </w:tc>
      </w:tr>
    </w:tbl>
    <w:p w:rsidR="009137C8" w:rsidRDefault="009137C8">
      <w:pPr>
        <w:widowControl/>
        <w:spacing w:after="0" w:line="276" w:lineRule="auto"/>
        <w:ind w:left="0" w:right="0" w:firstLine="0"/>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6457B8" w:rsidRDefault="006457B8">
      <w:pPr>
        <w:widowControl/>
        <w:spacing w:after="0" w:line="276" w:lineRule="auto"/>
        <w:ind w:left="450" w:right="0" w:firstLine="0"/>
        <w:rPr>
          <w:b/>
          <w:sz w:val="28"/>
          <w:szCs w:val="28"/>
          <w:u w:val="single"/>
        </w:rPr>
      </w:pPr>
    </w:p>
    <w:p w:rsidR="009137C8" w:rsidRDefault="006457B8">
      <w:pPr>
        <w:widowControl/>
        <w:spacing w:after="0" w:line="276" w:lineRule="auto"/>
        <w:ind w:left="450" w:right="0" w:firstLine="0"/>
      </w:pPr>
      <w:r>
        <w:rPr>
          <w:b/>
          <w:sz w:val="28"/>
          <w:szCs w:val="28"/>
          <w:u w:val="single"/>
        </w:rPr>
        <w:lastRenderedPageBreak/>
        <w:t>Performance Calculator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This program compares the output of crater detectors with ground truth files and reports their performance (f1 score, precision, recall etc.) and displays 3 images containing true positives, false positives and false neg</w:t>
      </w:r>
      <w:r>
        <w:t>atives respectively.</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901700"/>
            <wp:effectExtent l="0" t="0" r="0" b="0"/>
            <wp:docPr id="21" name="image44.png" descr="pc.PNG"/>
            <wp:cNvGraphicFramePr/>
            <a:graphic xmlns:a="http://schemas.openxmlformats.org/drawingml/2006/main">
              <a:graphicData uri="http://schemas.openxmlformats.org/drawingml/2006/picture">
                <pic:pic xmlns:pic="http://schemas.openxmlformats.org/drawingml/2006/picture">
                  <pic:nvPicPr>
                    <pic:cNvPr id="0" name="image44.png" descr="pc.PNG"/>
                    <pic:cNvPicPr preferRelativeResize="0"/>
                  </pic:nvPicPr>
                  <pic:blipFill>
                    <a:blip r:embed="rId16"/>
                    <a:srcRect/>
                    <a:stretch>
                      <a:fillRect/>
                    </a:stretch>
                  </pic:blipFill>
                  <pic:spPr>
                    <a:xfrm>
                      <a:off x="0" y="0"/>
                      <a:ext cx="5943600" cy="901700"/>
                    </a:xfrm>
                    <a:prstGeom prst="rect">
                      <a:avLst/>
                    </a:prstGeom>
                    <a:ln/>
                  </pic:spPr>
                </pic:pic>
              </a:graphicData>
            </a:graphic>
          </wp:inline>
        </w:drawing>
      </w:r>
    </w:p>
    <w:p w:rsidR="009137C8" w:rsidRDefault="009137C8">
      <w:pPr>
        <w:widowControl/>
        <w:spacing w:after="0" w:line="276" w:lineRule="auto"/>
        <w:ind w:left="450" w:right="0" w:firstLine="0"/>
      </w:pPr>
    </w:p>
    <w:tbl>
      <w:tblPr>
        <w:tblStyle w:val="a7"/>
        <w:tblW w:w="1012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750"/>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75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ground_truth_metadata</w:t>
            </w:r>
            <w:proofErr w:type="spellEnd"/>
          </w:p>
        </w:tc>
        <w:tc>
          <w:tcPr>
            <w:tcW w:w="6750" w:type="dxa"/>
            <w:tcMar>
              <w:top w:w="100" w:type="dxa"/>
              <w:left w:w="100" w:type="dxa"/>
              <w:bottom w:w="100" w:type="dxa"/>
              <w:right w:w="100" w:type="dxa"/>
            </w:tcMar>
          </w:tcPr>
          <w:p w:rsidR="009137C8" w:rsidRDefault="006457B8">
            <w:pPr>
              <w:spacing w:after="0" w:line="240" w:lineRule="auto"/>
              <w:ind w:left="0" w:right="0" w:firstLine="0"/>
            </w:pPr>
            <w:r>
              <w:t>Directory for ground truth</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result_metadata</w:t>
            </w:r>
            <w:proofErr w:type="spellEnd"/>
          </w:p>
        </w:tc>
        <w:tc>
          <w:tcPr>
            <w:tcW w:w="6750" w:type="dxa"/>
            <w:tcMar>
              <w:top w:w="100" w:type="dxa"/>
              <w:left w:w="100" w:type="dxa"/>
              <w:bottom w:w="100" w:type="dxa"/>
              <w:right w:w="100" w:type="dxa"/>
            </w:tcMar>
          </w:tcPr>
          <w:p w:rsidR="009137C8" w:rsidRDefault="006457B8">
            <w:pPr>
              <w:spacing w:after="0" w:line="240" w:lineRule="auto"/>
              <w:ind w:left="0" w:right="0" w:firstLine="0"/>
            </w:pPr>
            <w:r>
              <w:t>Directory for results file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pc_add_margin</w:t>
            </w:r>
            <w:proofErr w:type="spellEnd"/>
          </w:p>
        </w:tc>
        <w:tc>
          <w:tcPr>
            <w:tcW w:w="6750" w:type="dxa"/>
            <w:tcMar>
              <w:top w:w="100" w:type="dxa"/>
              <w:left w:w="100" w:type="dxa"/>
              <w:bottom w:w="100" w:type="dxa"/>
              <w:right w:w="100" w:type="dxa"/>
            </w:tcMar>
          </w:tcPr>
          <w:p w:rsidR="009137C8" w:rsidRDefault="006457B8">
            <w:pPr>
              <w:spacing w:after="0" w:line="240" w:lineRule="auto"/>
              <w:ind w:left="0" w:right="0" w:firstLine="0"/>
            </w:pPr>
            <w:r>
              <w:t>Margin to add</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pc_conf_threshold</w:t>
            </w:r>
            <w:proofErr w:type="spellEnd"/>
          </w:p>
        </w:tc>
        <w:tc>
          <w:tcPr>
            <w:tcW w:w="6750" w:type="dxa"/>
            <w:tcMar>
              <w:top w:w="100" w:type="dxa"/>
              <w:left w:w="100" w:type="dxa"/>
              <w:bottom w:w="100" w:type="dxa"/>
              <w:right w:w="100" w:type="dxa"/>
            </w:tcMar>
          </w:tcPr>
          <w:p w:rsidR="009137C8" w:rsidRDefault="006457B8">
            <w:pPr>
              <w:spacing w:after="0" w:line="240" w:lineRule="auto"/>
              <w:ind w:left="0" w:right="0" w:firstLine="0"/>
            </w:pPr>
            <w:r>
              <w:t>Confidence threshold value</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b/>
          <w:sz w:val="28"/>
          <w:szCs w:val="28"/>
          <w:u w:val="single"/>
        </w:rPr>
        <w:t>Training Set Generator Parameters: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 xml:space="preserve">This program reads a metadata file, crops each </w:t>
      </w:r>
      <w:proofErr w:type="spellStart"/>
      <w:r>
        <w:t>roi</w:t>
      </w:r>
      <w:proofErr w:type="spellEnd"/>
      <w:r>
        <w:t xml:space="preserve"> in the metadata file, rotates it a specified number of times and then saves all those rotated images to a folder.</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1028700"/>
            <wp:effectExtent l="0" t="0" r="0" b="0"/>
            <wp:docPr id="22" name="image45.png" descr="tsgparams.PNG"/>
            <wp:cNvGraphicFramePr/>
            <a:graphic xmlns:a="http://schemas.openxmlformats.org/drawingml/2006/main">
              <a:graphicData uri="http://schemas.openxmlformats.org/drawingml/2006/picture">
                <pic:pic xmlns:pic="http://schemas.openxmlformats.org/drawingml/2006/picture">
                  <pic:nvPicPr>
                    <pic:cNvPr id="0" name="image45.png" descr="tsgparams.PNG"/>
                    <pic:cNvPicPr preferRelativeResize="0"/>
                  </pic:nvPicPr>
                  <pic:blipFill>
                    <a:blip r:embed="rId17"/>
                    <a:srcRect/>
                    <a:stretch>
                      <a:fillRect/>
                    </a:stretch>
                  </pic:blipFill>
                  <pic:spPr>
                    <a:xfrm>
                      <a:off x="0" y="0"/>
                      <a:ext cx="5943600" cy="1028700"/>
                    </a:xfrm>
                    <a:prstGeom prst="rect">
                      <a:avLst/>
                    </a:prstGeom>
                    <a:ln/>
                  </pic:spPr>
                </pic:pic>
              </a:graphicData>
            </a:graphic>
          </wp:inline>
        </w:drawing>
      </w:r>
    </w:p>
    <w:p w:rsidR="009137C8" w:rsidRDefault="009137C8">
      <w:pPr>
        <w:widowControl/>
        <w:spacing w:after="0" w:line="276" w:lineRule="auto"/>
        <w:ind w:left="450" w:right="0" w:firstLine="0"/>
      </w:pPr>
    </w:p>
    <w:tbl>
      <w:tblPr>
        <w:tblStyle w:val="a8"/>
        <w:tblW w:w="1024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870"/>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87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tgs_metadata_file</w:t>
            </w:r>
            <w:proofErr w:type="spellEnd"/>
          </w:p>
        </w:tc>
        <w:tc>
          <w:tcPr>
            <w:tcW w:w="6870" w:type="dxa"/>
            <w:tcMar>
              <w:top w:w="100" w:type="dxa"/>
              <w:left w:w="100" w:type="dxa"/>
              <w:bottom w:w="100" w:type="dxa"/>
              <w:right w:w="100" w:type="dxa"/>
            </w:tcMar>
          </w:tcPr>
          <w:p w:rsidR="009137C8" w:rsidRDefault="006457B8">
            <w:pPr>
              <w:spacing w:after="0" w:line="240" w:lineRule="auto"/>
              <w:ind w:left="0" w:right="0" w:firstLine="0"/>
            </w:pPr>
            <w:r>
              <w:t>Metadata input file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tgs_num_rotations</w:t>
            </w:r>
            <w:proofErr w:type="spellEnd"/>
          </w:p>
        </w:tc>
        <w:tc>
          <w:tcPr>
            <w:tcW w:w="6870" w:type="dxa"/>
            <w:tcMar>
              <w:top w:w="100" w:type="dxa"/>
              <w:left w:w="100" w:type="dxa"/>
              <w:bottom w:w="100" w:type="dxa"/>
              <w:right w:w="100" w:type="dxa"/>
            </w:tcMar>
          </w:tcPr>
          <w:p w:rsidR="009137C8" w:rsidRDefault="006457B8">
            <w:pPr>
              <w:spacing w:after="0" w:line="240" w:lineRule="auto"/>
              <w:ind w:left="0" w:right="0" w:firstLine="0"/>
            </w:pPr>
            <w:r>
              <w:t>Number of rotations</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tgs_output_folder</w:t>
            </w:r>
            <w:proofErr w:type="spellEnd"/>
          </w:p>
        </w:tc>
        <w:tc>
          <w:tcPr>
            <w:tcW w:w="6870" w:type="dxa"/>
            <w:tcMar>
              <w:top w:w="100" w:type="dxa"/>
              <w:left w:w="100" w:type="dxa"/>
              <w:bottom w:w="100" w:type="dxa"/>
              <w:right w:w="100" w:type="dxa"/>
            </w:tcMar>
          </w:tcPr>
          <w:p w:rsidR="009137C8" w:rsidRDefault="006457B8">
            <w:pPr>
              <w:spacing w:after="0" w:line="240" w:lineRule="auto"/>
              <w:ind w:left="0" w:right="0" w:firstLine="0"/>
            </w:pPr>
            <w:r>
              <w:t>Output folder for results</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tgs_resize_to</w:t>
            </w:r>
            <w:proofErr w:type="spellEnd"/>
          </w:p>
        </w:tc>
        <w:tc>
          <w:tcPr>
            <w:tcW w:w="6870" w:type="dxa"/>
            <w:tcMar>
              <w:top w:w="100" w:type="dxa"/>
              <w:left w:w="100" w:type="dxa"/>
              <w:bottom w:w="100" w:type="dxa"/>
              <w:right w:w="100" w:type="dxa"/>
            </w:tcMar>
          </w:tcPr>
          <w:p w:rsidR="009137C8" w:rsidRDefault="006457B8">
            <w:pPr>
              <w:spacing w:after="0" w:line="240" w:lineRule="auto"/>
              <w:ind w:left="0" w:right="0" w:firstLine="0"/>
            </w:pPr>
            <w:r>
              <w:t>Pixel resize value</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b/>
          <w:sz w:val="28"/>
          <w:szCs w:val="28"/>
          <w:u w:val="single"/>
        </w:rPr>
        <w:lastRenderedPageBreak/>
        <w:t>Create Database Parameters:</w:t>
      </w:r>
    </w:p>
    <w:p w:rsidR="009137C8" w:rsidRDefault="009137C8">
      <w:pPr>
        <w:widowControl/>
        <w:spacing w:after="0" w:line="276" w:lineRule="auto"/>
        <w:ind w:left="450" w:right="0" w:firstLine="0"/>
      </w:pPr>
    </w:p>
    <w:tbl>
      <w:tblPr>
        <w:tblStyle w:val="a9"/>
        <w:tblW w:w="1032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94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94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cd_metadata_file</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proofErr w:type="spellStart"/>
            <w:r>
              <w:t>Metadatafile</w:t>
            </w:r>
            <w:proofErr w:type="spellEnd"/>
            <w:r>
              <w:t xml:space="preserve"> to create database from</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cd_username</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Username for database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cd_password</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Password for database</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b/>
          <w:sz w:val="28"/>
          <w:szCs w:val="28"/>
          <w:u w:val="single"/>
        </w:rPr>
        <w:t>Execute Parameters:</w:t>
      </w:r>
    </w:p>
    <w:p w:rsidR="009137C8" w:rsidRDefault="009137C8">
      <w:pPr>
        <w:widowControl/>
        <w:spacing w:after="0" w:line="276" w:lineRule="auto"/>
        <w:ind w:left="450" w:right="0" w:firstLine="0"/>
      </w:pPr>
    </w:p>
    <w:tbl>
      <w:tblPr>
        <w:tblStyle w:val="aa"/>
        <w:tblW w:w="1026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88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88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delay</w:t>
            </w:r>
          </w:p>
        </w:tc>
        <w:tc>
          <w:tcPr>
            <w:tcW w:w="6885" w:type="dxa"/>
            <w:tcMar>
              <w:top w:w="100" w:type="dxa"/>
              <w:left w:w="100" w:type="dxa"/>
              <w:bottom w:w="100" w:type="dxa"/>
              <w:right w:w="100" w:type="dxa"/>
            </w:tcMar>
          </w:tcPr>
          <w:p w:rsidR="009137C8" w:rsidRDefault="006457B8">
            <w:pPr>
              <w:spacing w:after="0" w:line="240" w:lineRule="auto"/>
              <w:ind w:left="0" w:right="0" w:firstLine="0"/>
            </w:pPr>
            <w:r>
              <w:t>Sleep value</w:t>
            </w:r>
          </w:p>
        </w:tc>
      </w:tr>
    </w:tbl>
    <w:p w:rsidR="009137C8" w:rsidRDefault="009137C8" w:rsidP="006457B8">
      <w:pPr>
        <w:widowControl/>
        <w:spacing w:after="0" w:line="276" w:lineRule="auto"/>
        <w:ind w:left="0" w:right="0" w:firstLine="0"/>
      </w:pPr>
    </w:p>
    <w:p w:rsidR="009137C8" w:rsidRDefault="006457B8">
      <w:pPr>
        <w:widowControl/>
        <w:spacing w:after="0" w:line="276" w:lineRule="auto"/>
        <w:ind w:left="450" w:right="0" w:firstLine="0"/>
      </w:pPr>
      <w:r>
        <w:rPr>
          <w:b/>
          <w:sz w:val="28"/>
          <w:szCs w:val="28"/>
          <w:u w:val="single"/>
        </w:rPr>
        <w:t>Hazard Map Parameters:</w:t>
      </w:r>
    </w:p>
    <w:p w:rsidR="009137C8" w:rsidRDefault="009137C8">
      <w:pPr>
        <w:widowControl/>
        <w:spacing w:after="0" w:line="276" w:lineRule="auto"/>
        <w:ind w:left="450" w:right="0" w:firstLine="0"/>
      </w:pPr>
    </w:p>
    <w:tbl>
      <w:tblPr>
        <w:tblStyle w:val="ab"/>
        <w:tblW w:w="1014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76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76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red_thresh</w:t>
            </w:r>
            <w:proofErr w:type="spellEnd"/>
          </w:p>
        </w:tc>
        <w:tc>
          <w:tcPr>
            <w:tcW w:w="6765" w:type="dxa"/>
            <w:tcMar>
              <w:top w:w="100" w:type="dxa"/>
              <w:left w:w="100" w:type="dxa"/>
              <w:bottom w:w="100" w:type="dxa"/>
              <w:right w:w="100" w:type="dxa"/>
            </w:tcMar>
          </w:tcPr>
          <w:p w:rsidR="009137C8" w:rsidRDefault="006457B8">
            <w:pPr>
              <w:spacing w:after="0" w:line="240" w:lineRule="auto"/>
              <w:ind w:left="0" w:right="0" w:firstLine="0"/>
            </w:pPr>
            <w:r>
              <w:t>Value for red pixel value threshold</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yellow_thresh</w:t>
            </w:r>
            <w:proofErr w:type="spellEnd"/>
          </w:p>
        </w:tc>
        <w:tc>
          <w:tcPr>
            <w:tcW w:w="6765" w:type="dxa"/>
            <w:tcMar>
              <w:top w:w="100" w:type="dxa"/>
              <w:left w:w="100" w:type="dxa"/>
              <w:bottom w:w="100" w:type="dxa"/>
              <w:right w:w="100" w:type="dxa"/>
            </w:tcMar>
          </w:tcPr>
          <w:p w:rsidR="009137C8" w:rsidRDefault="006457B8">
            <w:pPr>
              <w:spacing w:after="0" w:line="240" w:lineRule="auto"/>
              <w:ind w:left="0" w:right="0" w:firstLine="0"/>
            </w:pPr>
            <w:r>
              <w:t>Value for yellow pixel value threshold</w:t>
            </w:r>
          </w:p>
        </w:tc>
      </w:tr>
    </w:tbl>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b/>
          <w:sz w:val="28"/>
          <w:szCs w:val="28"/>
          <w:u w:val="single"/>
        </w:rPr>
        <w:t xml:space="preserve">Two Phase: </w:t>
      </w:r>
    </w:p>
    <w:p w:rsidR="009137C8" w:rsidRDefault="009137C8">
      <w:pPr>
        <w:widowControl/>
        <w:spacing w:after="0" w:line="276" w:lineRule="auto"/>
        <w:ind w:left="450" w:right="0" w:firstLine="0"/>
      </w:pPr>
    </w:p>
    <w:tbl>
      <w:tblPr>
        <w:tblStyle w:val="ac"/>
        <w:tblW w:w="1014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4440"/>
        <w:gridCol w:w="232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4440"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c>
          <w:tcPr>
            <w:tcW w:w="2325" w:type="dxa"/>
            <w:tcMar>
              <w:top w:w="100" w:type="dxa"/>
              <w:left w:w="100" w:type="dxa"/>
              <w:bottom w:w="100" w:type="dxa"/>
              <w:right w:w="100" w:type="dxa"/>
            </w:tcMar>
          </w:tcPr>
          <w:p w:rsidR="009137C8" w:rsidRDefault="006457B8">
            <w:pPr>
              <w:spacing w:after="0" w:line="240" w:lineRule="auto"/>
              <w:ind w:left="0" w:right="0" w:firstLine="0"/>
            </w:pPr>
            <w:r>
              <w:rPr>
                <w:color w:val="3C78D8"/>
              </w:rPr>
              <w:t>Type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rt_two_phase</w:t>
            </w:r>
            <w:proofErr w:type="spellEnd"/>
          </w:p>
        </w:tc>
        <w:tc>
          <w:tcPr>
            <w:tcW w:w="4440" w:type="dxa"/>
            <w:tcMar>
              <w:top w:w="100" w:type="dxa"/>
              <w:left w:w="100" w:type="dxa"/>
              <w:bottom w:w="100" w:type="dxa"/>
              <w:right w:w="100" w:type="dxa"/>
            </w:tcMar>
          </w:tcPr>
          <w:p w:rsidR="009137C8" w:rsidRDefault="006457B8">
            <w:pPr>
              <w:spacing w:after="0" w:line="240" w:lineRule="auto"/>
              <w:ind w:left="0" w:right="0" w:firstLine="0"/>
            </w:pPr>
            <w:r>
              <w:t>Two phase</w:t>
            </w:r>
          </w:p>
        </w:tc>
        <w:tc>
          <w:tcPr>
            <w:tcW w:w="2325" w:type="dxa"/>
            <w:tcMar>
              <w:top w:w="100" w:type="dxa"/>
              <w:left w:w="100" w:type="dxa"/>
              <w:bottom w:w="100" w:type="dxa"/>
              <w:right w:w="100" w:type="dxa"/>
            </w:tcMar>
          </w:tcPr>
          <w:p w:rsidR="009137C8" w:rsidRDefault="006457B8">
            <w:pPr>
              <w:spacing w:after="0" w:line="240" w:lineRule="auto"/>
              <w:ind w:left="0" w:right="0" w:firstLine="0"/>
            </w:pPr>
            <w:r>
              <w:t>String ‘Yes/No’</w:t>
            </w:r>
          </w:p>
        </w:tc>
      </w:tr>
    </w:tbl>
    <w:p w:rsidR="009137C8" w:rsidRDefault="009137C8">
      <w:pPr>
        <w:widowControl/>
        <w:spacing w:after="0" w:line="276" w:lineRule="auto"/>
        <w:ind w:left="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6457B8" w:rsidRDefault="006457B8" w:rsidP="006457B8">
      <w:pPr>
        <w:widowControl/>
        <w:spacing w:after="0" w:line="276" w:lineRule="auto"/>
        <w:ind w:left="0" w:right="0" w:firstLine="0"/>
      </w:pPr>
    </w:p>
    <w:p w:rsidR="009137C8" w:rsidRDefault="006457B8" w:rsidP="006457B8">
      <w:pPr>
        <w:widowControl/>
        <w:spacing w:after="0" w:line="276" w:lineRule="auto"/>
        <w:ind w:left="0" w:right="0" w:firstLine="0"/>
      </w:pPr>
      <w:r>
        <w:rPr>
          <w:b/>
          <w:sz w:val="32"/>
          <w:szCs w:val="32"/>
          <w:u w:val="single"/>
        </w:rPr>
        <w:lastRenderedPageBreak/>
        <w:t xml:space="preserve">Running </w:t>
      </w:r>
      <w:proofErr w:type="spellStart"/>
      <w:r>
        <w:rPr>
          <w:b/>
          <w:sz w:val="32"/>
          <w:szCs w:val="32"/>
          <w:u w:val="single"/>
        </w:rPr>
        <w:t>Ringtoss</w:t>
      </w:r>
      <w:proofErr w:type="spellEnd"/>
      <w:r>
        <w:rPr>
          <w:b/>
          <w:sz w:val="32"/>
          <w:szCs w:val="32"/>
          <w:u w:val="single"/>
        </w:rPr>
        <w:t xml:space="preserve"> GUI Programs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If any of the following are set to “yes” in the bash file</w:t>
      </w:r>
    </w:p>
    <w:p w:rsidR="009137C8" w:rsidRDefault="006457B8">
      <w:pPr>
        <w:widowControl/>
        <w:numPr>
          <w:ilvl w:val="0"/>
          <w:numId w:val="8"/>
        </w:numPr>
        <w:spacing w:after="0" w:line="276" w:lineRule="auto"/>
        <w:ind w:left="450" w:right="0" w:firstLine="0"/>
        <w:contextualSpacing/>
      </w:pPr>
      <w:r>
        <w:t>“</w:t>
      </w:r>
      <w:proofErr w:type="spellStart"/>
      <w:r>
        <w:t>run_circle_hough</w:t>
      </w:r>
      <w:proofErr w:type="spellEnd"/>
      <w:r>
        <w:t>”</w:t>
      </w:r>
    </w:p>
    <w:p w:rsidR="009137C8" w:rsidRDefault="006457B8">
      <w:pPr>
        <w:widowControl/>
        <w:numPr>
          <w:ilvl w:val="0"/>
          <w:numId w:val="8"/>
        </w:numPr>
        <w:spacing w:after="0" w:line="276" w:lineRule="auto"/>
        <w:ind w:left="450" w:right="0" w:firstLine="0"/>
        <w:contextualSpacing/>
      </w:pPr>
      <w:r>
        <w:t>“</w:t>
      </w:r>
      <w:proofErr w:type="spellStart"/>
      <w:r>
        <w:t>run_ellipse_gui</w:t>
      </w:r>
      <w:proofErr w:type="spellEnd"/>
      <w:r>
        <w:t>"</w:t>
      </w:r>
    </w:p>
    <w:p w:rsidR="009137C8" w:rsidRDefault="006457B8">
      <w:pPr>
        <w:widowControl/>
        <w:numPr>
          <w:ilvl w:val="0"/>
          <w:numId w:val="8"/>
        </w:numPr>
        <w:spacing w:after="0" w:line="276" w:lineRule="auto"/>
        <w:ind w:left="450" w:right="0" w:firstLine="0"/>
        <w:contextualSpacing/>
      </w:pPr>
      <w:r>
        <w:t>“</w:t>
      </w:r>
      <w:proofErr w:type="spellStart"/>
      <w:r>
        <w:t>run_data_extract</w:t>
      </w:r>
      <w:proofErr w:type="spellEnd"/>
      <w:r>
        <w:t>"</w:t>
      </w:r>
    </w:p>
    <w:p w:rsidR="009137C8" w:rsidRDefault="006457B8">
      <w:pPr>
        <w:widowControl/>
        <w:numPr>
          <w:ilvl w:val="0"/>
          <w:numId w:val="8"/>
        </w:numPr>
        <w:spacing w:after="0" w:line="276" w:lineRule="auto"/>
        <w:ind w:left="450" w:right="0" w:firstLine="0"/>
        <w:contextualSpacing/>
      </w:pPr>
      <w:r>
        <w:t>“</w:t>
      </w:r>
      <w:proofErr w:type="spellStart"/>
      <w:r>
        <w:t>run_metadata_editor</w:t>
      </w:r>
      <w:proofErr w:type="spellEnd"/>
      <w:r>
        <w:t>"</w:t>
      </w:r>
    </w:p>
    <w:p w:rsidR="009137C8" w:rsidRDefault="006457B8">
      <w:pPr>
        <w:widowControl/>
        <w:numPr>
          <w:ilvl w:val="0"/>
          <w:numId w:val="8"/>
        </w:numPr>
        <w:spacing w:after="0" w:line="276" w:lineRule="auto"/>
        <w:ind w:left="450" w:right="0" w:firstLine="0"/>
        <w:contextualSpacing/>
      </w:pPr>
      <w:r>
        <w:t>“</w:t>
      </w:r>
      <w:proofErr w:type="spellStart"/>
      <w:r>
        <w:t>run_performance_calculator</w:t>
      </w:r>
      <w:proofErr w:type="spellEnd"/>
      <w:r>
        <w:t xml:space="preserve">" </w:t>
      </w:r>
    </w:p>
    <w:p w:rsidR="009137C8" w:rsidRDefault="006457B8">
      <w:pPr>
        <w:widowControl/>
        <w:spacing w:after="0" w:line="276" w:lineRule="auto"/>
        <w:ind w:left="450" w:right="0" w:firstLine="0"/>
      </w:pPr>
      <w:proofErr w:type="gramStart"/>
      <w:r>
        <w:t>then</w:t>
      </w:r>
      <w:proofErr w:type="gramEnd"/>
      <w:r>
        <w:t xml:space="preserve"> their respective GUI version will be run.</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b/>
          <w:u w:val="single"/>
        </w:rPr>
        <w:t>Circle Hough GUI:</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3568700"/>
            <wp:effectExtent l="0" t="0" r="0" b="0"/>
            <wp:docPr id="23" name="image46.png" descr="circlegui.PNG"/>
            <wp:cNvGraphicFramePr/>
            <a:graphic xmlns:a="http://schemas.openxmlformats.org/drawingml/2006/main">
              <a:graphicData uri="http://schemas.openxmlformats.org/drawingml/2006/picture">
                <pic:pic xmlns:pic="http://schemas.openxmlformats.org/drawingml/2006/picture">
                  <pic:nvPicPr>
                    <pic:cNvPr id="0" name="image46.png" descr="circlegui.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Circle Hough GUI provides two panes with image results and slider that allows the user to change the hysteresis threshold. The left pane is the final result after running the Circle Hough program. The right pane provides image for the intermediate steps of</w:t>
      </w:r>
      <w:r>
        <w:t xml:space="preserve"> the program including a </w:t>
      </w:r>
      <w:proofErr w:type="spellStart"/>
      <w:r>
        <w:t>retinex</w:t>
      </w:r>
      <w:proofErr w:type="spellEnd"/>
      <w:r>
        <w:t xml:space="preserve"> image, filter images, and an edge image:</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lastRenderedPageBreak/>
        <w:drawing>
          <wp:inline distT="114300" distB="114300" distL="114300" distR="114300">
            <wp:extent cx="5943600" cy="4673600"/>
            <wp:effectExtent l="0" t="0" r="0" b="0"/>
            <wp:docPr id="24" name="image47.png" descr="intermediategui.PNG"/>
            <wp:cNvGraphicFramePr/>
            <a:graphic xmlns:a="http://schemas.openxmlformats.org/drawingml/2006/main">
              <a:graphicData uri="http://schemas.openxmlformats.org/drawingml/2006/picture">
                <pic:pic xmlns:pic="http://schemas.openxmlformats.org/drawingml/2006/picture">
                  <pic:nvPicPr>
                    <pic:cNvPr id="0" name="image47.png" descr="intermediategui.PNG"/>
                    <pic:cNvPicPr preferRelativeResize="0"/>
                  </pic:nvPicPr>
                  <pic:blipFill>
                    <a:blip r:embed="rId19"/>
                    <a:srcRect/>
                    <a:stretch>
                      <a:fillRect/>
                    </a:stretch>
                  </pic:blipFill>
                  <pic:spPr>
                    <a:xfrm>
                      <a:off x="0" y="0"/>
                      <a:ext cx="5943600" cy="46736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The user can change the upper hysteresis threshold using a slider between 1 and 100. Lower values produce more edges.</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330200"/>
            <wp:effectExtent l="0" t="0" r="0" b="0"/>
            <wp:docPr id="1" name="image01.png" descr="hystgui.PNG"/>
            <wp:cNvGraphicFramePr/>
            <a:graphic xmlns:a="http://schemas.openxmlformats.org/drawingml/2006/main">
              <a:graphicData uri="http://schemas.openxmlformats.org/drawingml/2006/picture">
                <pic:pic xmlns:pic="http://schemas.openxmlformats.org/drawingml/2006/picture">
                  <pic:nvPicPr>
                    <pic:cNvPr id="0" name="image01.png" descr="hystgui.PNG"/>
                    <pic:cNvPicPr preferRelativeResize="0"/>
                  </pic:nvPicPr>
                  <pic:blipFill>
                    <a:blip r:embed="rId20"/>
                    <a:srcRect/>
                    <a:stretch>
                      <a:fillRect/>
                    </a:stretch>
                  </pic:blipFill>
                  <pic:spPr>
                    <a:xfrm>
                      <a:off x="0" y="0"/>
                      <a:ext cx="5943600" cy="3302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6457B8" w:rsidRDefault="006457B8">
      <w:pPr>
        <w:widowControl/>
        <w:spacing w:after="0" w:line="276" w:lineRule="auto"/>
        <w:ind w:left="450" w:right="0" w:firstLine="0"/>
      </w:pPr>
    </w:p>
    <w:p w:rsidR="009137C8" w:rsidRDefault="006457B8">
      <w:pPr>
        <w:widowControl/>
        <w:spacing w:after="0" w:line="276" w:lineRule="auto"/>
        <w:ind w:left="450" w:right="0" w:firstLine="0"/>
      </w:pPr>
      <w:r>
        <w:rPr>
          <w:b/>
          <w:u w:val="single"/>
        </w:rPr>
        <w:lastRenderedPageBreak/>
        <w:t>Ellipse Fitting GUI:</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45720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43600" cy="4572000"/>
                    </a:xfrm>
                    <a:prstGeom prst="rect">
                      <a:avLst/>
                    </a:prstGeom>
                    <a:ln/>
                  </pic:spPr>
                </pic:pic>
              </a:graphicData>
            </a:graphic>
          </wp:inline>
        </w:drawing>
      </w:r>
    </w:p>
    <w:p w:rsidR="009137C8" w:rsidRDefault="006457B8">
      <w:pPr>
        <w:widowControl/>
        <w:spacing w:after="0" w:line="276" w:lineRule="auto"/>
        <w:ind w:left="450" w:right="0" w:firstLine="0"/>
      </w:pPr>
      <w:r>
        <w:t>Ellipse Fitting GUI has</w:t>
      </w:r>
      <w:r>
        <w:t xml:space="preserve"> 2 windows on the main tab. The left shows the small craters detected and the right shows the centers of the dark &amp; light patches after erosion &amp; dilation. The main tab also has options for entering different erosion and dilation levels to adjust the detec</w:t>
      </w:r>
      <w:r>
        <w:t xml:space="preserve">tion results. The GUI also shows medium and large craters in separate tabs as well as a combined tab shows all three sizes of craters. </w:t>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b/>
          <w:u w:val="single"/>
        </w:rPr>
        <w:t>Data Extract GUI:</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 xml:space="preserve">Data Extract GUI is allows you to edit the diameter and/or depth of a crater, after running </w:t>
      </w:r>
      <w:proofErr w:type="spellStart"/>
      <w:r>
        <w:t>ringtoss</w:t>
      </w:r>
      <w:proofErr w:type="spellEnd"/>
      <w:r>
        <w:t>. To view the list of candidate craters, begin by selecting “compute.”</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lastRenderedPageBreak/>
        <w:drawing>
          <wp:inline distT="114300" distB="114300" distL="114300" distR="114300">
            <wp:extent cx="5943600" cy="10287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943600" cy="10287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A list of craters will appear on the right hand side. Selecting a crater from the</w:t>
      </w:r>
      <w:r>
        <w:t xml:space="preserve"> list will display the crater on the upper left corner of the GUI, and populate the fields, depth, </w:t>
      </w:r>
      <w:proofErr w:type="gramStart"/>
      <w:r>
        <w:t>diameter</w:t>
      </w:r>
      <w:proofErr w:type="gramEnd"/>
      <w:r>
        <w:t>, and so on with respect to the selected crater. Resolution, longitude and latitude, and other values are taken from the metadata of the image, and u</w:t>
      </w:r>
      <w:r>
        <w:t xml:space="preserve">sed for computation. </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noProof/>
        </w:rPr>
        <w:drawing>
          <wp:inline distT="114300" distB="114300" distL="114300" distR="114300">
            <wp:extent cx="5943600" cy="14478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943600" cy="14478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 xml:space="preserve">The crater displayed has a white line running through the crater’s shadow region. The endpoints of this line were used to compute the depth by </w:t>
      </w:r>
      <w:proofErr w:type="spellStart"/>
      <w:r>
        <w:t>ringtoss</w:t>
      </w:r>
      <w:proofErr w:type="spellEnd"/>
      <w:r>
        <w:t xml:space="preserve">. To change the depth select “draw shadows” under tools, and select two points </w:t>
      </w:r>
      <w:r>
        <w:t>(which will be red) on the crater.  Similarly to change the diameter, select “draw diameter” under tools, and select two points on the crater. The points for diameter will be green.</w:t>
      </w:r>
    </w:p>
    <w:p w:rsidR="009137C8" w:rsidRDefault="006457B8">
      <w:pPr>
        <w:widowControl/>
        <w:spacing w:after="0" w:line="276" w:lineRule="auto"/>
        <w:ind w:left="450" w:right="0" w:firstLine="0"/>
      </w:pPr>
      <w:r>
        <w:t xml:space="preserve"> </w:t>
      </w:r>
      <w:r>
        <w:rPr>
          <w:noProof/>
        </w:rPr>
        <w:drawing>
          <wp:inline distT="114300" distB="114300" distL="114300" distR="114300">
            <wp:extent cx="5943600" cy="14224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943600" cy="14224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Select update once you’re done with the drawing tools and new depth an</w:t>
      </w:r>
      <w:r>
        <w:t>d diameter values will be displayed.</w:t>
      </w:r>
      <w:r>
        <w:rPr>
          <w:color w:val="FF0000"/>
        </w:rPr>
        <w:t xml:space="preserve"> </w:t>
      </w:r>
    </w:p>
    <w:p w:rsidR="009137C8" w:rsidRDefault="009137C8">
      <w:pPr>
        <w:widowControl/>
        <w:spacing w:after="0" w:line="276" w:lineRule="auto"/>
        <w:ind w:left="450" w:right="0" w:firstLine="0"/>
      </w:pPr>
    </w:p>
    <w:p w:rsidR="009137C8" w:rsidRDefault="009137C8">
      <w:pPr>
        <w:widowControl/>
        <w:spacing w:after="0" w:line="276" w:lineRule="auto"/>
        <w:ind w:left="450" w:right="0" w:firstLine="0"/>
      </w:pPr>
    </w:p>
    <w:p w:rsidR="006457B8" w:rsidRDefault="006457B8">
      <w:pPr>
        <w:widowControl/>
        <w:spacing w:after="0" w:line="276" w:lineRule="auto"/>
        <w:ind w:left="450" w:right="0" w:firstLine="0"/>
      </w:pPr>
    </w:p>
    <w:p w:rsidR="006457B8" w:rsidRDefault="006457B8">
      <w:pPr>
        <w:widowControl/>
        <w:spacing w:after="0" w:line="276" w:lineRule="auto"/>
        <w:ind w:left="450" w:right="0" w:firstLine="0"/>
      </w:pPr>
    </w:p>
    <w:p w:rsidR="009137C8" w:rsidRDefault="006457B8">
      <w:pPr>
        <w:widowControl/>
        <w:spacing w:after="0" w:line="276" w:lineRule="auto"/>
        <w:ind w:left="450" w:right="0" w:firstLine="0"/>
      </w:pPr>
      <w:r>
        <w:rPr>
          <w:b/>
          <w:u w:val="single"/>
        </w:rPr>
        <w:lastRenderedPageBreak/>
        <w:t>Metadata Editor GUI:</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A GUI tool to generate ground truth metadata files. Here are some tips on how to use this tool:</w:t>
      </w:r>
    </w:p>
    <w:p w:rsidR="009137C8" w:rsidRDefault="009137C8">
      <w:pPr>
        <w:widowControl/>
        <w:spacing w:after="0" w:line="276" w:lineRule="auto"/>
        <w:ind w:left="450" w:right="0" w:firstLine="0"/>
      </w:pPr>
    </w:p>
    <w:tbl>
      <w:tblPr>
        <w:tblStyle w:val="ad"/>
        <w:tblW w:w="1026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88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Command</w:t>
            </w:r>
          </w:p>
        </w:tc>
        <w:tc>
          <w:tcPr>
            <w:tcW w:w="688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Ctrl + O</w:t>
            </w:r>
          </w:p>
        </w:tc>
        <w:tc>
          <w:tcPr>
            <w:tcW w:w="6885" w:type="dxa"/>
            <w:tcMar>
              <w:top w:w="100" w:type="dxa"/>
              <w:left w:w="100" w:type="dxa"/>
              <w:bottom w:w="100" w:type="dxa"/>
              <w:right w:w="100" w:type="dxa"/>
            </w:tcMar>
          </w:tcPr>
          <w:p w:rsidR="009137C8" w:rsidRDefault="006457B8">
            <w:pPr>
              <w:spacing w:after="0" w:line="240" w:lineRule="auto"/>
              <w:ind w:left="0" w:right="0" w:firstLine="0"/>
            </w:pPr>
            <w:r>
              <w:t>Open metadata file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Ctrl + S</w:t>
            </w:r>
          </w:p>
        </w:tc>
        <w:tc>
          <w:tcPr>
            <w:tcW w:w="6885" w:type="dxa"/>
            <w:tcMar>
              <w:top w:w="100" w:type="dxa"/>
              <w:left w:w="100" w:type="dxa"/>
              <w:bottom w:w="100" w:type="dxa"/>
              <w:right w:w="100" w:type="dxa"/>
            </w:tcMar>
          </w:tcPr>
          <w:p w:rsidR="009137C8" w:rsidRDefault="006457B8">
            <w:pPr>
              <w:spacing w:after="0" w:line="240" w:lineRule="auto"/>
              <w:ind w:left="0" w:right="0" w:firstLine="0"/>
            </w:pPr>
            <w:r>
              <w:t>Save to metadata file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Ctrl + C</w:t>
            </w:r>
          </w:p>
        </w:tc>
        <w:tc>
          <w:tcPr>
            <w:tcW w:w="6885" w:type="dxa"/>
            <w:tcMar>
              <w:top w:w="100" w:type="dxa"/>
              <w:left w:w="100" w:type="dxa"/>
              <w:bottom w:w="100" w:type="dxa"/>
              <w:right w:w="100" w:type="dxa"/>
            </w:tcMar>
          </w:tcPr>
          <w:p w:rsidR="009137C8" w:rsidRDefault="006457B8">
            <w:pPr>
              <w:spacing w:after="0" w:line="240" w:lineRule="auto"/>
              <w:ind w:left="0" w:right="0" w:firstLine="0"/>
            </w:pPr>
            <w:r>
              <w:t>Reset to initial state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Ctrl + R</w:t>
            </w:r>
          </w:p>
        </w:tc>
        <w:tc>
          <w:tcPr>
            <w:tcW w:w="6885" w:type="dxa"/>
            <w:tcMar>
              <w:top w:w="100" w:type="dxa"/>
              <w:left w:w="100" w:type="dxa"/>
              <w:bottom w:w="100" w:type="dxa"/>
              <w:right w:w="100" w:type="dxa"/>
            </w:tcMar>
          </w:tcPr>
          <w:p w:rsidR="009137C8" w:rsidRDefault="006457B8">
            <w:pPr>
              <w:spacing w:after="0" w:line="240" w:lineRule="auto"/>
              <w:ind w:left="0" w:right="0" w:firstLine="0"/>
            </w:pPr>
            <w:r>
              <w:t>Remove all bounding boxes</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r</w:t>
            </w:r>
          </w:p>
        </w:tc>
        <w:tc>
          <w:tcPr>
            <w:tcW w:w="6885" w:type="dxa"/>
            <w:tcMar>
              <w:top w:w="100" w:type="dxa"/>
              <w:left w:w="100" w:type="dxa"/>
              <w:bottom w:w="100" w:type="dxa"/>
              <w:right w:w="100" w:type="dxa"/>
            </w:tcMar>
          </w:tcPr>
          <w:p w:rsidR="009137C8" w:rsidRDefault="006457B8">
            <w:pPr>
              <w:spacing w:after="0" w:line="240" w:lineRule="auto"/>
              <w:ind w:left="0" w:right="0" w:firstLine="0"/>
            </w:pPr>
            <w:r>
              <w:t>Remove the most recently added bounding box</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d</w:t>
            </w:r>
          </w:p>
        </w:tc>
        <w:tc>
          <w:tcPr>
            <w:tcW w:w="6885" w:type="dxa"/>
            <w:tcMar>
              <w:top w:w="100" w:type="dxa"/>
              <w:left w:w="100" w:type="dxa"/>
              <w:bottom w:w="100" w:type="dxa"/>
              <w:right w:w="100" w:type="dxa"/>
            </w:tcMar>
          </w:tcPr>
          <w:p w:rsidR="009137C8" w:rsidRDefault="006457B8">
            <w:pPr>
              <w:spacing w:after="0" w:line="240" w:lineRule="auto"/>
              <w:ind w:left="0" w:right="0" w:firstLine="0"/>
            </w:pPr>
            <w:r>
              <w:t>Toggle display bounding boxes</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e</w:t>
            </w:r>
          </w:p>
        </w:tc>
        <w:tc>
          <w:tcPr>
            <w:tcW w:w="6885" w:type="dxa"/>
            <w:tcMar>
              <w:top w:w="100" w:type="dxa"/>
              <w:left w:w="100" w:type="dxa"/>
              <w:bottom w:w="100" w:type="dxa"/>
              <w:right w:w="100" w:type="dxa"/>
            </w:tcMar>
          </w:tcPr>
          <w:p w:rsidR="009137C8" w:rsidRDefault="006457B8">
            <w:pPr>
              <w:spacing w:after="0" w:line="240" w:lineRule="auto"/>
              <w:ind w:left="0" w:right="0" w:firstLine="0"/>
            </w:pPr>
            <w:r>
              <w:t>Toggle histogram equalization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Mouse left</w:t>
            </w:r>
          </w:p>
        </w:tc>
        <w:tc>
          <w:tcPr>
            <w:tcW w:w="6885" w:type="dxa"/>
            <w:tcMar>
              <w:top w:w="100" w:type="dxa"/>
              <w:left w:w="100" w:type="dxa"/>
              <w:bottom w:w="100" w:type="dxa"/>
              <w:right w:w="100" w:type="dxa"/>
            </w:tcMar>
          </w:tcPr>
          <w:p w:rsidR="009137C8" w:rsidRDefault="006457B8">
            <w:pPr>
              <w:spacing w:after="0" w:line="240" w:lineRule="auto"/>
              <w:ind w:left="0" w:right="0" w:firstLine="0"/>
            </w:pPr>
            <w:r>
              <w:t>Add a new bounding box</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t>Mouse right</w:t>
            </w:r>
          </w:p>
        </w:tc>
        <w:tc>
          <w:tcPr>
            <w:tcW w:w="6885" w:type="dxa"/>
            <w:tcMar>
              <w:top w:w="100" w:type="dxa"/>
              <w:left w:w="100" w:type="dxa"/>
              <w:bottom w:w="100" w:type="dxa"/>
              <w:right w:w="100" w:type="dxa"/>
            </w:tcMar>
          </w:tcPr>
          <w:p w:rsidR="009137C8" w:rsidRDefault="006457B8">
            <w:pPr>
              <w:spacing w:after="0" w:line="240" w:lineRule="auto"/>
              <w:ind w:left="0" w:right="0" w:firstLine="0"/>
            </w:pPr>
            <w:r>
              <w:t>Remove a bounding box</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t>Input parameters in the bash file:</w:t>
      </w:r>
    </w:p>
    <w:p w:rsidR="009137C8" w:rsidRDefault="009137C8">
      <w:pPr>
        <w:widowControl/>
        <w:spacing w:after="0" w:line="276" w:lineRule="auto"/>
        <w:ind w:left="450" w:right="0" w:firstLine="0"/>
      </w:pPr>
    </w:p>
    <w:tbl>
      <w:tblPr>
        <w:tblStyle w:val="ae"/>
        <w:tblW w:w="1032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945"/>
      </w:tblGrid>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r>
              <w:rPr>
                <w:color w:val="3C78D8"/>
              </w:rPr>
              <w:t>Parameter</w:t>
            </w:r>
          </w:p>
        </w:tc>
        <w:tc>
          <w:tcPr>
            <w:tcW w:w="6945" w:type="dxa"/>
            <w:tcMar>
              <w:top w:w="100" w:type="dxa"/>
              <w:left w:w="100" w:type="dxa"/>
              <w:bottom w:w="100" w:type="dxa"/>
              <w:right w:w="100" w:type="dxa"/>
            </w:tcMar>
          </w:tcPr>
          <w:p w:rsidR="009137C8" w:rsidRDefault="006457B8">
            <w:pPr>
              <w:spacing w:after="0" w:line="240" w:lineRule="auto"/>
              <w:ind w:left="0" w:right="0" w:firstLine="0"/>
            </w:pPr>
            <w:r>
              <w:rPr>
                <w:color w:val="3C78D8"/>
              </w:rPr>
              <w:t>Description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cropppedimage</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 xml:space="preserve">Under </w:t>
            </w:r>
            <w:proofErr w:type="spellStart"/>
            <w:r>
              <w:t>gdal</w:t>
            </w:r>
            <w:proofErr w:type="spellEnd"/>
            <w:r>
              <w:t xml:space="preserve"> section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jpl_metadata</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Path to JPL metadata file</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cropx</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 xml:space="preserve">Under </w:t>
            </w:r>
            <w:proofErr w:type="spellStart"/>
            <w:r>
              <w:t>gdal</w:t>
            </w:r>
            <w:proofErr w:type="spellEnd"/>
            <w:r>
              <w:t xml:space="preserve"> section</w:t>
            </w:r>
          </w:p>
        </w:tc>
      </w:tr>
      <w:tr w:rsidR="009137C8">
        <w:tc>
          <w:tcPr>
            <w:tcW w:w="3375" w:type="dxa"/>
            <w:tcMar>
              <w:top w:w="100" w:type="dxa"/>
              <w:left w:w="100" w:type="dxa"/>
              <w:bottom w:w="100" w:type="dxa"/>
              <w:right w:w="100" w:type="dxa"/>
            </w:tcMar>
          </w:tcPr>
          <w:p w:rsidR="009137C8" w:rsidRDefault="006457B8">
            <w:pPr>
              <w:spacing w:after="0" w:line="240" w:lineRule="auto"/>
              <w:ind w:left="0" w:right="0" w:firstLine="0"/>
            </w:pPr>
            <w:proofErr w:type="spellStart"/>
            <w:r>
              <w:t>cropy</w:t>
            </w:r>
            <w:proofErr w:type="spellEnd"/>
          </w:p>
        </w:tc>
        <w:tc>
          <w:tcPr>
            <w:tcW w:w="6945" w:type="dxa"/>
            <w:tcMar>
              <w:top w:w="100" w:type="dxa"/>
              <w:left w:w="100" w:type="dxa"/>
              <w:bottom w:w="100" w:type="dxa"/>
              <w:right w:w="100" w:type="dxa"/>
            </w:tcMar>
          </w:tcPr>
          <w:p w:rsidR="009137C8" w:rsidRDefault="006457B8">
            <w:pPr>
              <w:spacing w:after="0" w:line="240" w:lineRule="auto"/>
              <w:ind w:left="0" w:right="0" w:firstLine="0"/>
            </w:pPr>
            <w:r>
              <w:t xml:space="preserve">Under </w:t>
            </w:r>
            <w:proofErr w:type="spellStart"/>
            <w:r>
              <w:t>gdal</w:t>
            </w:r>
            <w:proofErr w:type="spellEnd"/>
            <w:r>
              <w:t xml:space="preserve"> section</w:t>
            </w:r>
          </w:p>
        </w:tc>
      </w:tr>
    </w:tbl>
    <w:p w:rsidR="009137C8" w:rsidRDefault="009137C8">
      <w:pPr>
        <w:widowControl/>
        <w:spacing w:after="0" w:line="276" w:lineRule="auto"/>
        <w:ind w:left="0" w:right="0" w:firstLine="0"/>
      </w:pPr>
    </w:p>
    <w:p w:rsidR="009137C8" w:rsidRDefault="006457B8">
      <w:pPr>
        <w:widowControl/>
        <w:spacing w:after="0" w:line="276" w:lineRule="auto"/>
        <w:ind w:left="450" w:right="0" w:firstLine="0"/>
      </w:pPr>
      <w:r>
        <w:rPr>
          <w:noProof/>
        </w:rPr>
        <w:lastRenderedPageBreak/>
        <w:drawing>
          <wp:inline distT="114300" distB="114300" distL="114300" distR="114300">
            <wp:extent cx="5943600" cy="3390900"/>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943600" cy="3390900"/>
                    </a:xfrm>
                    <a:prstGeom prst="rect">
                      <a:avLst/>
                    </a:prstGeom>
                    <a:ln/>
                  </pic:spPr>
                </pic:pic>
              </a:graphicData>
            </a:graphic>
          </wp:inline>
        </w:drawing>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rPr>
          <w:b/>
          <w:u w:val="single"/>
        </w:rPr>
        <w:t>Performance Calculator GUI:</w:t>
      </w:r>
    </w:p>
    <w:p w:rsidR="009137C8" w:rsidRDefault="009137C8">
      <w:pPr>
        <w:widowControl/>
        <w:spacing w:after="0" w:line="276" w:lineRule="auto"/>
        <w:ind w:left="450" w:right="0" w:firstLine="0"/>
      </w:pPr>
    </w:p>
    <w:p w:rsidR="009137C8" w:rsidRDefault="006457B8">
      <w:pPr>
        <w:widowControl/>
        <w:spacing w:after="0" w:line="276" w:lineRule="auto"/>
        <w:ind w:left="450" w:right="0" w:firstLine="0"/>
      </w:pPr>
      <w:r>
        <w:t>This program compares the output of crater detectors with ground truth files and reports their performance (f1 score, precision, recall etc.) and displays 3 images containing true positives, false positives and false negatives respectively.</w:t>
      </w:r>
    </w:p>
    <w:p w:rsidR="009137C8" w:rsidRDefault="009137C8">
      <w:pPr>
        <w:widowControl/>
        <w:spacing w:after="0" w:line="276" w:lineRule="auto"/>
        <w:ind w:left="450" w:right="0" w:firstLine="0"/>
      </w:pPr>
    </w:p>
    <w:p w:rsidR="009137C8" w:rsidRDefault="006457B8">
      <w:pPr>
        <w:widowControl/>
        <w:spacing w:after="0" w:line="276" w:lineRule="auto"/>
        <w:ind w:left="0" w:right="0" w:firstLine="0"/>
      </w:pPr>
      <w:r>
        <w:rPr>
          <w:noProof/>
        </w:rPr>
        <w:drawing>
          <wp:inline distT="114300" distB="114300" distL="114300" distR="114300">
            <wp:extent cx="1875724" cy="1585913"/>
            <wp:effectExtent l="0" t="0" r="0" b="0"/>
            <wp:docPr id="7" name="image24.png" descr="tpgui.PNG"/>
            <wp:cNvGraphicFramePr/>
            <a:graphic xmlns:a="http://schemas.openxmlformats.org/drawingml/2006/main">
              <a:graphicData uri="http://schemas.openxmlformats.org/drawingml/2006/picture">
                <pic:pic xmlns:pic="http://schemas.openxmlformats.org/drawingml/2006/picture">
                  <pic:nvPicPr>
                    <pic:cNvPr id="0" name="image24.png" descr="tpgui.PNG"/>
                    <pic:cNvPicPr preferRelativeResize="0"/>
                  </pic:nvPicPr>
                  <pic:blipFill>
                    <a:blip r:embed="rId26"/>
                    <a:srcRect/>
                    <a:stretch>
                      <a:fillRect/>
                    </a:stretch>
                  </pic:blipFill>
                  <pic:spPr>
                    <a:xfrm>
                      <a:off x="0" y="0"/>
                      <a:ext cx="1875724" cy="1585913"/>
                    </a:xfrm>
                    <a:prstGeom prst="rect">
                      <a:avLst/>
                    </a:prstGeom>
                    <a:ln/>
                  </pic:spPr>
                </pic:pic>
              </a:graphicData>
            </a:graphic>
          </wp:inline>
        </w:drawing>
      </w:r>
      <w:r>
        <w:rPr>
          <w:noProof/>
        </w:rPr>
        <w:drawing>
          <wp:inline distT="114300" distB="114300" distL="114300" distR="114300">
            <wp:extent cx="1935627" cy="1585913"/>
            <wp:effectExtent l="0" t="0" r="0" b="0"/>
            <wp:docPr id="8" name="image30.png" descr="fpgui.PNG"/>
            <wp:cNvGraphicFramePr/>
            <a:graphic xmlns:a="http://schemas.openxmlformats.org/drawingml/2006/main">
              <a:graphicData uri="http://schemas.openxmlformats.org/drawingml/2006/picture">
                <pic:pic xmlns:pic="http://schemas.openxmlformats.org/drawingml/2006/picture">
                  <pic:nvPicPr>
                    <pic:cNvPr id="0" name="image30.png" descr="fpgui.PNG"/>
                    <pic:cNvPicPr preferRelativeResize="0"/>
                  </pic:nvPicPr>
                  <pic:blipFill>
                    <a:blip r:embed="rId27"/>
                    <a:srcRect/>
                    <a:stretch>
                      <a:fillRect/>
                    </a:stretch>
                  </pic:blipFill>
                  <pic:spPr>
                    <a:xfrm>
                      <a:off x="0" y="0"/>
                      <a:ext cx="1935627" cy="1585913"/>
                    </a:xfrm>
                    <a:prstGeom prst="rect">
                      <a:avLst/>
                    </a:prstGeom>
                    <a:ln/>
                  </pic:spPr>
                </pic:pic>
              </a:graphicData>
            </a:graphic>
          </wp:inline>
        </w:drawing>
      </w:r>
      <w:r>
        <w:rPr>
          <w:noProof/>
        </w:rPr>
        <w:drawing>
          <wp:inline distT="114300" distB="114300" distL="114300" distR="114300">
            <wp:extent cx="1900238" cy="1591569"/>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1900238" cy="1591569"/>
                    </a:xfrm>
                    <a:prstGeom prst="rect">
                      <a:avLst/>
                    </a:prstGeom>
                    <a:ln/>
                  </pic:spPr>
                </pic:pic>
              </a:graphicData>
            </a:graphic>
          </wp:inline>
        </w:drawing>
      </w:r>
    </w:p>
    <w:p w:rsidR="009137C8" w:rsidRDefault="006457B8">
      <w:pPr>
        <w:widowControl/>
        <w:spacing w:after="0" w:line="276" w:lineRule="auto"/>
        <w:ind w:left="450" w:right="0" w:firstLine="0"/>
      </w:pPr>
      <w:r>
        <w:t xml:space="preserve"> </w:t>
      </w:r>
    </w:p>
    <w:p w:rsidR="009137C8" w:rsidRDefault="006457B8">
      <w:pPr>
        <w:widowControl/>
        <w:spacing w:after="0" w:line="276" w:lineRule="auto"/>
        <w:ind w:left="450" w:right="0" w:firstLine="0"/>
      </w:pPr>
      <w:r>
        <w:t xml:space="preserve"> True Po</w:t>
      </w:r>
      <w:r>
        <w:t>sitives</w:t>
      </w:r>
      <w:r>
        <w:tab/>
      </w:r>
      <w:r>
        <w:tab/>
        <w:t xml:space="preserve">            False Positives</w:t>
      </w:r>
      <w:r>
        <w:tab/>
      </w:r>
      <w:r>
        <w:tab/>
        <w:t xml:space="preserve">      False Negatives</w:t>
      </w:r>
    </w:p>
    <w:p w:rsidR="009137C8" w:rsidRDefault="009137C8">
      <w:pPr>
        <w:spacing w:after="0"/>
        <w:ind w:left="0" w:right="0" w:firstLine="0"/>
      </w:pPr>
      <w:bookmarkStart w:id="9" w:name="h.2et92p0" w:colFirst="0" w:colLast="0"/>
      <w:bookmarkEnd w:id="9"/>
    </w:p>
    <w:p w:rsidR="009137C8" w:rsidRDefault="009137C8">
      <w:pPr>
        <w:ind w:left="720" w:firstLine="0"/>
      </w:pPr>
    </w:p>
    <w:p w:rsidR="009137C8" w:rsidRDefault="006457B8">
      <w:pPr>
        <w:ind w:left="0" w:firstLine="0"/>
      </w:pPr>
      <w:r>
        <w:rPr>
          <w:b/>
          <w:sz w:val="28"/>
          <w:szCs w:val="28"/>
        </w:rPr>
        <w:t>4</w:t>
      </w:r>
      <w:bookmarkStart w:id="10" w:name="id.hbd9qrvebwqj" w:colFirst="0" w:colLast="0"/>
      <w:bookmarkEnd w:id="10"/>
      <w:r>
        <w:rPr>
          <w:b/>
          <w:sz w:val="28"/>
          <w:szCs w:val="28"/>
        </w:rPr>
        <w:t>.0</w:t>
      </w:r>
      <w:r>
        <w:rPr>
          <w:b/>
          <w:sz w:val="28"/>
          <w:szCs w:val="28"/>
        </w:rPr>
        <w:tab/>
      </w:r>
      <w:r>
        <w:rPr>
          <w:b/>
          <w:sz w:val="28"/>
          <w:szCs w:val="28"/>
          <w:u w:val="single"/>
        </w:rPr>
        <w:t>ARCHITECTURE AND DESIGN</w:t>
      </w:r>
    </w:p>
    <w:p w:rsidR="009137C8" w:rsidRDefault="006457B8">
      <w:pPr>
        <w:ind w:left="720" w:firstLine="0"/>
      </w:pPr>
      <w:bookmarkStart w:id="11" w:name="id.7xd6mu7pfmil" w:colFirst="0" w:colLast="0"/>
      <w:bookmarkEnd w:id="11"/>
      <w:r>
        <w:rPr>
          <w:b/>
          <w:sz w:val="28"/>
          <w:szCs w:val="28"/>
        </w:rPr>
        <w:t xml:space="preserve">4.1 </w:t>
      </w:r>
      <w:proofErr w:type="spellStart"/>
      <w:r>
        <w:rPr>
          <w:b/>
          <w:sz w:val="28"/>
          <w:szCs w:val="28"/>
        </w:rPr>
        <w:t>Ringtoss</w:t>
      </w:r>
      <w:proofErr w:type="spellEnd"/>
      <w:r>
        <w:rPr>
          <w:b/>
          <w:sz w:val="28"/>
          <w:szCs w:val="28"/>
        </w:rPr>
        <w:t xml:space="preserve"> Pipeline </w:t>
      </w:r>
    </w:p>
    <w:p w:rsidR="009137C8" w:rsidRDefault="006457B8">
      <w:pPr>
        <w:ind w:left="720" w:firstLine="0"/>
      </w:pPr>
      <w:r>
        <w:rPr>
          <w:sz w:val="28"/>
          <w:szCs w:val="28"/>
        </w:rPr>
        <w:lastRenderedPageBreak/>
        <w:t xml:space="preserve">Original </w:t>
      </w:r>
      <w:proofErr w:type="spellStart"/>
      <w:r>
        <w:rPr>
          <w:sz w:val="28"/>
          <w:szCs w:val="28"/>
        </w:rPr>
        <w:t>Ringtoss</w:t>
      </w:r>
      <w:proofErr w:type="spellEnd"/>
      <w:r>
        <w:rPr>
          <w:sz w:val="28"/>
          <w:szCs w:val="28"/>
        </w:rPr>
        <w:t xml:space="preserve"> Pipeline</w:t>
      </w:r>
    </w:p>
    <w:p w:rsidR="009137C8" w:rsidRDefault="006457B8">
      <w:pPr>
        <w:ind w:left="720" w:firstLine="0"/>
      </w:pPr>
      <w:r>
        <w:rPr>
          <w:noProof/>
        </w:rPr>
        <w:drawing>
          <wp:inline distT="114300" distB="114300" distL="114300" distR="114300">
            <wp:extent cx="5943600" cy="17526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5943600" cy="1752600"/>
                    </a:xfrm>
                    <a:prstGeom prst="rect">
                      <a:avLst/>
                    </a:prstGeom>
                    <a:ln/>
                  </pic:spPr>
                </pic:pic>
              </a:graphicData>
            </a:graphic>
          </wp:inline>
        </w:drawing>
      </w:r>
    </w:p>
    <w:p w:rsidR="009137C8" w:rsidRDefault="006457B8">
      <w:pPr>
        <w:ind w:left="720" w:firstLine="0"/>
      </w:pPr>
      <w:r>
        <w:rPr>
          <w:b/>
          <w:sz w:val="28"/>
          <w:szCs w:val="28"/>
        </w:rPr>
        <w:t>Crater Detection</w:t>
      </w:r>
    </w:p>
    <w:p w:rsidR="009137C8" w:rsidRDefault="006457B8">
      <w:pPr>
        <w:ind w:left="720" w:firstLine="0"/>
      </w:pPr>
      <w:proofErr w:type="spellStart"/>
      <w:r>
        <w:t>Ringtoss</w:t>
      </w:r>
      <w:proofErr w:type="spellEnd"/>
      <w:r>
        <w:t xml:space="preserve"> utilizes three different algorithms for detecting craters within an image:</w:t>
      </w:r>
    </w:p>
    <w:p w:rsidR="009137C8" w:rsidRDefault="006457B8">
      <w:pPr>
        <w:ind w:left="720" w:firstLine="720"/>
      </w:pPr>
      <w:r>
        <w:rPr>
          <w:b/>
          <w:u w:val="single"/>
        </w:rPr>
        <w:t xml:space="preserve">Dark and Light Pairing </w:t>
      </w:r>
    </w:p>
    <w:p w:rsidR="009137C8" w:rsidRDefault="006457B8" w:rsidP="006457B8">
      <w:pPr>
        <w:spacing w:line="480" w:lineRule="auto"/>
        <w:ind w:left="1440" w:right="346" w:firstLine="720"/>
      </w:pPr>
      <w:r>
        <w:t>The light and dark pairing is based on the approach taken in the research paper "Detection of Craters and Its Orientation on Lunar"</w:t>
      </w:r>
      <w:r>
        <w:t xml:space="preserve"> by </w:t>
      </w:r>
      <w:proofErr w:type="spellStart"/>
      <w:r>
        <w:t>Nur</w:t>
      </w:r>
      <w:proofErr w:type="spellEnd"/>
      <w:r>
        <w:t xml:space="preserve"> </w:t>
      </w:r>
      <w:proofErr w:type="spellStart"/>
      <w:r>
        <w:t>Diyana</w:t>
      </w:r>
      <w:proofErr w:type="spellEnd"/>
      <w:r>
        <w:t xml:space="preserve"> </w:t>
      </w:r>
      <w:proofErr w:type="spellStart"/>
      <w:r>
        <w:t>Kamarudin</w:t>
      </w:r>
      <w:proofErr w:type="spellEnd"/>
      <w:r>
        <w:t xml:space="preserve">, </w:t>
      </w:r>
      <w:proofErr w:type="spellStart"/>
      <w:r>
        <w:t>Kamaruddin</w:t>
      </w:r>
      <w:proofErr w:type="spellEnd"/>
      <w:r>
        <w:t xml:space="preserve"> </w:t>
      </w:r>
      <w:proofErr w:type="spellStart"/>
      <w:r>
        <w:t>Abd</w:t>
      </w:r>
      <w:proofErr w:type="spellEnd"/>
      <w:r>
        <w:t xml:space="preserve">. Ghani, </w:t>
      </w:r>
      <w:proofErr w:type="spellStart"/>
      <w:r>
        <w:t>Siti</w:t>
      </w:r>
      <w:proofErr w:type="spellEnd"/>
      <w:r>
        <w:t xml:space="preserve"> </w:t>
      </w:r>
      <w:proofErr w:type="spellStart"/>
      <w:r>
        <w:t>Noormiza</w:t>
      </w:r>
      <w:proofErr w:type="spellEnd"/>
      <w:r>
        <w:t xml:space="preserve"> </w:t>
      </w:r>
      <w:proofErr w:type="spellStart"/>
      <w:r>
        <w:t>Makhtar</w:t>
      </w:r>
      <w:proofErr w:type="spellEnd"/>
      <w:r>
        <w:t xml:space="preserve">, </w:t>
      </w:r>
      <w:proofErr w:type="spellStart"/>
      <w:r>
        <w:t>Baizura</w:t>
      </w:r>
      <w:proofErr w:type="spellEnd"/>
      <w:r>
        <w:t xml:space="preserve"> </w:t>
      </w:r>
      <w:proofErr w:type="spellStart"/>
      <w:r>
        <w:t>Bohari</w:t>
      </w:r>
      <w:proofErr w:type="spellEnd"/>
      <w:r>
        <w:t xml:space="preserve"> and </w:t>
      </w:r>
      <w:proofErr w:type="spellStart"/>
      <w:r>
        <w:t>Noorlina</w:t>
      </w:r>
      <w:proofErr w:type="spellEnd"/>
      <w:r>
        <w:t xml:space="preserve"> </w:t>
      </w:r>
      <w:proofErr w:type="spellStart"/>
      <w:r>
        <w:t>Zainuddin</w:t>
      </w:r>
      <w:proofErr w:type="spellEnd"/>
      <w:r>
        <w:t xml:space="preserve">.  This crater detection algorithm focuses on finding the light and dark patches and then matching them up based on sun angle and size restraints. </w:t>
      </w:r>
      <w:r>
        <w:t>The light and dark patches are removed from the background using Otsu’s method, a thresholding technique. Any background noise around the light and dark sections are morphed using erosion and dilation.</w:t>
      </w:r>
    </w:p>
    <w:p w:rsidR="009137C8" w:rsidRDefault="006457B8" w:rsidP="006457B8">
      <w:pPr>
        <w:spacing w:line="480" w:lineRule="auto"/>
        <w:ind w:left="1440" w:right="346" w:firstLine="720"/>
      </w:pPr>
      <w:r>
        <w:t>Different size craters are detected using varying leve</w:t>
      </w:r>
      <w:r>
        <w:t xml:space="preserve">ls of erosion and dilation. Thus, crater detection is split up into three levels: small, medium, and large craters. Duplicate craters that are detected </w:t>
      </w:r>
      <w:r>
        <w:lastRenderedPageBreak/>
        <w:t>between the three levels are removed and saved to a list.</w:t>
      </w:r>
      <w:r>
        <w:rPr>
          <w:color w:val="FF0000"/>
        </w:rPr>
        <w:t xml:space="preserve"> </w:t>
      </w:r>
    </w:p>
    <w:p w:rsidR="009137C8" w:rsidRDefault="006457B8">
      <w:pPr>
        <w:ind w:left="1440" w:firstLine="0"/>
      </w:pPr>
      <w:r>
        <w:rPr>
          <w:b/>
          <w:u w:val="single"/>
        </w:rPr>
        <w:t xml:space="preserve">Circular Hough </w:t>
      </w:r>
    </w:p>
    <w:p w:rsidR="009137C8" w:rsidRDefault="006457B8" w:rsidP="006457B8">
      <w:pPr>
        <w:spacing w:line="480" w:lineRule="auto"/>
        <w:ind w:left="1440" w:right="346" w:firstLine="720"/>
        <w:jc w:val="both"/>
      </w:pPr>
      <w:r>
        <w:t xml:space="preserve">This Algorithm is based on a </w:t>
      </w:r>
      <w:r>
        <w:t xml:space="preserve">proposed methodology found in the research </w:t>
      </w:r>
      <w:r>
        <w:t xml:space="preserve">paper “LINEAR AND NON-LINEAR FEATURE EXTRACTION ALGORITHMS FOR LUNAR IMAGES” by </w:t>
      </w:r>
      <w:proofErr w:type="spellStart"/>
      <w:r>
        <w:t>Tamililakkiya</w:t>
      </w:r>
      <w:proofErr w:type="spellEnd"/>
      <w:r>
        <w:t xml:space="preserve"> V., Vani K., </w:t>
      </w:r>
      <w:proofErr w:type="spellStart"/>
      <w:r>
        <w:t>Lavanya</w:t>
      </w:r>
      <w:proofErr w:type="spellEnd"/>
      <w:r>
        <w:t xml:space="preserve"> A., and </w:t>
      </w:r>
      <w:proofErr w:type="spellStart"/>
      <w:r>
        <w:t>Anto</w:t>
      </w:r>
      <w:proofErr w:type="spellEnd"/>
      <w:r>
        <w:t xml:space="preserve"> </w:t>
      </w:r>
      <w:proofErr w:type="spellStart"/>
      <w:r>
        <w:t>Micheal</w:t>
      </w:r>
      <w:proofErr w:type="spellEnd"/>
      <w:r>
        <w:t>.</w:t>
      </w:r>
    </w:p>
    <w:p w:rsidR="009137C8" w:rsidRDefault="006457B8" w:rsidP="006457B8">
      <w:pPr>
        <w:spacing w:line="480" w:lineRule="auto"/>
        <w:ind w:left="1440" w:right="346" w:firstLine="720"/>
        <w:jc w:val="both"/>
      </w:pPr>
      <w:r>
        <w:t xml:space="preserve">A single scale </w:t>
      </w:r>
      <w:proofErr w:type="spellStart"/>
      <w:r>
        <w:t>retinex</w:t>
      </w:r>
      <w:proofErr w:type="spellEnd"/>
      <w:r>
        <w:t xml:space="preserve"> algorithm is used to remove shadows in the image then</w:t>
      </w:r>
      <w:r>
        <w:t xml:space="preserve"> filters, canny edge detector and circular </w:t>
      </w:r>
      <w:proofErr w:type="spellStart"/>
      <w:proofErr w:type="gramStart"/>
      <w:r>
        <w:t>hough</w:t>
      </w:r>
      <w:proofErr w:type="spellEnd"/>
      <w:proofErr w:type="gramEnd"/>
      <w:r>
        <w:t xml:space="preserve"> transform are applied to the image and circular sections are extracted from the image and saved to a list as a crater.</w:t>
      </w:r>
    </w:p>
    <w:p w:rsidR="009137C8" w:rsidRDefault="006457B8">
      <w:pPr>
        <w:ind w:left="1440" w:firstLine="0"/>
        <w:jc w:val="both"/>
      </w:pPr>
      <w:r>
        <w:rPr>
          <w:b/>
          <w:u w:val="single"/>
        </w:rPr>
        <w:t>Template Matching</w:t>
      </w:r>
      <w:r>
        <w:rPr>
          <w:u w:val="single"/>
        </w:rPr>
        <w:t xml:space="preserve"> </w:t>
      </w:r>
    </w:p>
    <w:p w:rsidR="009137C8" w:rsidRDefault="006457B8" w:rsidP="006457B8">
      <w:pPr>
        <w:spacing w:line="480" w:lineRule="auto"/>
        <w:ind w:left="1440" w:right="0" w:firstLine="720"/>
      </w:pPr>
      <w:r>
        <w:t>Matches light and dark patches with predefined criteria including tem</w:t>
      </w:r>
      <w:r>
        <w:t xml:space="preserve">plate images. </w:t>
      </w:r>
    </w:p>
    <w:p w:rsidR="009137C8" w:rsidRDefault="006457B8">
      <w:pPr>
        <w:ind w:left="720" w:firstLine="0"/>
      </w:pPr>
      <w:r>
        <w:rPr>
          <w:b/>
          <w:sz w:val="28"/>
          <w:szCs w:val="28"/>
        </w:rPr>
        <w:t xml:space="preserve">Duplicate Removal </w:t>
      </w:r>
    </w:p>
    <w:p w:rsidR="009137C8" w:rsidRDefault="006457B8" w:rsidP="006457B8">
      <w:pPr>
        <w:spacing w:line="480" w:lineRule="auto"/>
        <w:ind w:left="720" w:right="346" w:firstLine="720"/>
        <w:jc w:val="both"/>
      </w:pPr>
      <w:r>
        <w:t xml:space="preserve">After the crater detection phase is complete the list of potential craters must be filtered to remove duplicate craters by merging them. For duplicate removal, unique craters are first placed into a </w:t>
      </w:r>
      <w:proofErr w:type="spellStart"/>
      <w:r>
        <w:t>quadtree</w:t>
      </w:r>
      <w:proofErr w:type="spellEnd"/>
      <w:r>
        <w:t xml:space="preserve"> for efficiency</w:t>
      </w:r>
      <w:r>
        <w:t xml:space="preserve"> for crater searches. Unique craters are determined by bounding box overlap. If there is over 50% overlap in the bounding boxes of two craters, then they are considered to be the same crater, and one is a duplicate of the other. </w:t>
      </w:r>
    </w:p>
    <w:p w:rsidR="009137C8" w:rsidRDefault="006457B8" w:rsidP="006457B8">
      <w:pPr>
        <w:spacing w:line="480" w:lineRule="auto"/>
        <w:ind w:left="720" w:right="346" w:firstLine="0"/>
        <w:jc w:val="both"/>
      </w:pPr>
      <w:r>
        <w:lastRenderedPageBreak/>
        <w:tab/>
        <w:t xml:space="preserve">Once the </w:t>
      </w:r>
      <w:proofErr w:type="spellStart"/>
      <w:r>
        <w:t>quadtree</w:t>
      </w:r>
      <w:proofErr w:type="spellEnd"/>
      <w:r>
        <w:t xml:space="preserve"> is popu</w:t>
      </w:r>
      <w:r>
        <w:t>lated with all unique crater candidates, the other craters belonging to the same region as the unique craters are compared with those unique craters. If they are duplicates by our standards (50% bounding box overlap), then they are merged with the unique c</w:t>
      </w:r>
      <w:r>
        <w:t xml:space="preserve">rater by creating a new averaged bounding box. The </w:t>
      </w:r>
      <w:proofErr w:type="spellStart"/>
      <w:r>
        <w:t>quadtree</w:t>
      </w:r>
      <w:proofErr w:type="spellEnd"/>
      <w:r>
        <w:t xml:space="preserve"> then contains all merged and unique craters which is later used for crater recognition and data extraction. </w:t>
      </w:r>
    </w:p>
    <w:p w:rsidR="009137C8" w:rsidRDefault="006457B8">
      <w:pPr>
        <w:spacing w:line="276" w:lineRule="auto"/>
        <w:ind w:left="720" w:firstLine="0"/>
        <w:jc w:val="both"/>
      </w:pPr>
      <w:r>
        <w:rPr>
          <w:b/>
          <w:sz w:val="28"/>
          <w:szCs w:val="28"/>
        </w:rPr>
        <w:t xml:space="preserve">Ellipse Fitting </w:t>
      </w:r>
    </w:p>
    <w:p w:rsidR="009137C8" w:rsidRDefault="006457B8" w:rsidP="006457B8">
      <w:pPr>
        <w:spacing w:line="480" w:lineRule="auto"/>
        <w:ind w:left="720" w:right="346" w:firstLine="720"/>
      </w:pPr>
      <w:r>
        <w:t xml:space="preserve">The Ellipse fitting is used to refine some of the bounding boxes from </w:t>
      </w:r>
      <w:r>
        <w:t>the detected crater list.  This method crops the bounding box of each detected   Taking into account the size of the light and dark patches in cropped area, it looks for the largest patches then matches them together. Then the method goes on to draw an ell</w:t>
      </w:r>
      <w:r>
        <w:t>ipse around the matched pairs.  Drawing an ellipse will create a new bounding box that may be more refined than it was before.  It adds the new bounding box to the list of the detected craters.</w:t>
      </w:r>
    </w:p>
    <w:p w:rsidR="009137C8" w:rsidRDefault="006457B8">
      <w:pPr>
        <w:ind w:left="720" w:firstLine="0"/>
      </w:pPr>
      <w:r>
        <w:rPr>
          <w:b/>
          <w:sz w:val="28"/>
          <w:szCs w:val="28"/>
        </w:rPr>
        <w:t xml:space="preserve">Crater Recognition </w:t>
      </w:r>
    </w:p>
    <w:p w:rsidR="009137C8" w:rsidRDefault="006457B8" w:rsidP="006457B8">
      <w:pPr>
        <w:spacing w:line="480" w:lineRule="auto"/>
        <w:ind w:left="720" w:right="346" w:firstLine="720"/>
      </w:pPr>
      <w:r>
        <w:t>Takes the detected craters for duplicate r</w:t>
      </w:r>
      <w:r>
        <w:t>emoval and tries to classify them as a craters or non-craters using an artificial neural network.</w:t>
      </w:r>
    </w:p>
    <w:p w:rsidR="009137C8" w:rsidRDefault="006457B8">
      <w:pPr>
        <w:ind w:left="720" w:firstLine="0"/>
      </w:pPr>
      <w:r>
        <w:rPr>
          <w:b/>
          <w:sz w:val="28"/>
          <w:szCs w:val="28"/>
        </w:rPr>
        <w:t>Feature Extraction - Depth &amp; Diameter</w:t>
      </w:r>
    </w:p>
    <w:p w:rsidR="009137C8" w:rsidRDefault="006457B8" w:rsidP="006457B8">
      <w:pPr>
        <w:spacing w:line="480" w:lineRule="auto"/>
        <w:ind w:left="720" w:right="346" w:firstLine="720"/>
      </w:pPr>
      <w:r>
        <w:t xml:space="preserve">To compute for both diameter and depth, the methods take in a list of candidate craters, along with the corresponding image and metadata of the </w:t>
      </w:r>
      <w:r>
        <w:lastRenderedPageBreak/>
        <w:t>image. The length and width of crater bounding boxes are used for computing diameter. The average of the width a</w:t>
      </w:r>
      <w:r>
        <w:t xml:space="preserve">nd height of the bounding box are calculated and considered to be the diameter of the crater. The pixel scale determined by the metadata. </w:t>
      </w:r>
    </w:p>
    <w:p w:rsidR="009137C8" w:rsidRDefault="006457B8">
      <w:pPr>
        <w:ind w:left="720" w:firstLine="0"/>
      </w:pPr>
      <w:bookmarkStart w:id="12" w:name="id.46ufj0v8ueex" w:colFirst="0" w:colLast="0"/>
      <w:bookmarkEnd w:id="12"/>
      <w:r>
        <w:rPr>
          <w:b/>
          <w:sz w:val="28"/>
          <w:szCs w:val="28"/>
        </w:rPr>
        <w:t xml:space="preserve">4.2 Modifications to </w:t>
      </w:r>
      <w:proofErr w:type="spellStart"/>
      <w:r>
        <w:rPr>
          <w:b/>
          <w:sz w:val="28"/>
          <w:szCs w:val="28"/>
        </w:rPr>
        <w:t>Ringtoss</w:t>
      </w:r>
      <w:proofErr w:type="spellEnd"/>
      <w:r>
        <w:rPr>
          <w:b/>
          <w:sz w:val="28"/>
          <w:szCs w:val="28"/>
        </w:rPr>
        <w:t xml:space="preserve"> </w:t>
      </w:r>
    </w:p>
    <w:p w:rsidR="009137C8" w:rsidRDefault="006457B8">
      <w:pPr>
        <w:ind w:left="720" w:firstLine="0"/>
      </w:pPr>
      <w:r>
        <w:rPr>
          <w:sz w:val="28"/>
          <w:szCs w:val="28"/>
        </w:rPr>
        <w:t xml:space="preserve">Updated </w:t>
      </w:r>
      <w:proofErr w:type="spellStart"/>
      <w:r>
        <w:rPr>
          <w:sz w:val="28"/>
          <w:szCs w:val="28"/>
        </w:rPr>
        <w:t>Ringtoss</w:t>
      </w:r>
      <w:proofErr w:type="spellEnd"/>
      <w:r>
        <w:rPr>
          <w:sz w:val="28"/>
          <w:szCs w:val="28"/>
        </w:rPr>
        <w:t xml:space="preserve"> Pipeline</w:t>
      </w:r>
    </w:p>
    <w:p w:rsidR="009137C8" w:rsidRDefault="006457B8">
      <w:pPr>
        <w:ind w:left="720" w:firstLine="0"/>
      </w:pPr>
      <w:r>
        <w:rPr>
          <w:noProof/>
        </w:rPr>
        <w:drawing>
          <wp:inline distT="19050" distB="19050" distL="19050" distR="19050">
            <wp:extent cx="6310313" cy="1386954"/>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6310313" cy="1386954"/>
                    </a:xfrm>
                    <a:prstGeom prst="rect">
                      <a:avLst/>
                    </a:prstGeom>
                    <a:ln/>
                  </pic:spPr>
                </pic:pic>
              </a:graphicData>
            </a:graphic>
          </wp:inline>
        </w:drawing>
      </w:r>
    </w:p>
    <w:p w:rsidR="009137C8" w:rsidRDefault="006457B8">
      <w:pPr>
        <w:ind w:left="720" w:firstLine="0"/>
      </w:pPr>
      <w:r>
        <w:t>The pipeline has been upgraded to include a Hazard Map fea</w:t>
      </w:r>
      <w:r>
        <w:t>ture as well as updates to the Duplicate Removal and Crater Recognition Modules</w:t>
      </w:r>
    </w:p>
    <w:p w:rsidR="009137C8" w:rsidRDefault="006457B8">
      <w:pPr>
        <w:ind w:left="720" w:firstLine="0"/>
      </w:pPr>
      <w:r>
        <w:rPr>
          <w:b/>
          <w:sz w:val="28"/>
          <w:szCs w:val="28"/>
        </w:rPr>
        <w:t>Hazard Map</w:t>
      </w:r>
    </w:p>
    <w:p w:rsidR="009137C8" w:rsidRDefault="006457B8" w:rsidP="006457B8">
      <w:pPr>
        <w:spacing w:line="480" w:lineRule="auto"/>
        <w:ind w:left="720" w:right="346" w:firstLine="720"/>
      </w:pPr>
      <w:r>
        <w:t xml:space="preserve">The hazard map takes input from </w:t>
      </w:r>
      <w:proofErr w:type="spellStart"/>
      <w:r>
        <w:t>R</w:t>
      </w:r>
      <w:r>
        <w:t>ingtoss</w:t>
      </w:r>
      <w:proofErr w:type="spellEnd"/>
      <w:r>
        <w:t xml:space="preserve"> after duplicate removal but isn’t executed until the neural network is done classifying the detected craters. This module</w:t>
      </w:r>
      <w:r>
        <w:t xml:space="preserve"> s</w:t>
      </w:r>
      <w:r>
        <w:t xml:space="preserve">plits the input image into a hectare grid and for each hectare calculates the density of the features detected in that region. The features detected are filled with red pixels. Feature density for the hazard map is calculated by scanning through the whole </w:t>
      </w:r>
      <w:r>
        <w:t>image row by row, pixel by pixel and counting the number of red pixels within each hectare.</w:t>
      </w:r>
    </w:p>
    <w:p w:rsidR="009137C8" w:rsidRDefault="006457B8" w:rsidP="006457B8">
      <w:pPr>
        <w:spacing w:line="480" w:lineRule="auto"/>
        <w:ind w:left="720" w:right="346" w:firstLine="720"/>
      </w:pPr>
      <w:r>
        <w:t xml:space="preserve">Then the percentage used for feature density will be calculated by </w:t>
      </w:r>
      <w:r>
        <w:lastRenderedPageBreak/>
        <w:t xml:space="preserve">dividing each hectare’s red pixel count by its respective area. A color will be assigned to that </w:t>
      </w:r>
      <w:r>
        <w:t xml:space="preserve">hectare using that percentage. 80% and above is red, 79%-50% is yellow, and anything below 50% is green. These are only the default values and can be changed by changing the values of </w:t>
      </w:r>
      <w:proofErr w:type="spellStart"/>
      <w:r>
        <w:rPr>
          <w:b/>
        </w:rPr>
        <w:t>red_thresh</w:t>
      </w:r>
      <w:proofErr w:type="spellEnd"/>
      <w:r>
        <w:rPr>
          <w:b/>
        </w:rPr>
        <w:t xml:space="preserve"> </w:t>
      </w:r>
      <w:r>
        <w:t xml:space="preserve">and </w:t>
      </w:r>
      <w:proofErr w:type="spellStart"/>
      <w:r>
        <w:rPr>
          <w:b/>
        </w:rPr>
        <w:t>yellow_thresh</w:t>
      </w:r>
      <w:proofErr w:type="spellEnd"/>
      <w:r>
        <w:t xml:space="preserve"> in the mipfd.sh file.</w:t>
      </w:r>
    </w:p>
    <w:p w:rsidR="009137C8" w:rsidRDefault="006457B8">
      <w:pPr>
        <w:ind w:left="720" w:firstLine="0"/>
      </w:pPr>
      <w:r>
        <w:rPr>
          <w:b/>
          <w:sz w:val="28"/>
          <w:szCs w:val="28"/>
        </w:rPr>
        <w:t xml:space="preserve">Duplicate Removal </w:t>
      </w:r>
    </w:p>
    <w:p w:rsidR="009137C8" w:rsidRDefault="006457B8" w:rsidP="006457B8">
      <w:pPr>
        <w:spacing w:line="480" w:lineRule="auto"/>
        <w:ind w:left="720" w:right="346" w:firstLine="720"/>
      </w:pPr>
      <w:r>
        <w:t>With the previous implementation of the duplicate removal module, there were a number of actual craters that were being removed from the crater candidate list before the list was sent to the recognition phase. To avoid this, a new system for duplicate remo</w:t>
      </w:r>
      <w:r>
        <w:t>val was proposed and implemented. The updated duplicate removal module now takes into account the following criteria to determine whether two craters are duplicates:</w:t>
      </w:r>
    </w:p>
    <w:p w:rsidR="009137C8" w:rsidRDefault="006457B8">
      <w:pPr>
        <w:numPr>
          <w:ilvl w:val="0"/>
          <w:numId w:val="2"/>
        </w:numPr>
        <w:ind w:hanging="360"/>
        <w:contextualSpacing/>
      </w:pPr>
      <w:r>
        <w:t>The distance between the center of the two craters</w:t>
      </w:r>
    </w:p>
    <w:p w:rsidR="009137C8" w:rsidRDefault="006457B8">
      <w:pPr>
        <w:numPr>
          <w:ilvl w:val="0"/>
          <w:numId w:val="2"/>
        </w:numPr>
        <w:ind w:hanging="360"/>
        <w:contextualSpacing/>
      </w:pPr>
      <w:r>
        <w:t xml:space="preserve">The size of the craters </w:t>
      </w:r>
    </w:p>
    <w:p w:rsidR="009137C8" w:rsidRDefault="006457B8">
      <w:pPr>
        <w:numPr>
          <w:ilvl w:val="0"/>
          <w:numId w:val="2"/>
        </w:numPr>
        <w:ind w:hanging="360"/>
        <w:contextualSpacing/>
      </w:pPr>
      <w:r>
        <w:t xml:space="preserve">The area that </w:t>
      </w:r>
      <w:r>
        <w:t xml:space="preserve">the craters occupy </w:t>
      </w:r>
    </w:p>
    <w:p w:rsidR="009137C8" w:rsidRDefault="006457B8">
      <w:pPr>
        <w:ind w:left="0" w:firstLine="720"/>
      </w:pPr>
      <w:r>
        <w:t>To be more specific, a crater is considered a duplicate if:</w:t>
      </w:r>
    </w:p>
    <w:p w:rsidR="009137C8" w:rsidRDefault="006457B8">
      <w:pPr>
        <w:numPr>
          <w:ilvl w:val="0"/>
          <w:numId w:val="7"/>
        </w:numPr>
        <w:ind w:hanging="360"/>
        <w:contextualSpacing/>
      </w:pPr>
      <w:r>
        <w:t xml:space="preserve">The bounding box of the two craters contain each other’s center </w:t>
      </w:r>
    </w:p>
    <w:p w:rsidR="009137C8" w:rsidRDefault="006457B8">
      <w:pPr>
        <w:numPr>
          <w:ilvl w:val="0"/>
          <w:numId w:val="7"/>
        </w:numPr>
        <w:ind w:hanging="360"/>
        <w:contextualSpacing/>
      </w:pPr>
      <w:r>
        <w:t xml:space="preserve">The ratio of the craters area is greater than 80% (similar in size)  </w:t>
      </w:r>
    </w:p>
    <w:p w:rsidR="009137C8" w:rsidRDefault="006457B8">
      <w:pPr>
        <w:numPr>
          <w:ilvl w:val="0"/>
          <w:numId w:val="7"/>
        </w:numPr>
        <w:ind w:hanging="360"/>
        <w:contextualSpacing/>
      </w:pPr>
      <w:r>
        <w:t>The craters overlap by at least 50%</w:t>
      </w:r>
    </w:p>
    <w:p w:rsidR="006457B8" w:rsidRDefault="006457B8" w:rsidP="006457B8">
      <w:pPr>
        <w:ind w:left="1440" w:firstLine="0"/>
        <w:contextualSpacing/>
      </w:pPr>
    </w:p>
    <w:p w:rsidR="009137C8" w:rsidRDefault="006457B8">
      <w:pPr>
        <w:ind w:left="720" w:firstLine="0"/>
      </w:pPr>
      <w:r>
        <w:rPr>
          <w:b/>
          <w:sz w:val="28"/>
          <w:szCs w:val="28"/>
        </w:rPr>
        <w:t>Crate</w:t>
      </w:r>
      <w:r>
        <w:rPr>
          <w:b/>
          <w:sz w:val="28"/>
          <w:szCs w:val="28"/>
        </w:rPr>
        <w:t xml:space="preserve">r Recognition </w:t>
      </w:r>
    </w:p>
    <w:p w:rsidR="009137C8" w:rsidRDefault="006457B8" w:rsidP="006457B8">
      <w:pPr>
        <w:spacing w:line="480" w:lineRule="auto"/>
        <w:ind w:left="720" w:right="346" w:firstLine="720"/>
      </w:pPr>
      <w:r>
        <w:t>The neural network was retrained with mars images in order to get better recognition results for the mars images. However, the neural network that was trained with lunar images still produced good recognition results. To leverage both, a two</w:t>
      </w:r>
      <w:r>
        <w:t xml:space="preserve"> phase recognition system was implemented in which </w:t>
      </w:r>
      <w:r>
        <w:lastRenderedPageBreak/>
        <w:t xml:space="preserve">crater candidates are sent through the lunar trained neural network and then through the mars trained neural network for final classification.   </w:t>
      </w:r>
      <w:bookmarkStart w:id="13" w:name="_GoBack"/>
      <w:bookmarkEnd w:id="13"/>
    </w:p>
    <w:p w:rsidR="009137C8" w:rsidRDefault="006457B8">
      <w:pPr>
        <w:ind w:left="0" w:firstLine="0"/>
      </w:pPr>
      <w:r>
        <w:rPr>
          <w:b/>
          <w:sz w:val="32"/>
          <w:szCs w:val="32"/>
        </w:rPr>
        <w:t>5</w:t>
      </w:r>
      <w:r>
        <w:rPr>
          <w:b/>
          <w:sz w:val="32"/>
          <w:szCs w:val="32"/>
        </w:rPr>
        <w:t>.0</w:t>
      </w:r>
      <w:r>
        <w:rPr>
          <w:b/>
          <w:sz w:val="32"/>
          <w:szCs w:val="32"/>
        </w:rPr>
        <w:tab/>
      </w:r>
      <w:bookmarkStart w:id="14" w:name="id.qna3mss0upev" w:colFirst="0" w:colLast="0"/>
      <w:bookmarkEnd w:id="14"/>
      <w:r>
        <w:rPr>
          <w:b/>
          <w:sz w:val="32"/>
          <w:szCs w:val="32"/>
          <w:u w:val="single"/>
        </w:rPr>
        <w:t>CONCLUSION</w:t>
      </w:r>
    </w:p>
    <w:p w:rsidR="009137C8" w:rsidRDefault="006457B8" w:rsidP="006457B8">
      <w:pPr>
        <w:spacing w:line="480" w:lineRule="auto"/>
        <w:ind w:left="0" w:right="346" w:firstLine="0"/>
        <w:jc w:val="both"/>
      </w:pPr>
      <w:r>
        <w:t xml:space="preserve">                The Salient Feature Detection team succeeded in modifying the </w:t>
      </w:r>
      <w:proofErr w:type="spellStart"/>
      <w:r>
        <w:t>Ringtoss</w:t>
      </w:r>
      <w:proofErr w:type="spellEnd"/>
      <w:r>
        <w:t xml:space="preserve"> system to work with Martian images. Martian craters are very different from lunar craters, and they are generally less well-defined because weather blows sand over them,</w:t>
      </w:r>
      <w:r>
        <w:t xml:space="preserve"> so it is perhaps not surprising that the performance of </w:t>
      </w:r>
      <w:proofErr w:type="spellStart"/>
      <w:r>
        <w:t>Ringtoss</w:t>
      </w:r>
      <w:proofErr w:type="spellEnd"/>
      <w:r>
        <w:t xml:space="preserve"> on Martian images is still inferior to its performance on lunar images. Still, our work has not been for naught. </w:t>
      </w:r>
      <w:proofErr w:type="spellStart"/>
      <w:r>
        <w:t>Ringtoss</w:t>
      </w:r>
      <w:proofErr w:type="spellEnd"/>
      <w:r>
        <w:t xml:space="preserve"> as it stands is a more versatile product than what we started with, </w:t>
      </w:r>
      <w:r>
        <w:t>which is all one can really hope for in a project such as this. The hazard mapping provides a new tool both for analyzing the results of the program and for analyzing the surface of Mars itself.</w:t>
      </w:r>
    </w:p>
    <w:p w:rsidR="009137C8" w:rsidRDefault="006457B8" w:rsidP="006457B8">
      <w:pPr>
        <w:spacing w:line="480" w:lineRule="auto"/>
        <w:ind w:left="0" w:right="346" w:firstLine="0"/>
        <w:jc w:val="both"/>
      </w:pPr>
      <w:r>
        <w:t xml:space="preserve">        </w:t>
      </w:r>
      <w:r>
        <w:tab/>
        <w:t>Further improvements can still be made. There is a l</w:t>
      </w:r>
      <w:r>
        <w:t xml:space="preserve">ot of architectural debt in the current system, so any future team should probably being by looking to clean up the existing systems and migrate the neural network to a more maintainable environment. The detection algorithms were judged “good enough” this </w:t>
      </w:r>
      <w:r>
        <w:t>year but could still use some tweaking. Template matching, in addition to tweaking, could always use more templates. The entire project is in need of a GUI; it’s not professional to have the official interface of a program be shell script. In terms of larg</w:t>
      </w:r>
      <w:r>
        <w:t xml:space="preserve">er tasks, we did not implement any process by which multiple images of the same terrain could be stitched together, allowing the system to process a larger area. This process is fairly automated with the Image processing software used, so it </w:t>
      </w:r>
      <w:r>
        <w:lastRenderedPageBreak/>
        <w:t>would likely b</w:t>
      </w:r>
      <w:r>
        <w:t>e an efficient feature to add.</w:t>
      </w:r>
    </w:p>
    <w:sectPr w:rsidR="009137C8">
      <w:pgSz w:w="12240" w:h="15840"/>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E34681"/>
    <w:multiLevelType w:val="multilevel"/>
    <w:tmpl w:val="EAE2A8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7DB6BEB"/>
    <w:multiLevelType w:val="multilevel"/>
    <w:tmpl w:val="AA144A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8430639"/>
    <w:multiLevelType w:val="multilevel"/>
    <w:tmpl w:val="BEA4363A"/>
    <w:lvl w:ilvl="0">
      <w:start w:val="1"/>
      <w:numFmt w:val="upperRoman"/>
      <w:lvlText w:val="%1."/>
      <w:lvlJc w:val="right"/>
      <w:pPr>
        <w:ind w:left="1440" w:firstLine="2520"/>
      </w:pPr>
      <w:rPr>
        <w:u w:val="none"/>
      </w:rPr>
    </w:lvl>
    <w:lvl w:ilvl="1">
      <w:start w:val="1"/>
      <w:numFmt w:val="upperLetter"/>
      <w:lvlText w:val="%2."/>
      <w:lvlJc w:val="left"/>
      <w:pPr>
        <w:ind w:left="2160" w:firstLine="3960"/>
      </w:pPr>
      <w:rPr>
        <w:u w:val="none"/>
      </w:rPr>
    </w:lvl>
    <w:lvl w:ilvl="2">
      <w:start w:val="1"/>
      <w:numFmt w:val="decimal"/>
      <w:lvlText w:val="%3."/>
      <w:lvlJc w:val="left"/>
      <w:pPr>
        <w:ind w:left="2880" w:firstLine="5400"/>
      </w:pPr>
      <w:rPr>
        <w:u w:val="none"/>
      </w:rPr>
    </w:lvl>
    <w:lvl w:ilvl="3">
      <w:start w:val="1"/>
      <w:numFmt w:val="lowerLetter"/>
      <w:lvlText w:val="%4)"/>
      <w:lvlJc w:val="left"/>
      <w:pPr>
        <w:ind w:left="3600" w:firstLine="6840"/>
      </w:pPr>
      <w:rPr>
        <w:u w:val="none"/>
      </w:rPr>
    </w:lvl>
    <w:lvl w:ilvl="4">
      <w:start w:val="1"/>
      <w:numFmt w:val="decimal"/>
      <w:lvlText w:val="(%5)"/>
      <w:lvlJc w:val="left"/>
      <w:pPr>
        <w:ind w:left="4320" w:firstLine="8280"/>
      </w:pPr>
      <w:rPr>
        <w:u w:val="none"/>
      </w:rPr>
    </w:lvl>
    <w:lvl w:ilvl="5">
      <w:start w:val="1"/>
      <w:numFmt w:val="lowerLetter"/>
      <w:lvlText w:val="(%6)"/>
      <w:lvlJc w:val="left"/>
      <w:pPr>
        <w:ind w:left="5040" w:firstLine="9720"/>
      </w:pPr>
      <w:rPr>
        <w:u w:val="none"/>
      </w:rPr>
    </w:lvl>
    <w:lvl w:ilvl="6">
      <w:start w:val="1"/>
      <w:numFmt w:val="lowerRoman"/>
      <w:lvlText w:val="(%7)"/>
      <w:lvlJc w:val="righ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3" w15:restartNumberingAfterBreak="0">
    <w:nsid w:val="5EC57D7A"/>
    <w:multiLevelType w:val="multilevel"/>
    <w:tmpl w:val="F5D2407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68777102"/>
    <w:multiLevelType w:val="multilevel"/>
    <w:tmpl w:val="728011F8"/>
    <w:lvl w:ilvl="0">
      <w:start w:val="1"/>
      <w:numFmt w:val="upperRoman"/>
      <w:lvlText w:val="%1."/>
      <w:lvlJc w:val="right"/>
      <w:pPr>
        <w:ind w:left="1440" w:firstLine="2520"/>
      </w:pPr>
      <w:rPr>
        <w:u w:val="none"/>
      </w:rPr>
    </w:lvl>
    <w:lvl w:ilvl="1">
      <w:start w:val="1"/>
      <w:numFmt w:val="upperLetter"/>
      <w:lvlText w:val="%2."/>
      <w:lvlJc w:val="left"/>
      <w:pPr>
        <w:ind w:left="2160" w:firstLine="3960"/>
      </w:pPr>
      <w:rPr>
        <w:u w:val="none"/>
      </w:rPr>
    </w:lvl>
    <w:lvl w:ilvl="2">
      <w:start w:val="1"/>
      <w:numFmt w:val="decimal"/>
      <w:lvlText w:val="%3."/>
      <w:lvlJc w:val="left"/>
      <w:pPr>
        <w:ind w:left="2880" w:firstLine="5400"/>
      </w:pPr>
      <w:rPr>
        <w:u w:val="none"/>
      </w:rPr>
    </w:lvl>
    <w:lvl w:ilvl="3">
      <w:start w:val="1"/>
      <w:numFmt w:val="lowerLetter"/>
      <w:lvlText w:val="%4)"/>
      <w:lvlJc w:val="left"/>
      <w:pPr>
        <w:ind w:left="3600" w:firstLine="6840"/>
      </w:pPr>
      <w:rPr>
        <w:u w:val="none"/>
      </w:rPr>
    </w:lvl>
    <w:lvl w:ilvl="4">
      <w:start w:val="1"/>
      <w:numFmt w:val="decimal"/>
      <w:lvlText w:val="(%5)"/>
      <w:lvlJc w:val="left"/>
      <w:pPr>
        <w:ind w:left="4320" w:firstLine="8280"/>
      </w:pPr>
      <w:rPr>
        <w:u w:val="none"/>
      </w:rPr>
    </w:lvl>
    <w:lvl w:ilvl="5">
      <w:start w:val="1"/>
      <w:numFmt w:val="lowerLetter"/>
      <w:lvlText w:val="(%6)"/>
      <w:lvlJc w:val="left"/>
      <w:pPr>
        <w:ind w:left="5040" w:firstLine="9720"/>
      </w:pPr>
      <w:rPr>
        <w:u w:val="none"/>
      </w:rPr>
    </w:lvl>
    <w:lvl w:ilvl="6">
      <w:start w:val="1"/>
      <w:numFmt w:val="lowerRoman"/>
      <w:lvlText w:val="(%7)"/>
      <w:lvlJc w:val="righ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5" w15:restartNumberingAfterBreak="0">
    <w:nsid w:val="6BA02F2D"/>
    <w:multiLevelType w:val="multilevel"/>
    <w:tmpl w:val="2EBC51A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6CF83F9F"/>
    <w:multiLevelType w:val="multilevel"/>
    <w:tmpl w:val="EE6AE3E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15:restartNumberingAfterBreak="0">
    <w:nsid w:val="72C24948"/>
    <w:multiLevelType w:val="multilevel"/>
    <w:tmpl w:val="1F206F56"/>
    <w:lvl w:ilvl="0">
      <w:start w:val="1"/>
      <w:numFmt w:val="decimal"/>
      <w:lvlText w:val="%1.0"/>
      <w:lvlJc w:val="left"/>
      <w:pPr>
        <w:ind w:left="721" w:firstLine="721"/>
      </w:pPr>
      <w:rPr>
        <w:sz w:val="32"/>
        <w:szCs w:val="32"/>
      </w:rPr>
    </w:lvl>
    <w:lvl w:ilvl="1">
      <w:start w:val="1"/>
      <w:numFmt w:val="decimal"/>
      <w:lvlText w:val="%1.%2"/>
      <w:lvlJc w:val="left"/>
      <w:pPr>
        <w:ind w:left="1441" w:firstLine="2162"/>
      </w:pPr>
    </w:lvl>
    <w:lvl w:ilvl="2">
      <w:start w:val="1"/>
      <w:numFmt w:val="decimal"/>
      <w:lvlText w:val="%1.%2.%3"/>
      <w:lvlJc w:val="left"/>
      <w:pPr>
        <w:ind w:left="2161" w:firstLine="3602"/>
      </w:pPr>
    </w:lvl>
    <w:lvl w:ilvl="3">
      <w:start w:val="1"/>
      <w:numFmt w:val="decimal"/>
      <w:lvlText w:val="%1.%2.%3.%4"/>
      <w:lvlJc w:val="left"/>
      <w:pPr>
        <w:ind w:left="3241" w:firstLine="5402"/>
      </w:pPr>
    </w:lvl>
    <w:lvl w:ilvl="4">
      <w:start w:val="1"/>
      <w:numFmt w:val="decimal"/>
      <w:lvlText w:val="%1.%2.%3.%4.%5"/>
      <w:lvlJc w:val="left"/>
      <w:pPr>
        <w:ind w:left="4321" w:firstLine="7202"/>
      </w:pPr>
    </w:lvl>
    <w:lvl w:ilvl="5">
      <w:start w:val="1"/>
      <w:numFmt w:val="decimal"/>
      <w:lvlText w:val="%1.%2.%3.%4.%5.%6"/>
      <w:lvlJc w:val="left"/>
      <w:pPr>
        <w:ind w:left="5041" w:firstLine="8642"/>
      </w:pPr>
    </w:lvl>
    <w:lvl w:ilvl="6">
      <w:start w:val="1"/>
      <w:numFmt w:val="decimal"/>
      <w:lvlText w:val="%1.%2.%3.%4.%5.%6.%7"/>
      <w:lvlJc w:val="left"/>
      <w:pPr>
        <w:ind w:left="6121" w:firstLine="10442"/>
      </w:pPr>
    </w:lvl>
    <w:lvl w:ilvl="7">
      <w:start w:val="1"/>
      <w:numFmt w:val="decimal"/>
      <w:lvlText w:val="%1.%2.%3.%4.%5.%6.%7.%8"/>
      <w:lvlJc w:val="left"/>
      <w:pPr>
        <w:ind w:left="6841" w:firstLine="11882"/>
      </w:pPr>
    </w:lvl>
    <w:lvl w:ilvl="8">
      <w:start w:val="1"/>
      <w:numFmt w:val="decimal"/>
      <w:lvlText w:val="%1.%2.%3.%4.%5.%6.%7.%8.%9"/>
      <w:lvlJc w:val="left"/>
      <w:pPr>
        <w:ind w:left="7921" w:firstLine="13682"/>
      </w:pPr>
    </w:lvl>
  </w:abstractNum>
  <w:num w:numId="1">
    <w:abstractNumId w:val="2"/>
  </w:num>
  <w:num w:numId="2">
    <w:abstractNumId w:val="3"/>
  </w:num>
  <w:num w:numId="3">
    <w:abstractNumId w:val="0"/>
  </w:num>
  <w:num w:numId="4">
    <w:abstractNumId w:val="7"/>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9137C8"/>
    <w:rsid w:val="00244062"/>
    <w:rsid w:val="004B1971"/>
    <w:rsid w:val="006457B8"/>
    <w:rsid w:val="00913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ED548-6FBF-4983-AD99-497C83CC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en-US" w:eastAsia="en-US" w:bidi="ar-SA"/>
      </w:rPr>
    </w:rPrDefault>
    <w:pPrDefault>
      <w:pPr>
        <w:widowControl w:val="0"/>
        <w:spacing w:after="320" w:line="260" w:lineRule="auto"/>
        <w:ind w:left="10" w:right="352" w:hanging="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721" w:right="0" w:hanging="720"/>
      <w:outlineLvl w:val="0"/>
    </w:pPr>
    <w:rPr>
      <w:b/>
      <w:sz w:val="28"/>
      <w:szCs w:val="28"/>
    </w:rPr>
  </w:style>
  <w:style w:type="paragraph" w:styleId="Heading2">
    <w:name w:val="heading 2"/>
    <w:basedOn w:val="Normal"/>
    <w:next w:val="Normal"/>
    <w:pPr>
      <w:keepNext/>
      <w:keepLines/>
      <w:spacing w:after="0"/>
      <w:ind w:left="1441" w:right="0" w:hanging="720"/>
      <w:outlineLvl w:val="1"/>
    </w:pPr>
    <w:rPr>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hirise-pds.lpl.arizona.edu/PDS/EDR/"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hirise-pds.lpl.arizona.edu/PDS/INDEX/EDRCUMINDEX.TAB"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3802</Words>
  <Characters>21677</Characters>
  <Application>Microsoft Office Word</Application>
  <DocSecurity>0</DocSecurity>
  <Lines>180</Lines>
  <Paragraphs>50</Paragraphs>
  <ScaleCrop>false</ScaleCrop>
  <Company>Cal State L.A.</Company>
  <LinksUpToDate>false</LinksUpToDate>
  <CharactersWithSpaces>25429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Evans, Benjamin I</cp:lastModifiedBy>
  <cp:revision>4</cp:revision>
  <dcterms:created xsi:type="dcterms:W3CDTF">2016-06-07T15:24:00Z</dcterms:created>
  <dcterms:modified xsi:type="dcterms:W3CDTF">2016-06-07T15:33:00Z</dcterms:modified>
</cp:coreProperties>
</file>